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926" w:rsidRPr="009E7926" w:rsidRDefault="009E7926" w:rsidP="009E7926">
      <w:pPr>
        <w:shd w:val="clear" w:color="auto" w:fill="FFFFFF"/>
        <w:spacing w:before="100" w:beforeAutospacing="1" w:after="100" w:afterAutospacing="1" w:line="240" w:lineRule="auto"/>
        <w:outlineLvl w:val="0"/>
        <w:rPr>
          <w:rFonts w:ascii="Times New Roman" w:eastAsia="Times New Roman" w:hAnsi="Times New Roman" w:cs="Times New Roman"/>
          <w:b/>
          <w:bCs/>
          <w:color w:val="000000"/>
          <w:kern w:val="36"/>
          <w:sz w:val="48"/>
          <w:szCs w:val="48"/>
          <w:lang w:eastAsia="fr-FR"/>
        </w:rPr>
      </w:pPr>
      <w:r w:rsidRPr="009E7926">
        <w:rPr>
          <w:rFonts w:ascii="Times New Roman" w:eastAsia="Times New Roman" w:hAnsi="Times New Roman" w:cs="Times New Roman"/>
          <w:b/>
          <w:bCs/>
          <w:color w:val="000000"/>
          <w:kern w:val="36"/>
          <w:sz w:val="48"/>
          <w:szCs w:val="48"/>
          <w:lang w:eastAsia="fr-FR"/>
        </w:rPr>
        <w:t xml:space="preserve">SFR et Fon : le partenariat renouvelé et une meilleure couverture </w:t>
      </w:r>
      <w:proofErr w:type="spellStart"/>
      <w:r w:rsidRPr="009E7926">
        <w:rPr>
          <w:rFonts w:ascii="Times New Roman" w:eastAsia="Times New Roman" w:hAnsi="Times New Roman" w:cs="Times New Roman"/>
          <w:b/>
          <w:bCs/>
          <w:color w:val="000000"/>
          <w:kern w:val="36"/>
          <w:sz w:val="48"/>
          <w:szCs w:val="48"/>
          <w:lang w:eastAsia="fr-FR"/>
        </w:rPr>
        <w:t>WiFi</w:t>
      </w:r>
      <w:proofErr w:type="spellEnd"/>
    </w:p>
    <w:p w:rsidR="009E7926" w:rsidRPr="009E7926" w:rsidRDefault="009E7926" w:rsidP="009E792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fr-FR"/>
        </w:rPr>
      </w:pPr>
      <w:hyperlink r:id="rId5" w:tooltip="Voir tous les articles dans High tech" w:history="1">
        <w:r w:rsidRPr="009E7926">
          <w:rPr>
            <w:rFonts w:ascii="Times New Roman" w:eastAsia="Times New Roman" w:hAnsi="Times New Roman" w:cs="Times New Roman"/>
            <w:color w:val="0000FF"/>
            <w:sz w:val="24"/>
            <w:szCs w:val="24"/>
            <w:u w:val="single"/>
            <w:lang w:eastAsia="fr-FR"/>
          </w:rPr>
          <w:t xml:space="preserve">High </w:t>
        </w:r>
        <w:proofErr w:type="spellStart"/>
        <w:r w:rsidRPr="009E7926">
          <w:rPr>
            <w:rFonts w:ascii="Times New Roman" w:eastAsia="Times New Roman" w:hAnsi="Times New Roman" w:cs="Times New Roman"/>
            <w:color w:val="0000FF"/>
            <w:sz w:val="24"/>
            <w:szCs w:val="24"/>
            <w:u w:val="single"/>
            <w:lang w:eastAsia="fr-FR"/>
          </w:rPr>
          <w:t>tech</w:t>
        </w:r>
        <w:proofErr w:type="spellEnd"/>
      </w:hyperlink>
    </w:p>
    <w:p w:rsidR="009E7926" w:rsidRPr="009E7926" w:rsidRDefault="009E7926" w:rsidP="009E792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fr-FR"/>
        </w:rPr>
      </w:pPr>
      <w:r w:rsidRPr="009E7926">
        <w:rPr>
          <w:rFonts w:ascii="Times New Roman" w:eastAsia="Times New Roman" w:hAnsi="Times New Roman" w:cs="Times New Roman"/>
          <w:color w:val="000000"/>
          <w:sz w:val="24"/>
          <w:szCs w:val="24"/>
          <w:lang w:eastAsia="fr-FR"/>
        </w:rPr>
        <w:t xml:space="preserve">Publié le 29 mars 2012 par </w:t>
      </w:r>
      <w:hyperlink r:id="rId6" w:history="1">
        <w:r w:rsidRPr="009E7926">
          <w:rPr>
            <w:rFonts w:ascii="Times New Roman" w:eastAsia="Times New Roman" w:hAnsi="Times New Roman" w:cs="Times New Roman"/>
            <w:color w:val="0000FF"/>
            <w:sz w:val="24"/>
            <w:szCs w:val="24"/>
            <w:u w:val="single"/>
            <w:lang w:eastAsia="fr-FR"/>
          </w:rPr>
          <w:t>Rémy</w:t>
        </w:r>
      </w:hyperlink>
      <w:r w:rsidRPr="009E7926">
        <w:rPr>
          <w:rFonts w:ascii="Times New Roman" w:eastAsia="Times New Roman" w:hAnsi="Times New Roman" w:cs="Times New Roman"/>
          <w:color w:val="000000"/>
          <w:sz w:val="24"/>
          <w:szCs w:val="24"/>
          <w:lang w:eastAsia="fr-FR"/>
        </w:rPr>
        <w:t xml:space="preserve"> | </w:t>
      </w:r>
    </w:p>
    <w:p w:rsidR="009E7926" w:rsidRPr="009E7926" w:rsidRDefault="009E7926" w:rsidP="009E792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fr-FR"/>
        </w:rPr>
      </w:pPr>
      <w:hyperlink r:id="rId7" w:history="1">
        <w:r w:rsidRPr="009E7926">
          <w:rPr>
            <w:rFonts w:ascii="Times New Roman" w:eastAsia="Times New Roman" w:hAnsi="Times New Roman" w:cs="Times New Roman"/>
            <w:b/>
            <w:bCs/>
            <w:color w:val="0000FF"/>
            <w:sz w:val="24"/>
            <w:szCs w:val="24"/>
            <w:u w:val="single"/>
            <w:lang w:eastAsia="fr-FR"/>
          </w:rPr>
          <w:t>Fon</w:t>
        </w:r>
      </w:hyperlink>
      <w:r w:rsidRPr="009E7926">
        <w:rPr>
          <w:rFonts w:ascii="Times New Roman" w:eastAsia="Times New Roman" w:hAnsi="Times New Roman" w:cs="Times New Roman"/>
          <w:color w:val="000000"/>
          <w:sz w:val="24"/>
          <w:szCs w:val="24"/>
          <w:lang w:eastAsia="fr-FR"/>
        </w:rPr>
        <w:t xml:space="preserve"> et son partenaire historique en France </w:t>
      </w:r>
      <w:hyperlink r:id="rId8" w:history="1">
        <w:r w:rsidRPr="009E7926">
          <w:rPr>
            <w:rFonts w:ascii="Times New Roman" w:eastAsia="Times New Roman" w:hAnsi="Times New Roman" w:cs="Times New Roman"/>
            <w:b/>
            <w:bCs/>
            <w:color w:val="0000FF"/>
            <w:sz w:val="24"/>
            <w:szCs w:val="24"/>
            <w:u w:val="single"/>
            <w:lang w:eastAsia="fr-FR"/>
          </w:rPr>
          <w:t>SFR</w:t>
        </w:r>
      </w:hyperlink>
      <w:r w:rsidRPr="009E7926">
        <w:rPr>
          <w:rFonts w:ascii="Times New Roman" w:eastAsia="Times New Roman" w:hAnsi="Times New Roman" w:cs="Times New Roman"/>
          <w:color w:val="000000"/>
          <w:sz w:val="24"/>
          <w:szCs w:val="24"/>
          <w:lang w:eastAsia="fr-FR"/>
        </w:rPr>
        <w:t xml:space="preserve">, renouvellent leur partenariat afin de proposer à l’ensemble des </w:t>
      </w:r>
      <w:r w:rsidRPr="009E7926">
        <w:rPr>
          <w:rFonts w:ascii="Times New Roman" w:eastAsia="Times New Roman" w:hAnsi="Times New Roman" w:cs="Times New Roman"/>
          <w:b/>
          <w:bCs/>
          <w:color w:val="000000"/>
          <w:sz w:val="24"/>
          <w:szCs w:val="24"/>
          <w:lang w:eastAsia="fr-FR"/>
        </w:rPr>
        <w:t xml:space="preserve">clients </w:t>
      </w:r>
      <w:proofErr w:type="spellStart"/>
      <w:r w:rsidRPr="009E7926">
        <w:rPr>
          <w:rFonts w:ascii="Times New Roman" w:eastAsia="Times New Roman" w:hAnsi="Times New Roman" w:cs="Times New Roman"/>
          <w:b/>
          <w:bCs/>
          <w:color w:val="000000"/>
          <w:sz w:val="24"/>
          <w:szCs w:val="24"/>
          <w:lang w:eastAsia="fr-FR"/>
        </w:rPr>
        <w:t>neufbox</w:t>
      </w:r>
      <w:proofErr w:type="spellEnd"/>
      <w:r w:rsidRPr="009E7926">
        <w:rPr>
          <w:rFonts w:ascii="Times New Roman" w:eastAsia="Times New Roman" w:hAnsi="Times New Roman" w:cs="Times New Roman"/>
          <w:b/>
          <w:bCs/>
          <w:color w:val="000000"/>
          <w:sz w:val="24"/>
          <w:szCs w:val="24"/>
          <w:lang w:eastAsia="fr-FR"/>
        </w:rPr>
        <w:t xml:space="preserve"> le plus grand réseau </w:t>
      </w:r>
      <w:proofErr w:type="spellStart"/>
      <w:r w:rsidRPr="009E7926">
        <w:rPr>
          <w:rFonts w:ascii="Times New Roman" w:eastAsia="Times New Roman" w:hAnsi="Times New Roman" w:cs="Times New Roman"/>
          <w:b/>
          <w:bCs/>
          <w:color w:val="000000"/>
          <w:sz w:val="24"/>
          <w:szCs w:val="24"/>
          <w:lang w:eastAsia="fr-FR"/>
        </w:rPr>
        <w:t>WiFi</w:t>
      </w:r>
      <w:proofErr w:type="spellEnd"/>
      <w:r w:rsidRPr="009E7926">
        <w:rPr>
          <w:rFonts w:ascii="Times New Roman" w:eastAsia="Times New Roman" w:hAnsi="Times New Roman" w:cs="Times New Roman"/>
          <w:b/>
          <w:bCs/>
          <w:color w:val="000000"/>
          <w:sz w:val="24"/>
          <w:szCs w:val="24"/>
          <w:lang w:eastAsia="fr-FR"/>
        </w:rPr>
        <w:t xml:space="preserve"> au monde</w:t>
      </w:r>
      <w:r w:rsidRPr="009E7926">
        <w:rPr>
          <w:rFonts w:ascii="Times New Roman" w:eastAsia="Times New Roman" w:hAnsi="Times New Roman" w:cs="Times New Roman"/>
          <w:color w:val="000000"/>
          <w:sz w:val="24"/>
          <w:szCs w:val="24"/>
          <w:lang w:eastAsia="fr-FR"/>
        </w:rPr>
        <w:t xml:space="preserve">. Au travers de cette collaboration, SFR étend son réseau </w:t>
      </w:r>
      <w:proofErr w:type="spellStart"/>
      <w:r w:rsidRPr="009E7926">
        <w:rPr>
          <w:rFonts w:ascii="Times New Roman" w:eastAsia="Times New Roman" w:hAnsi="Times New Roman" w:cs="Times New Roman"/>
          <w:color w:val="000000"/>
          <w:sz w:val="24"/>
          <w:szCs w:val="24"/>
          <w:lang w:eastAsia="fr-FR"/>
        </w:rPr>
        <w:t>WiFi</w:t>
      </w:r>
      <w:proofErr w:type="spellEnd"/>
      <w:r w:rsidRPr="009E7926">
        <w:rPr>
          <w:rFonts w:ascii="Times New Roman" w:eastAsia="Times New Roman" w:hAnsi="Times New Roman" w:cs="Times New Roman"/>
          <w:color w:val="000000"/>
          <w:sz w:val="24"/>
          <w:szCs w:val="24"/>
          <w:lang w:eastAsia="fr-FR"/>
        </w:rPr>
        <w:t xml:space="preserve"> à près de </w:t>
      </w:r>
      <w:r w:rsidRPr="009E7926">
        <w:rPr>
          <w:rFonts w:ascii="Times New Roman" w:eastAsia="Times New Roman" w:hAnsi="Times New Roman" w:cs="Times New Roman"/>
          <w:b/>
          <w:bCs/>
          <w:color w:val="000000"/>
          <w:sz w:val="24"/>
          <w:szCs w:val="24"/>
          <w:lang w:eastAsia="fr-FR"/>
        </w:rPr>
        <w:t xml:space="preserve">10 millions de </w:t>
      </w:r>
      <w:proofErr w:type="spellStart"/>
      <w:r w:rsidRPr="009E7926">
        <w:rPr>
          <w:rFonts w:ascii="Times New Roman" w:eastAsia="Times New Roman" w:hAnsi="Times New Roman" w:cs="Times New Roman"/>
          <w:b/>
          <w:bCs/>
          <w:color w:val="000000"/>
          <w:sz w:val="24"/>
          <w:szCs w:val="24"/>
          <w:lang w:eastAsia="fr-FR"/>
        </w:rPr>
        <w:t>hotspots</w:t>
      </w:r>
      <w:proofErr w:type="spellEnd"/>
      <w:r w:rsidRPr="009E7926">
        <w:rPr>
          <w:rFonts w:ascii="Times New Roman" w:eastAsia="Times New Roman" w:hAnsi="Times New Roman" w:cs="Times New Roman"/>
          <w:color w:val="000000"/>
          <w:sz w:val="24"/>
          <w:szCs w:val="24"/>
          <w:lang w:eastAsia="fr-FR"/>
        </w:rPr>
        <w:t xml:space="preserve"> dont 5,5 millions sont situés à l’étranger.</w:t>
      </w:r>
    </w:p>
    <w:p w:rsidR="009E7926" w:rsidRPr="009E7926" w:rsidRDefault="009E7926" w:rsidP="009E792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fr-FR"/>
        </w:rPr>
      </w:pPr>
      <w:r w:rsidRPr="009E7926">
        <w:rPr>
          <w:rFonts w:ascii="Times New Roman" w:eastAsia="Times New Roman" w:hAnsi="Times New Roman" w:cs="Times New Roman"/>
          <w:noProof/>
          <w:color w:val="000000"/>
          <w:sz w:val="24"/>
          <w:szCs w:val="24"/>
          <w:lang w:eastAsia="fr-FR"/>
        </w:rPr>
        <w:drawing>
          <wp:inline distT="0" distB="0" distL="0" distR="0" wp14:anchorId="01DFA833" wp14:editId="7C446ACB">
            <wp:extent cx="6191250" cy="4200525"/>
            <wp:effectExtent l="0" t="0" r="0" b="9525"/>
            <wp:docPr id="1" name="Image 1" descr="fon s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n sf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1250" cy="4200525"/>
                    </a:xfrm>
                    <a:prstGeom prst="rect">
                      <a:avLst/>
                    </a:prstGeom>
                    <a:noFill/>
                    <a:ln>
                      <a:noFill/>
                    </a:ln>
                  </pic:spPr>
                </pic:pic>
              </a:graphicData>
            </a:graphic>
          </wp:inline>
        </w:drawing>
      </w:r>
    </w:p>
    <w:p w:rsidR="009E7926" w:rsidRPr="009E7926" w:rsidRDefault="009E7926" w:rsidP="009E792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fr-FR"/>
        </w:rPr>
      </w:pPr>
      <w:r w:rsidRPr="009E7926">
        <w:rPr>
          <w:rFonts w:ascii="Times New Roman" w:eastAsia="Times New Roman" w:hAnsi="Times New Roman" w:cs="Times New Roman"/>
          <w:color w:val="000000"/>
          <w:sz w:val="24"/>
          <w:szCs w:val="24"/>
          <w:lang w:eastAsia="fr-FR"/>
        </w:rPr>
        <w:t xml:space="preserve">SFR rappelle qu’il est le premier opérateur à avoir lancé une </w:t>
      </w:r>
      <w:r w:rsidRPr="009E7926">
        <w:rPr>
          <w:rFonts w:ascii="Times New Roman" w:eastAsia="Times New Roman" w:hAnsi="Times New Roman" w:cs="Times New Roman"/>
          <w:b/>
          <w:bCs/>
          <w:color w:val="000000"/>
          <w:sz w:val="24"/>
          <w:szCs w:val="24"/>
          <w:lang w:eastAsia="fr-FR"/>
        </w:rPr>
        <w:t xml:space="preserve">option </w:t>
      </w:r>
      <w:proofErr w:type="spellStart"/>
      <w:r w:rsidRPr="009E7926">
        <w:rPr>
          <w:rFonts w:ascii="Times New Roman" w:eastAsia="Times New Roman" w:hAnsi="Times New Roman" w:cs="Times New Roman"/>
          <w:b/>
          <w:bCs/>
          <w:color w:val="000000"/>
          <w:sz w:val="24"/>
          <w:szCs w:val="24"/>
          <w:lang w:eastAsia="fr-FR"/>
        </w:rPr>
        <w:t>WiFi</w:t>
      </w:r>
      <w:proofErr w:type="spellEnd"/>
      <w:r w:rsidRPr="009E7926">
        <w:rPr>
          <w:rFonts w:ascii="Times New Roman" w:eastAsia="Times New Roman" w:hAnsi="Times New Roman" w:cs="Times New Roman"/>
          <w:b/>
          <w:bCs/>
          <w:color w:val="000000"/>
          <w:sz w:val="24"/>
          <w:szCs w:val="24"/>
          <w:lang w:eastAsia="fr-FR"/>
        </w:rPr>
        <w:t xml:space="preserve"> internationale</w:t>
      </w:r>
      <w:r w:rsidRPr="009E7926">
        <w:rPr>
          <w:rFonts w:ascii="Times New Roman" w:eastAsia="Times New Roman" w:hAnsi="Times New Roman" w:cs="Times New Roman"/>
          <w:color w:val="000000"/>
          <w:sz w:val="24"/>
          <w:szCs w:val="24"/>
          <w:lang w:eastAsia="fr-FR"/>
        </w:rPr>
        <w:t xml:space="preserve"> dans son offre ADSL.</w:t>
      </w:r>
    </w:p>
    <w:p w:rsidR="009E7926" w:rsidRPr="009E7926" w:rsidRDefault="009E7926" w:rsidP="009E792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fr-FR"/>
        </w:rPr>
      </w:pPr>
      <w:r w:rsidRPr="009E7926">
        <w:rPr>
          <w:rFonts w:ascii="Times New Roman" w:eastAsia="Times New Roman" w:hAnsi="Times New Roman" w:cs="Times New Roman"/>
          <w:color w:val="000000"/>
          <w:sz w:val="24"/>
          <w:szCs w:val="24"/>
          <w:lang w:eastAsia="fr-FR"/>
        </w:rPr>
        <w:t xml:space="preserve">Fon met à disposition de l’opérateur français un très vaste réseau puisqu’il utilise l’ensemble de la communauté Fon, qui inclut également les points d’accès sans fil des partenaires télécoms européens et mondiaux, ainsi que ceux des internautes équipés d’un routeur Fon. De son côté SFR s’engage à promouvoir et à développer la couverture SFR </w:t>
      </w:r>
      <w:proofErr w:type="spellStart"/>
      <w:r w:rsidRPr="009E7926">
        <w:rPr>
          <w:rFonts w:ascii="Times New Roman" w:eastAsia="Times New Roman" w:hAnsi="Times New Roman" w:cs="Times New Roman"/>
          <w:color w:val="000000"/>
          <w:sz w:val="24"/>
          <w:szCs w:val="24"/>
          <w:lang w:eastAsia="fr-FR"/>
        </w:rPr>
        <w:t>WiFi</w:t>
      </w:r>
      <w:proofErr w:type="spellEnd"/>
      <w:r w:rsidRPr="009E7926">
        <w:rPr>
          <w:rFonts w:ascii="Times New Roman" w:eastAsia="Times New Roman" w:hAnsi="Times New Roman" w:cs="Times New Roman"/>
          <w:color w:val="000000"/>
          <w:sz w:val="24"/>
          <w:szCs w:val="24"/>
          <w:lang w:eastAsia="fr-FR"/>
        </w:rPr>
        <w:t xml:space="preserve"> Fon en France et la communauté Fon.</w:t>
      </w:r>
    </w:p>
    <w:p w:rsidR="009E7926" w:rsidRPr="009E7926" w:rsidRDefault="009E7926" w:rsidP="009E792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fr-FR"/>
        </w:rPr>
      </w:pPr>
      <w:r w:rsidRPr="009E7926">
        <w:rPr>
          <w:rFonts w:ascii="Times New Roman" w:eastAsia="Times New Roman" w:hAnsi="Times New Roman" w:cs="Times New Roman"/>
          <w:color w:val="000000"/>
          <w:sz w:val="24"/>
          <w:szCs w:val="24"/>
          <w:lang w:eastAsia="fr-FR"/>
        </w:rPr>
        <w:t xml:space="preserve">Une communauté présente dans une centaine de pays, qui s’agrandit sans cesse, on compte ainsi </w:t>
      </w:r>
      <w:r w:rsidRPr="009E7926">
        <w:rPr>
          <w:rFonts w:ascii="Times New Roman" w:eastAsia="Times New Roman" w:hAnsi="Times New Roman" w:cs="Times New Roman"/>
          <w:b/>
          <w:bCs/>
          <w:color w:val="000000"/>
          <w:sz w:val="24"/>
          <w:szCs w:val="24"/>
          <w:lang w:eastAsia="fr-FR"/>
        </w:rPr>
        <w:t xml:space="preserve">1 000 </w:t>
      </w:r>
      <w:proofErr w:type="spellStart"/>
      <w:r w:rsidRPr="009E7926">
        <w:rPr>
          <w:rFonts w:ascii="Times New Roman" w:eastAsia="Times New Roman" w:hAnsi="Times New Roman" w:cs="Times New Roman"/>
          <w:b/>
          <w:bCs/>
          <w:color w:val="000000"/>
          <w:sz w:val="24"/>
          <w:szCs w:val="24"/>
          <w:lang w:eastAsia="fr-FR"/>
        </w:rPr>
        <w:t>hotspots</w:t>
      </w:r>
      <w:proofErr w:type="spellEnd"/>
      <w:r w:rsidRPr="009E7926">
        <w:rPr>
          <w:rFonts w:ascii="Times New Roman" w:eastAsia="Times New Roman" w:hAnsi="Times New Roman" w:cs="Times New Roman"/>
          <w:b/>
          <w:bCs/>
          <w:color w:val="000000"/>
          <w:sz w:val="24"/>
          <w:szCs w:val="24"/>
          <w:lang w:eastAsia="fr-FR"/>
        </w:rPr>
        <w:t xml:space="preserve"> supplémentaires toutes les quatre heures</w:t>
      </w:r>
      <w:r w:rsidRPr="009E7926">
        <w:rPr>
          <w:rFonts w:ascii="Times New Roman" w:eastAsia="Times New Roman" w:hAnsi="Times New Roman" w:cs="Times New Roman"/>
          <w:color w:val="000000"/>
          <w:sz w:val="24"/>
          <w:szCs w:val="24"/>
          <w:lang w:eastAsia="fr-FR"/>
        </w:rPr>
        <w:t>.</w:t>
      </w:r>
    </w:p>
    <w:p w:rsidR="009E7926" w:rsidRPr="009E7926" w:rsidRDefault="009E7926" w:rsidP="009E792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fr-FR"/>
        </w:rPr>
      </w:pPr>
      <w:r w:rsidRPr="009E7926">
        <w:rPr>
          <w:rFonts w:ascii="Times New Roman" w:eastAsia="Times New Roman" w:hAnsi="Times New Roman" w:cs="Times New Roman"/>
          <w:color w:val="000000"/>
          <w:sz w:val="24"/>
          <w:szCs w:val="24"/>
          <w:lang w:eastAsia="fr-FR"/>
        </w:rPr>
        <w:lastRenderedPageBreak/>
        <w:t xml:space="preserve">Les clients </w:t>
      </w:r>
      <w:proofErr w:type="spellStart"/>
      <w:r w:rsidRPr="009E7926">
        <w:rPr>
          <w:rFonts w:ascii="Times New Roman" w:eastAsia="Times New Roman" w:hAnsi="Times New Roman" w:cs="Times New Roman"/>
          <w:color w:val="000000"/>
          <w:sz w:val="24"/>
          <w:szCs w:val="24"/>
          <w:lang w:eastAsia="fr-FR"/>
        </w:rPr>
        <w:t>neufbox</w:t>
      </w:r>
      <w:proofErr w:type="spellEnd"/>
      <w:r w:rsidRPr="009E7926">
        <w:rPr>
          <w:rFonts w:ascii="Times New Roman" w:eastAsia="Times New Roman" w:hAnsi="Times New Roman" w:cs="Times New Roman"/>
          <w:color w:val="000000"/>
          <w:sz w:val="24"/>
          <w:szCs w:val="24"/>
          <w:lang w:eastAsia="fr-FR"/>
        </w:rPr>
        <w:t xml:space="preserve"> auront donc la possibilité d’utiliser en illimité le </w:t>
      </w:r>
      <w:proofErr w:type="spellStart"/>
      <w:r w:rsidRPr="009E7926">
        <w:rPr>
          <w:rFonts w:ascii="Times New Roman" w:eastAsia="Times New Roman" w:hAnsi="Times New Roman" w:cs="Times New Roman"/>
          <w:color w:val="000000"/>
          <w:sz w:val="24"/>
          <w:szCs w:val="24"/>
          <w:lang w:eastAsia="fr-FR"/>
        </w:rPr>
        <w:t>WiFi</w:t>
      </w:r>
      <w:proofErr w:type="spellEnd"/>
      <w:r w:rsidRPr="009E7926">
        <w:rPr>
          <w:rFonts w:ascii="Times New Roman" w:eastAsia="Times New Roman" w:hAnsi="Times New Roman" w:cs="Times New Roman"/>
          <w:color w:val="000000"/>
          <w:sz w:val="24"/>
          <w:szCs w:val="24"/>
          <w:lang w:eastAsia="fr-FR"/>
        </w:rPr>
        <w:t xml:space="preserve"> d’opérateurs tels que British Telecom, Belgacom, </w:t>
      </w:r>
      <w:proofErr w:type="spellStart"/>
      <w:r w:rsidRPr="009E7926">
        <w:rPr>
          <w:rFonts w:ascii="Times New Roman" w:eastAsia="Times New Roman" w:hAnsi="Times New Roman" w:cs="Times New Roman"/>
          <w:color w:val="000000"/>
          <w:sz w:val="24"/>
          <w:szCs w:val="24"/>
          <w:lang w:eastAsia="fr-FR"/>
        </w:rPr>
        <w:t>Netia</w:t>
      </w:r>
      <w:proofErr w:type="spellEnd"/>
      <w:r w:rsidRPr="009E7926">
        <w:rPr>
          <w:rFonts w:ascii="Times New Roman" w:eastAsia="Times New Roman" w:hAnsi="Times New Roman" w:cs="Times New Roman"/>
          <w:color w:val="000000"/>
          <w:sz w:val="24"/>
          <w:szCs w:val="24"/>
          <w:lang w:eastAsia="fr-FR"/>
        </w:rPr>
        <w:t xml:space="preserve"> (Pologne) ou encore ZON (Portugal) ou encore </w:t>
      </w:r>
      <w:proofErr w:type="spellStart"/>
      <w:r w:rsidRPr="009E7926">
        <w:rPr>
          <w:rFonts w:ascii="Times New Roman" w:eastAsia="Times New Roman" w:hAnsi="Times New Roman" w:cs="Times New Roman"/>
          <w:color w:val="000000"/>
          <w:sz w:val="24"/>
          <w:szCs w:val="24"/>
          <w:lang w:eastAsia="fr-FR"/>
        </w:rPr>
        <w:t>SoftBank</w:t>
      </w:r>
      <w:proofErr w:type="spellEnd"/>
      <w:r w:rsidRPr="009E7926">
        <w:rPr>
          <w:rFonts w:ascii="Times New Roman" w:eastAsia="Times New Roman" w:hAnsi="Times New Roman" w:cs="Times New Roman"/>
          <w:color w:val="000000"/>
          <w:sz w:val="24"/>
          <w:szCs w:val="24"/>
          <w:lang w:eastAsia="fr-FR"/>
        </w:rPr>
        <w:t xml:space="preserve"> (Japon), </w:t>
      </w:r>
      <w:proofErr w:type="spellStart"/>
      <w:r w:rsidRPr="009E7926">
        <w:rPr>
          <w:rFonts w:ascii="Times New Roman" w:eastAsia="Times New Roman" w:hAnsi="Times New Roman" w:cs="Times New Roman"/>
          <w:color w:val="000000"/>
          <w:sz w:val="24"/>
          <w:szCs w:val="24"/>
          <w:lang w:eastAsia="fr-FR"/>
        </w:rPr>
        <w:t>Oi</w:t>
      </w:r>
      <w:proofErr w:type="spellEnd"/>
      <w:r w:rsidRPr="009E7926">
        <w:rPr>
          <w:rFonts w:ascii="Times New Roman" w:eastAsia="Times New Roman" w:hAnsi="Times New Roman" w:cs="Times New Roman"/>
          <w:color w:val="000000"/>
          <w:sz w:val="24"/>
          <w:szCs w:val="24"/>
          <w:lang w:eastAsia="fr-FR"/>
        </w:rPr>
        <w:t xml:space="preserve"> (Brésil) ou MTC (Russie). Les utilisateurs devront simplement pour rejoindre la communauté et utiliser ce service activer la fonction SFR </w:t>
      </w:r>
      <w:proofErr w:type="spellStart"/>
      <w:r w:rsidRPr="009E7926">
        <w:rPr>
          <w:rFonts w:ascii="Times New Roman" w:eastAsia="Times New Roman" w:hAnsi="Times New Roman" w:cs="Times New Roman"/>
          <w:color w:val="000000"/>
          <w:sz w:val="24"/>
          <w:szCs w:val="24"/>
          <w:lang w:eastAsia="fr-FR"/>
        </w:rPr>
        <w:t>WiFi</w:t>
      </w:r>
      <w:proofErr w:type="spellEnd"/>
      <w:r w:rsidRPr="009E7926">
        <w:rPr>
          <w:rFonts w:ascii="Times New Roman" w:eastAsia="Times New Roman" w:hAnsi="Times New Roman" w:cs="Times New Roman"/>
          <w:color w:val="000000"/>
          <w:sz w:val="24"/>
          <w:szCs w:val="24"/>
          <w:lang w:eastAsia="fr-FR"/>
        </w:rPr>
        <w:t xml:space="preserve"> Fon depuis l’interface de leur </w:t>
      </w:r>
      <w:proofErr w:type="spellStart"/>
      <w:r w:rsidRPr="009E7926">
        <w:rPr>
          <w:rFonts w:ascii="Times New Roman" w:eastAsia="Times New Roman" w:hAnsi="Times New Roman" w:cs="Times New Roman"/>
          <w:color w:val="000000"/>
          <w:sz w:val="24"/>
          <w:szCs w:val="24"/>
          <w:lang w:eastAsia="fr-FR"/>
        </w:rPr>
        <w:t>neufbox</w:t>
      </w:r>
      <w:proofErr w:type="spellEnd"/>
      <w:r w:rsidRPr="009E7926">
        <w:rPr>
          <w:rFonts w:ascii="Times New Roman" w:eastAsia="Times New Roman" w:hAnsi="Times New Roman" w:cs="Times New Roman"/>
          <w:color w:val="000000"/>
          <w:sz w:val="24"/>
          <w:szCs w:val="24"/>
          <w:lang w:eastAsia="fr-FR"/>
        </w:rPr>
        <w:t>.</w:t>
      </w:r>
    </w:p>
    <w:p w:rsidR="009E7926" w:rsidRPr="009E7926" w:rsidRDefault="009E7926" w:rsidP="009E792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fr-FR"/>
        </w:rPr>
      </w:pPr>
      <w:r w:rsidRPr="009E7926">
        <w:rPr>
          <w:rFonts w:ascii="Times New Roman" w:eastAsia="Times New Roman" w:hAnsi="Times New Roman" w:cs="Times New Roman"/>
          <w:i/>
          <w:iCs/>
          <w:color w:val="000000"/>
          <w:sz w:val="24"/>
          <w:szCs w:val="24"/>
          <w:lang w:eastAsia="fr-FR"/>
        </w:rPr>
        <w:t xml:space="preserve">« SFR se réjouit d’étendre sa communauté </w:t>
      </w:r>
      <w:proofErr w:type="spellStart"/>
      <w:r w:rsidRPr="009E7926">
        <w:rPr>
          <w:rFonts w:ascii="Times New Roman" w:eastAsia="Times New Roman" w:hAnsi="Times New Roman" w:cs="Times New Roman"/>
          <w:i/>
          <w:iCs/>
          <w:color w:val="000000"/>
          <w:sz w:val="24"/>
          <w:szCs w:val="24"/>
          <w:lang w:eastAsia="fr-FR"/>
        </w:rPr>
        <w:t>WiFi</w:t>
      </w:r>
      <w:proofErr w:type="spellEnd"/>
      <w:r w:rsidRPr="009E7926">
        <w:rPr>
          <w:rFonts w:ascii="Times New Roman" w:eastAsia="Times New Roman" w:hAnsi="Times New Roman" w:cs="Times New Roman"/>
          <w:i/>
          <w:iCs/>
          <w:color w:val="000000"/>
          <w:sz w:val="24"/>
          <w:szCs w:val="24"/>
          <w:lang w:eastAsia="fr-FR"/>
        </w:rPr>
        <w:t xml:space="preserve"> avec un partenaire tel que Fon, acteur de premier plan à l’international. Cette démarche confirme notre volonté de proposer le réseau le plus complet. Nous avons été les premiers à lancer un réseau </w:t>
      </w:r>
      <w:proofErr w:type="spellStart"/>
      <w:r w:rsidRPr="009E7926">
        <w:rPr>
          <w:rFonts w:ascii="Times New Roman" w:eastAsia="Times New Roman" w:hAnsi="Times New Roman" w:cs="Times New Roman"/>
          <w:i/>
          <w:iCs/>
          <w:color w:val="000000"/>
          <w:sz w:val="24"/>
          <w:szCs w:val="24"/>
          <w:lang w:eastAsia="fr-FR"/>
        </w:rPr>
        <w:t>WiFi</w:t>
      </w:r>
      <w:proofErr w:type="spellEnd"/>
      <w:r w:rsidRPr="009E7926">
        <w:rPr>
          <w:rFonts w:ascii="Times New Roman" w:eastAsia="Times New Roman" w:hAnsi="Times New Roman" w:cs="Times New Roman"/>
          <w:i/>
          <w:iCs/>
          <w:color w:val="000000"/>
          <w:sz w:val="24"/>
          <w:szCs w:val="24"/>
          <w:lang w:eastAsia="fr-FR"/>
        </w:rPr>
        <w:t xml:space="preserve"> communautaire dès 2007, nous sommes ravis de pouvoir proposer à l’ensemble de nos clients </w:t>
      </w:r>
      <w:proofErr w:type="spellStart"/>
      <w:r w:rsidRPr="009E7926">
        <w:rPr>
          <w:rFonts w:ascii="Times New Roman" w:eastAsia="Times New Roman" w:hAnsi="Times New Roman" w:cs="Times New Roman"/>
          <w:i/>
          <w:iCs/>
          <w:color w:val="000000"/>
          <w:sz w:val="24"/>
          <w:szCs w:val="24"/>
          <w:lang w:eastAsia="fr-FR"/>
        </w:rPr>
        <w:t>neufbox</w:t>
      </w:r>
      <w:proofErr w:type="spellEnd"/>
      <w:r w:rsidRPr="009E7926">
        <w:rPr>
          <w:rFonts w:ascii="Times New Roman" w:eastAsia="Times New Roman" w:hAnsi="Times New Roman" w:cs="Times New Roman"/>
          <w:i/>
          <w:iCs/>
          <w:color w:val="000000"/>
          <w:sz w:val="24"/>
          <w:szCs w:val="24"/>
          <w:lang w:eastAsia="fr-FR"/>
        </w:rPr>
        <w:t xml:space="preserve"> le plus vaste réseau </w:t>
      </w:r>
      <w:proofErr w:type="spellStart"/>
      <w:r w:rsidRPr="009E7926">
        <w:rPr>
          <w:rFonts w:ascii="Times New Roman" w:eastAsia="Times New Roman" w:hAnsi="Times New Roman" w:cs="Times New Roman"/>
          <w:i/>
          <w:iCs/>
          <w:color w:val="000000"/>
          <w:sz w:val="24"/>
          <w:szCs w:val="24"/>
          <w:lang w:eastAsia="fr-FR"/>
        </w:rPr>
        <w:t>WiFi</w:t>
      </w:r>
      <w:proofErr w:type="spellEnd"/>
      <w:r w:rsidRPr="009E7926">
        <w:rPr>
          <w:rFonts w:ascii="Times New Roman" w:eastAsia="Times New Roman" w:hAnsi="Times New Roman" w:cs="Times New Roman"/>
          <w:i/>
          <w:iCs/>
          <w:color w:val="000000"/>
          <w:sz w:val="24"/>
          <w:szCs w:val="24"/>
          <w:lang w:eastAsia="fr-FR"/>
        </w:rPr>
        <w:t xml:space="preserve"> au monde », </w:t>
      </w:r>
      <w:r w:rsidRPr="009E7926">
        <w:rPr>
          <w:rFonts w:ascii="Times New Roman" w:eastAsia="Times New Roman" w:hAnsi="Times New Roman" w:cs="Times New Roman"/>
          <w:color w:val="000000"/>
          <w:sz w:val="24"/>
          <w:szCs w:val="24"/>
          <w:lang w:eastAsia="fr-FR"/>
        </w:rPr>
        <w:t>précise Pierre-Alain Allemand, Directeur général Réseaux de SFR.</w:t>
      </w:r>
    </w:p>
    <w:p w:rsidR="009E7926" w:rsidRPr="009E7926" w:rsidRDefault="009E7926" w:rsidP="009E792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fr-FR"/>
        </w:rPr>
      </w:pPr>
      <w:r w:rsidRPr="009E7926">
        <w:rPr>
          <w:rFonts w:ascii="Times New Roman" w:eastAsia="Times New Roman" w:hAnsi="Times New Roman" w:cs="Times New Roman"/>
          <w:color w:val="000000"/>
          <w:sz w:val="24"/>
          <w:szCs w:val="24"/>
          <w:lang w:eastAsia="fr-FR"/>
        </w:rPr>
        <w:t xml:space="preserve">Alexander </w:t>
      </w:r>
      <w:proofErr w:type="spellStart"/>
      <w:r w:rsidRPr="009E7926">
        <w:rPr>
          <w:rFonts w:ascii="Times New Roman" w:eastAsia="Times New Roman" w:hAnsi="Times New Roman" w:cs="Times New Roman"/>
          <w:color w:val="000000"/>
          <w:sz w:val="24"/>
          <w:szCs w:val="24"/>
          <w:lang w:eastAsia="fr-FR"/>
        </w:rPr>
        <w:t>Puregger</w:t>
      </w:r>
      <w:proofErr w:type="spellEnd"/>
      <w:r w:rsidRPr="009E7926">
        <w:rPr>
          <w:rFonts w:ascii="Times New Roman" w:eastAsia="Times New Roman" w:hAnsi="Times New Roman" w:cs="Times New Roman"/>
          <w:color w:val="000000"/>
          <w:sz w:val="24"/>
          <w:szCs w:val="24"/>
          <w:lang w:eastAsia="fr-FR"/>
        </w:rPr>
        <w:t>, Directeur des opérations de Fon ajoute :</w:t>
      </w:r>
    </w:p>
    <w:p w:rsidR="009E7926" w:rsidRPr="009E7926" w:rsidRDefault="009E7926" w:rsidP="009E7926">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fr-FR"/>
        </w:rPr>
      </w:pPr>
      <w:r w:rsidRPr="009E7926">
        <w:rPr>
          <w:rFonts w:ascii="Times New Roman" w:eastAsia="Times New Roman" w:hAnsi="Times New Roman" w:cs="Times New Roman"/>
          <w:color w:val="000000"/>
          <w:sz w:val="24"/>
          <w:szCs w:val="24"/>
          <w:lang w:eastAsia="fr-FR"/>
        </w:rPr>
        <w:t>« </w:t>
      </w:r>
      <w:r w:rsidRPr="009E7926">
        <w:rPr>
          <w:rFonts w:ascii="Times New Roman" w:eastAsia="Times New Roman" w:hAnsi="Times New Roman" w:cs="Times New Roman"/>
          <w:i/>
          <w:iCs/>
          <w:color w:val="000000"/>
          <w:sz w:val="24"/>
          <w:szCs w:val="24"/>
          <w:lang w:eastAsia="fr-FR"/>
        </w:rPr>
        <w:t xml:space="preserve">Notre priorité reste de proposer à notre communauté la plus large couverture </w:t>
      </w:r>
      <w:proofErr w:type="spellStart"/>
      <w:r w:rsidRPr="009E7926">
        <w:rPr>
          <w:rFonts w:ascii="Times New Roman" w:eastAsia="Times New Roman" w:hAnsi="Times New Roman" w:cs="Times New Roman"/>
          <w:i/>
          <w:iCs/>
          <w:color w:val="000000"/>
          <w:sz w:val="24"/>
          <w:szCs w:val="24"/>
          <w:lang w:eastAsia="fr-FR"/>
        </w:rPr>
        <w:t>WiFi</w:t>
      </w:r>
      <w:proofErr w:type="spellEnd"/>
      <w:r w:rsidRPr="009E7926">
        <w:rPr>
          <w:rFonts w:ascii="Times New Roman" w:eastAsia="Times New Roman" w:hAnsi="Times New Roman" w:cs="Times New Roman"/>
          <w:i/>
          <w:iCs/>
          <w:color w:val="000000"/>
          <w:sz w:val="24"/>
          <w:szCs w:val="24"/>
          <w:lang w:eastAsia="fr-FR"/>
        </w:rPr>
        <w:t xml:space="preserve">, notamment par le biais de partenariats avec des opérateurs télécoms de renom. L’implication soutenue de SFR, partenaire historique de Fon, assurera à notre communauté l’accès à un nombre croissant de </w:t>
      </w:r>
      <w:proofErr w:type="spellStart"/>
      <w:r w:rsidRPr="009E7926">
        <w:rPr>
          <w:rFonts w:ascii="Times New Roman" w:eastAsia="Times New Roman" w:hAnsi="Times New Roman" w:cs="Times New Roman"/>
          <w:i/>
          <w:iCs/>
          <w:color w:val="000000"/>
          <w:sz w:val="24"/>
          <w:szCs w:val="24"/>
          <w:lang w:eastAsia="fr-FR"/>
        </w:rPr>
        <w:t>hotspots</w:t>
      </w:r>
      <w:proofErr w:type="spellEnd"/>
      <w:r w:rsidRPr="009E7926">
        <w:rPr>
          <w:rFonts w:ascii="Times New Roman" w:eastAsia="Times New Roman" w:hAnsi="Times New Roman" w:cs="Times New Roman"/>
          <w:i/>
          <w:iCs/>
          <w:color w:val="000000"/>
          <w:sz w:val="24"/>
          <w:szCs w:val="24"/>
          <w:lang w:eastAsia="fr-FR"/>
        </w:rPr>
        <w:t xml:space="preserve"> en France qui viendra compléter notre réseau mondial de plus de 5 millions de </w:t>
      </w:r>
      <w:proofErr w:type="spellStart"/>
      <w:r w:rsidRPr="009E7926">
        <w:rPr>
          <w:rFonts w:ascii="Times New Roman" w:eastAsia="Times New Roman" w:hAnsi="Times New Roman" w:cs="Times New Roman"/>
          <w:i/>
          <w:iCs/>
          <w:color w:val="000000"/>
          <w:sz w:val="24"/>
          <w:szCs w:val="24"/>
          <w:lang w:eastAsia="fr-FR"/>
        </w:rPr>
        <w:t>hotspots</w:t>
      </w:r>
      <w:proofErr w:type="spellEnd"/>
      <w:r w:rsidRPr="009E7926">
        <w:rPr>
          <w:rFonts w:ascii="Times New Roman" w:eastAsia="Times New Roman" w:hAnsi="Times New Roman" w:cs="Times New Roman"/>
          <w:i/>
          <w:iCs/>
          <w:color w:val="000000"/>
          <w:sz w:val="24"/>
          <w:szCs w:val="24"/>
          <w:lang w:eastAsia="fr-FR"/>
        </w:rPr>
        <w:t xml:space="preserve"> </w:t>
      </w:r>
      <w:r w:rsidRPr="009E7926">
        <w:rPr>
          <w:rFonts w:ascii="Times New Roman" w:eastAsia="Times New Roman" w:hAnsi="Times New Roman" w:cs="Times New Roman"/>
          <w:color w:val="000000"/>
          <w:sz w:val="24"/>
          <w:szCs w:val="24"/>
          <w:lang w:eastAsia="fr-FR"/>
        </w:rPr>
        <w:t>».</w:t>
      </w:r>
      <w:r w:rsidRPr="009E7926">
        <w:rPr>
          <w:rFonts w:ascii="Times New Roman" w:eastAsia="Times New Roman" w:hAnsi="Times New Roman" w:cs="Times New Roman"/>
          <w:color w:val="000000"/>
          <w:sz w:val="24"/>
          <w:szCs w:val="24"/>
          <w:lang w:eastAsia="fr-FR"/>
        </w:rPr>
        <w:br/>
      </w:r>
      <w:r w:rsidRPr="009E7926">
        <w:rPr>
          <w:rFonts w:ascii="Times New Roman" w:eastAsia="Times New Roman" w:hAnsi="Times New Roman" w:cs="Times New Roman"/>
          <w:color w:val="000000"/>
          <w:sz w:val="24"/>
          <w:szCs w:val="24"/>
          <w:lang w:eastAsia="fr-FR"/>
        </w:rPr>
        <w:br/>
        <w:t xml:space="preserve">Article original : </w:t>
      </w:r>
      <w:hyperlink r:id="rId10" w:anchor="ixzz1r6rY15tL" w:history="1">
        <w:r w:rsidRPr="009E7926">
          <w:rPr>
            <w:rFonts w:ascii="Times New Roman" w:eastAsia="Times New Roman" w:hAnsi="Times New Roman" w:cs="Times New Roman"/>
            <w:color w:val="003399"/>
            <w:sz w:val="24"/>
            <w:szCs w:val="24"/>
            <w:u w:val="single"/>
            <w:lang w:eastAsia="fr-FR"/>
          </w:rPr>
          <w:t>http://www.begeek.fr/sfr-et-fon-le-partenariat-renouvele-et-une-meilleure-couverture-wifi-57854#ixzz1r6rY15tL</w:t>
        </w:r>
      </w:hyperlink>
    </w:p>
    <w:p w:rsidR="00055D20" w:rsidRDefault="009E7926">
      <w:bookmarkStart w:id="0" w:name="_GoBack"/>
      <w:bookmarkEnd w:id="0"/>
    </w:p>
    <w:sectPr w:rsidR="00055D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926"/>
    <w:rsid w:val="00370DF5"/>
    <w:rsid w:val="007B7F4A"/>
    <w:rsid w:val="009E792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E792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E79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E792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E79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8152812">
      <w:bodyDiv w:val="1"/>
      <w:marLeft w:val="0"/>
      <w:marRight w:val="0"/>
      <w:marTop w:val="0"/>
      <w:marBottom w:val="0"/>
      <w:divBdr>
        <w:top w:val="none" w:sz="0" w:space="0" w:color="auto"/>
        <w:left w:val="none" w:sz="0" w:space="0" w:color="auto"/>
        <w:bottom w:val="none" w:sz="0" w:space="0" w:color="auto"/>
        <w:right w:val="none" w:sz="0" w:space="0" w:color="auto"/>
      </w:divBdr>
      <w:divsChild>
        <w:div w:id="1736933194">
          <w:marLeft w:val="0"/>
          <w:marRight w:val="0"/>
          <w:marTop w:val="0"/>
          <w:marBottom w:val="0"/>
          <w:divBdr>
            <w:top w:val="none" w:sz="0" w:space="0" w:color="auto"/>
            <w:left w:val="none" w:sz="0" w:space="0" w:color="auto"/>
            <w:bottom w:val="none" w:sz="0" w:space="0" w:color="auto"/>
            <w:right w:val="none" w:sz="0" w:space="0" w:color="auto"/>
          </w:divBdr>
          <w:divsChild>
            <w:div w:id="20198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egeek.fr/tag/sfr" TargetMode="External"/><Relationship Id="rId3" Type="http://schemas.openxmlformats.org/officeDocument/2006/relationships/settings" Target="settings.xml"/><Relationship Id="rId7" Type="http://schemas.openxmlformats.org/officeDocument/2006/relationships/hyperlink" Target="http://begeek.fr/tag/fon"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begeek.fr/author/Remy" TargetMode="External"/><Relationship Id="rId11" Type="http://schemas.openxmlformats.org/officeDocument/2006/relationships/fontTable" Target="fontTable.xml"/><Relationship Id="rId5" Type="http://schemas.openxmlformats.org/officeDocument/2006/relationships/hyperlink" Target="http://www.begeek.fr/actualite/high-tech" TargetMode="External"/><Relationship Id="rId10" Type="http://schemas.openxmlformats.org/officeDocument/2006/relationships/hyperlink" Target="http://www.begeek.fr/sfr-et-fon-le-partenariat-renouvele-et-une-meilleure-couverture-wifi-57854" TargetMode="Externa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436</Words>
  <Characters>2401</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SFR</Company>
  <LinksUpToDate>false</LinksUpToDate>
  <CharactersWithSpaces>2832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u096306</dc:creator>
  <cp:keywords/>
  <dc:description/>
  <cp:lastModifiedBy>u096306</cp:lastModifiedBy>
  <cp:revision>1</cp:revision>
  <cp:lastPrinted>2012-04-04T21:44:00Z</cp:lastPrinted>
  <dcterms:created xsi:type="dcterms:W3CDTF">2012-04-04T21:32:00Z</dcterms:created>
  <dcterms:modified xsi:type="dcterms:W3CDTF">2012-04-04T21:50:00Z</dcterms:modified>
</cp:coreProperties>
</file>