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3608"/>
        <w:gridCol w:w="567"/>
      </w:tblGrid>
      <w:tr w:rsidR="00D94302" w14:paraId="567FB27E" w14:textId="77777777" w:rsidTr="0065505D">
        <w:trPr>
          <w:trHeight w:val="480"/>
        </w:trPr>
        <w:tc>
          <w:tcPr>
            <w:tcW w:w="7621" w:type="dxa"/>
            <w:gridSpan w:val="3"/>
          </w:tcPr>
          <w:p w14:paraId="0A14AEB9" w14:textId="77777777" w:rsidR="00D94302" w:rsidRPr="007B1335" w:rsidRDefault="005124D0" w:rsidP="00A11DE9">
            <w:pPr>
              <w:rPr>
                <w:rFonts w:ascii="Franklin Gothic Medium" w:hAnsi="Franklin Gothic Medium" w:cs="Arial"/>
                <w:color w:val="0085C4"/>
                <w:sz w:val="32"/>
                <w:szCs w:val="32"/>
              </w:rPr>
            </w:pPr>
            <w:r>
              <w:rPr>
                <w:rFonts w:ascii="Franklin Gothic Medium" w:hAnsi="Franklin Gothic Medium" w:cs="Arial"/>
                <w:color w:val="0085C4"/>
                <w:sz w:val="32"/>
                <w:szCs w:val="32"/>
              </w:rPr>
              <w:t>Luca Cremascoli</w:t>
            </w:r>
            <w:bookmarkStart w:id="0" w:name="_GoBack"/>
            <w:bookmarkEnd w:id="0"/>
          </w:p>
        </w:tc>
      </w:tr>
      <w:tr w:rsidR="00D94302" w14:paraId="24EE0B6E" w14:textId="77777777" w:rsidTr="0065505D">
        <w:tc>
          <w:tcPr>
            <w:tcW w:w="3446" w:type="dxa"/>
          </w:tcPr>
          <w:p w14:paraId="7BEF69F4" w14:textId="77777777" w:rsidR="00D94302" w:rsidRPr="002A41CE" w:rsidRDefault="00D94302" w:rsidP="00A11DE9">
            <w:pPr>
              <w:rPr>
                <w:sz w:val="20"/>
                <w:szCs w:val="20"/>
              </w:rPr>
            </w:pPr>
            <w:r w:rsidRPr="002A41CE">
              <w:rPr>
                <w:rFonts w:ascii="Franklin Gothic Medium" w:hAnsi="Franklin Gothic Medium" w:cs="Arial"/>
                <w:sz w:val="20"/>
                <w:szCs w:val="20"/>
              </w:rPr>
              <w:t>Personal Information</w:t>
            </w:r>
          </w:p>
        </w:tc>
        <w:tc>
          <w:tcPr>
            <w:tcW w:w="3608" w:type="dxa"/>
          </w:tcPr>
          <w:p w14:paraId="2AC0C235" w14:textId="77777777" w:rsidR="00D94302" w:rsidRPr="002A41CE" w:rsidRDefault="00D94302" w:rsidP="00A11DE9">
            <w:pPr>
              <w:rPr>
                <w:sz w:val="20"/>
                <w:szCs w:val="20"/>
              </w:rPr>
            </w:pPr>
            <w:r w:rsidRPr="002A41CE">
              <w:rPr>
                <w:rFonts w:ascii="Franklin Gothic Medium" w:hAnsi="Franklin Gothic Medium" w:cs="Arial"/>
                <w:sz w:val="20"/>
                <w:szCs w:val="20"/>
              </w:rPr>
              <w:t>Contact Information</w:t>
            </w:r>
          </w:p>
        </w:tc>
        <w:tc>
          <w:tcPr>
            <w:tcW w:w="567" w:type="dxa"/>
          </w:tcPr>
          <w:p w14:paraId="3FE73BCD" w14:textId="77777777" w:rsidR="00D94302" w:rsidRDefault="00D94302" w:rsidP="00A11DE9"/>
        </w:tc>
      </w:tr>
      <w:tr w:rsidR="00D94302" w:rsidRPr="00AB4CF6" w14:paraId="61222996" w14:textId="77777777" w:rsidTr="0065505D">
        <w:tc>
          <w:tcPr>
            <w:tcW w:w="3446" w:type="dxa"/>
          </w:tcPr>
          <w:p w14:paraId="5B393A46" w14:textId="77777777" w:rsidR="005124D0" w:rsidRPr="005124D0" w:rsidRDefault="005124D0" w:rsidP="005124D0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Date of birth: 27/04/1995</w:t>
            </w:r>
          </w:p>
          <w:p w14:paraId="3D7D7BED" w14:textId="77777777" w:rsidR="005124D0" w:rsidRPr="005124D0" w:rsidRDefault="005124D0" w:rsidP="005124D0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Country of birth: Italy</w:t>
            </w:r>
          </w:p>
          <w:p w14:paraId="12080D8A" w14:textId="77777777" w:rsidR="00D94302" w:rsidRPr="00A5798A" w:rsidRDefault="005124D0" w:rsidP="005124D0">
            <w:pPr>
              <w:rPr>
                <w:sz w:val="18"/>
                <w:szCs w:val="18"/>
                <w:lang w:val="en-US"/>
              </w:rPr>
            </w:pP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Nationality: Italian</w:t>
            </w:r>
          </w:p>
        </w:tc>
        <w:tc>
          <w:tcPr>
            <w:tcW w:w="3608" w:type="dxa"/>
          </w:tcPr>
          <w:p w14:paraId="59FC23D3" w14:textId="77777777" w:rsidR="005124D0" w:rsidRPr="005124D0" w:rsidRDefault="005124D0" w:rsidP="005124D0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Mobile IT: +39 334 147 6673</w:t>
            </w:r>
          </w:p>
          <w:p w14:paraId="38F73470" w14:textId="77777777" w:rsidR="00D94302" w:rsidRPr="00A5798A" w:rsidRDefault="005124D0" w:rsidP="005124D0">
            <w:pPr>
              <w:rPr>
                <w:sz w:val="18"/>
                <w:szCs w:val="18"/>
                <w:lang w:val="en-US"/>
              </w:rPr>
            </w:pP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luca.cremascoli@alumni.esade.edu</w:t>
            </w:r>
          </w:p>
        </w:tc>
        <w:tc>
          <w:tcPr>
            <w:tcW w:w="567" w:type="dxa"/>
          </w:tcPr>
          <w:p w14:paraId="7EA37DE8" w14:textId="77777777" w:rsidR="00D94302" w:rsidRPr="00A5798A" w:rsidRDefault="00D94302" w:rsidP="00A11DE9">
            <w:pPr>
              <w:rPr>
                <w:lang w:val="en-US"/>
              </w:rPr>
            </w:pPr>
          </w:p>
        </w:tc>
      </w:tr>
    </w:tbl>
    <w:p w14:paraId="76A24684" w14:textId="77777777" w:rsidR="000F61BE" w:rsidRDefault="005124D0" w:rsidP="00A11DE9">
      <w:pPr>
        <w:ind w:right="133"/>
        <w:jc w:val="right"/>
      </w:pPr>
      <w:r w:rsidRPr="001C485E">
        <w:rPr>
          <w:rFonts w:ascii="Franklin Gothic Medium" w:hAnsi="Franklin Gothic Medium" w:cs="Arial"/>
          <w:noProof/>
          <w:color w:val="595959"/>
          <w:sz w:val="18"/>
          <w:szCs w:val="18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53AE07E" wp14:editId="2EC30B34">
            <wp:simplePos x="0" y="0"/>
            <wp:positionH relativeFrom="column">
              <wp:posOffset>470535</wp:posOffset>
            </wp:positionH>
            <wp:positionV relativeFrom="paragraph">
              <wp:posOffset>-195580</wp:posOffset>
            </wp:positionV>
            <wp:extent cx="1038225" cy="1246505"/>
            <wp:effectExtent l="0" t="0" r="3175" b="0"/>
            <wp:wrapSquare wrapText="bothSides"/>
            <wp:docPr id="2" name="Immagine 2" descr="Macintosh HD:Users:lucamarco:Desktop:ESADE CV pictures:wetransfer-c2f8ab:CREMASCOLI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lucamarco:Desktop:ESADE CV pictures:wetransfer-c2f8ab:CREMASCOLI_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61"/>
                    <a:stretch/>
                  </pic:blipFill>
                  <pic:spPr bwMode="auto">
                    <a:xfrm>
                      <a:off x="0" y="0"/>
                      <a:ext cx="1038225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gliatabella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331"/>
        <w:gridCol w:w="92"/>
        <w:gridCol w:w="284"/>
        <w:gridCol w:w="142"/>
        <w:gridCol w:w="1134"/>
        <w:gridCol w:w="141"/>
        <w:gridCol w:w="284"/>
        <w:gridCol w:w="72"/>
        <w:gridCol w:w="508"/>
        <w:gridCol w:w="956"/>
        <w:gridCol w:w="731"/>
        <w:gridCol w:w="283"/>
        <w:gridCol w:w="142"/>
        <w:gridCol w:w="1584"/>
      </w:tblGrid>
      <w:tr w:rsidR="00D94302" w14:paraId="781734F7" w14:textId="77777777" w:rsidTr="00286C63">
        <w:tc>
          <w:tcPr>
            <w:tcW w:w="4361" w:type="dxa"/>
            <w:gridSpan w:val="4"/>
          </w:tcPr>
          <w:p w14:paraId="4A782CCA" w14:textId="77777777" w:rsidR="00D94302" w:rsidRDefault="00875D05">
            <w:r>
              <w:rPr>
                <w:rFonts w:ascii="Franklin Gothic Book" w:hAnsi="Franklin Gothic Book" w:cs="Arial"/>
                <w:sz w:val="20"/>
                <w:szCs w:val="20"/>
              </w:rPr>
              <w:pict w14:anchorId="0B91A408">
                <v:rect id="_x0000_i1025" style="width:487.75pt;height:2pt" o:hrpct="980" o:hrstd="t" o:hrnoshade="t" o:hr="t" fillcolor="#09c" stroked="f"/>
              </w:pict>
            </w:r>
          </w:p>
        </w:tc>
        <w:tc>
          <w:tcPr>
            <w:tcW w:w="1417" w:type="dxa"/>
            <w:gridSpan w:val="3"/>
          </w:tcPr>
          <w:p w14:paraId="7F5B1E84" w14:textId="77777777" w:rsidR="00D94302" w:rsidRPr="00D94302" w:rsidRDefault="00D94302" w:rsidP="00D94302">
            <w:pPr>
              <w:jc w:val="center"/>
              <w:rPr>
                <w:rFonts w:ascii="Franklin Gothic Medium" w:hAnsi="Franklin Gothic Medium"/>
              </w:rPr>
            </w:pPr>
            <w:r w:rsidRPr="00D94302">
              <w:rPr>
                <w:rFonts w:ascii="Franklin Gothic Medium" w:hAnsi="Franklin Gothic Medium"/>
              </w:rPr>
              <w:t>Education</w:t>
            </w:r>
          </w:p>
        </w:tc>
        <w:tc>
          <w:tcPr>
            <w:tcW w:w="4560" w:type="dxa"/>
            <w:gridSpan w:val="8"/>
          </w:tcPr>
          <w:p w14:paraId="65AEA5B0" w14:textId="77777777" w:rsidR="00D94302" w:rsidRDefault="00875D05" w:rsidP="00286C63">
            <w:pPr>
              <w:ind w:right="-225"/>
            </w:pPr>
            <w:r>
              <w:rPr>
                <w:rFonts w:ascii="Franklin Gothic Book" w:hAnsi="Franklin Gothic Book" w:cs="Arial"/>
                <w:sz w:val="20"/>
                <w:szCs w:val="20"/>
              </w:rPr>
              <w:pict w14:anchorId="6D4E8E16">
                <v:rect id="_x0000_i1026" style="width:215.2pt;height:2.2pt" o:hrpct="961" o:hrstd="t" o:hrnoshade="t" o:hr="t" fillcolor="#09c" stroked="f"/>
              </w:pict>
            </w:r>
          </w:p>
        </w:tc>
      </w:tr>
      <w:tr w:rsidR="005124D0" w:rsidRPr="001C485E" w14:paraId="2566DEEB" w14:textId="77777777" w:rsidTr="00286C63">
        <w:tc>
          <w:tcPr>
            <w:tcW w:w="7598" w:type="dxa"/>
            <w:gridSpan w:val="11"/>
          </w:tcPr>
          <w:p w14:paraId="2D57D461" w14:textId="77777777" w:rsidR="008A2C8E" w:rsidRPr="00FB78F1" w:rsidRDefault="008A2C8E" w:rsidP="00646334">
            <w:pPr>
              <w:rPr>
                <w:rFonts w:ascii="Franklin Gothic Book" w:hAnsi="Franklin Gothic Book" w:cs="Arial"/>
                <w:color w:val="595959"/>
                <w:sz w:val="16"/>
                <w:szCs w:val="16"/>
                <w:lang w:val="en-US"/>
              </w:rPr>
            </w:pPr>
          </w:p>
          <w:p w14:paraId="1D7B4F67" w14:textId="77777777" w:rsidR="005124D0" w:rsidRPr="008A2C8E" w:rsidRDefault="005124D0" w:rsidP="00646334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ESADE Business School, Ramon Llull University</w:t>
            </w:r>
          </w:p>
        </w:tc>
        <w:tc>
          <w:tcPr>
            <w:tcW w:w="2740" w:type="dxa"/>
            <w:gridSpan w:val="4"/>
          </w:tcPr>
          <w:p w14:paraId="1EA1E4CF" w14:textId="77777777" w:rsidR="008A2C8E" w:rsidRDefault="008A2C8E" w:rsidP="00646334">
            <w:pPr>
              <w:jc w:val="right"/>
              <w:rPr>
                <w:rFonts w:ascii="Franklin Gothic Medium" w:hAnsi="Franklin Gothic Medium" w:cs="Arial"/>
                <w:sz w:val="18"/>
                <w:szCs w:val="18"/>
              </w:rPr>
            </w:pPr>
          </w:p>
          <w:p w14:paraId="43D38A21" w14:textId="77777777" w:rsidR="005124D0" w:rsidRPr="001C485E" w:rsidRDefault="005124D0" w:rsidP="00646334">
            <w:pPr>
              <w:jc w:val="right"/>
              <w:rPr>
                <w:rFonts w:ascii="Franklin Gothic Medium" w:hAnsi="Franklin Gothic Medium"/>
                <w:sz w:val="18"/>
                <w:szCs w:val="18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</w:rPr>
              <w:t>Barcelona, Spain</w:t>
            </w:r>
          </w:p>
        </w:tc>
      </w:tr>
      <w:tr w:rsidR="005124D0" w:rsidRPr="001C485E" w14:paraId="6067288A" w14:textId="77777777" w:rsidTr="00286C63">
        <w:trPr>
          <w:trHeight w:val="315"/>
        </w:trPr>
        <w:tc>
          <w:tcPr>
            <w:tcW w:w="7598" w:type="dxa"/>
            <w:gridSpan w:val="11"/>
          </w:tcPr>
          <w:p w14:paraId="7682A96C" w14:textId="77777777" w:rsidR="005124D0" w:rsidRPr="001C485E" w:rsidRDefault="005124D0" w:rsidP="00646334">
            <w:pPr>
              <w:rPr>
                <w:rFonts w:ascii="Franklin Gothic Medium" w:hAnsi="Franklin Gothic Medium"/>
                <w:sz w:val="18"/>
                <w:szCs w:val="18"/>
                <w:lang w:val="en-US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Bachelor in Business Administration</w:t>
            </w:r>
            <w:r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 xml:space="preserve"> (</w:t>
            </w:r>
            <w:r w:rsidRPr="001C485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BBA</w:t>
            </w:r>
            <w:r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) &amp; MIM + CEMS class of 2018/19</w:t>
            </w:r>
          </w:p>
        </w:tc>
        <w:tc>
          <w:tcPr>
            <w:tcW w:w="2740" w:type="dxa"/>
            <w:gridSpan w:val="4"/>
          </w:tcPr>
          <w:p w14:paraId="0DAA7C17" w14:textId="77777777" w:rsidR="005124D0" w:rsidRPr="008A2C8E" w:rsidRDefault="005124D0" w:rsidP="00646334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09/14-06/19</w:t>
            </w:r>
          </w:p>
        </w:tc>
      </w:tr>
      <w:tr w:rsidR="005124D0" w:rsidRPr="001C485E" w14:paraId="40DB3EB5" w14:textId="77777777" w:rsidTr="00286C63">
        <w:trPr>
          <w:trHeight w:val="479"/>
        </w:trPr>
        <w:tc>
          <w:tcPr>
            <w:tcW w:w="7598" w:type="dxa"/>
            <w:gridSpan w:val="11"/>
          </w:tcPr>
          <w:p w14:paraId="708B1A16" w14:textId="77777777" w:rsidR="005124D0" w:rsidRPr="008A2C8E" w:rsidRDefault="005124D0" w:rsidP="00646334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City University of Hong Kong</w:t>
            </w:r>
          </w:p>
          <w:p w14:paraId="2374A3AC" w14:textId="77777777" w:rsidR="005124D0" w:rsidRPr="001C485E" w:rsidRDefault="005124D0" w:rsidP="00646334">
            <w:pPr>
              <w:rPr>
                <w:rFonts w:ascii="Franklin Gothic Medium" w:hAnsi="Franklin Gothic Medium" w:cs="Arial"/>
                <w:sz w:val="18"/>
                <w:szCs w:val="18"/>
                <w:lang w:val="en-US"/>
              </w:rPr>
            </w:pPr>
            <w:r w:rsidRPr="001C485E">
              <w:rPr>
                <w:rFonts w:ascii="Franklin Gothic Medium" w:hAnsi="Franklin Gothic Medium" w:cs="Arial"/>
                <w:color w:val="000000" w:themeColor="text1"/>
                <w:sz w:val="18"/>
                <w:szCs w:val="18"/>
                <w:lang w:val="en-US"/>
              </w:rPr>
              <w:t>Exchange Program</w:t>
            </w:r>
          </w:p>
        </w:tc>
        <w:tc>
          <w:tcPr>
            <w:tcW w:w="2740" w:type="dxa"/>
            <w:gridSpan w:val="4"/>
          </w:tcPr>
          <w:p w14:paraId="4CB7C3B1" w14:textId="77777777" w:rsidR="005124D0" w:rsidRPr="008A2C8E" w:rsidRDefault="005124D0" w:rsidP="00646334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Hong Kong, China</w:t>
            </w: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br/>
              <w:t>01/18-06/18</w:t>
            </w:r>
          </w:p>
        </w:tc>
      </w:tr>
      <w:tr w:rsidR="005124D0" w:rsidRPr="00C76BB1" w14:paraId="3A70C76F" w14:textId="77777777" w:rsidTr="00286C63">
        <w:trPr>
          <w:trHeight w:val="463"/>
        </w:trPr>
        <w:tc>
          <w:tcPr>
            <w:tcW w:w="7598" w:type="dxa"/>
            <w:gridSpan w:val="11"/>
          </w:tcPr>
          <w:p w14:paraId="360184B0" w14:textId="77777777" w:rsidR="005124D0" w:rsidRPr="008A2C8E" w:rsidRDefault="005124D0" w:rsidP="00646334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Istituto Gonzaga</w:t>
            </w:r>
          </w:p>
          <w:p w14:paraId="734C3318" w14:textId="77777777" w:rsidR="005124D0" w:rsidRPr="00C76BB1" w:rsidRDefault="005124D0" w:rsidP="00646334">
            <w:pPr>
              <w:rPr>
                <w:rFonts w:ascii="Franklin Gothic Medium" w:hAnsi="Franklin Gothic Medium" w:cs="Arial"/>
                <w:sz w:val="18"/>
                <w:szCs w:val="18"/>
                <w:lang w:val="en-US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Liceo Scientifico (High School)</w:t>
            </w:r>
            <w:r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. Exchange program in Queensland, Australia (07/12-12/12)</w:t>
            </w:r>
          </w:p>
        </w:tc>
        <w:tc>
          <w:tcPr>
            <w:tcW w:w="2740" w:type="dxa"/>
            <w:gridSpan w:val="4"/>
          </w:tcPr>
          <w:p w14:paraId="4D5113C8" w14:textId="77777777" w:rsidR="005124D0" w:rsidRPr="00C76BB1" w:rsidRDefault="005124D0" w:rsidP="008A2C8E">
            <w:pPr>
              <w:ind w:left="1334" w:firstLine="259"/>
              <w:jc w:val="right"/>
              <w:rPr>
                <w:rFonts w:ascii="Franklin Gothic Medium" w:hAnsi="Franklin Gothic Medium" w:cs="Arial"/>
                <w:color w:val="595959"/>
                <w:sz w:val="18"/>
                <w:szCs w:val="18"/>
                <w:lang w:val="en-US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Milan, Italy</w:t>
            </w:r>
            <w:r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br/>
            </w:r>
            <w:r w:rsidR="008A2C8E"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09/09-06/14</w:t>
            </w:r>
          </w:p>
        </w:tc>
      </w:tr>
      <w:tr w:rsidR="005124D0" w:rsidRPr="00C76BB1" w14:paraId="593A532A" w14:textId="77777777" w:rsidTr="008A2C8E">
        <w:trPr>
          <w:trHeight w:val="648"/>
        </w:trPr>
        <w:tc>
          <w:tcPr>
            <w:tcW w:w="7598" w:type="dxa"/>
            <w:gridSpan w:val="11"/>
          </w:tcPr>
          <w:p w14:paraId="139FB6C2" w14:textId="77777777" w:rsidR="008A2C8E" w:rsidRPr="008A2C8E" w:rsidRDefault="005124D0" w:rsidP="00646334">
            <w:pPr>
              <w:spacing w:before="80"/>
              <w:rPr>
                <w:rFonts w:ascii="Franklin Gothic Medium" w:hAnsi="Franklin Gothic Medium" w:cs="Arial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St. Louis School of Milan</w:t>
            </w:r>
            <w:r w:rsidRPr="001C485E">
              <w:rPr>
                <w:rFonts w:ascii="Franklin Gothic Medium" w:hAnsi="Franklin Gothic Medium" w:cs="Arial"/>
                <w:color w:val="595959"/>
                <w:sz w:val="18"/>
                <w:szCs w:val="18"/>
                <w:lang w:val="en-US"/>
              </w:rPr>
              <w:br/>
            </w:r>
            <w:r w:rsidRPr="001C485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 xml:space="preserve">Middle School (Double </w:t>
            </w:r>
            <w:r w:rsidR="008A2C8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P</w:t>
            </w:r>
            <w:r w:rsidRPr="001C485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rogram: British &amp; Italian)</w:t>
            </w:r>
          </w:p>
        </w:tc>
        <w:tc>
          <w:tcPr>
            <w:tcW w:w="2740" w:type="dxa"/>
            <w:gridSpan w:val="4"/>
          </w:tcPr>
          <w:p w14:paraId="7132E440" w14:textId="77777777" w:rsidR="005124D0" w:rsidRPr="008A2C8E" w:rsidRDefault="005124D0" w:rsidP="00646334">
            <w:pPr>
              <w:spacing w:before="80"/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 xml:space="preserve">Milan, Italy </w:t>
            </w:r>
          </w:p>
          <w:p w14:paraId="486B58CC" w14:textId="77777777" w:rsidR="005124D0" w:rsidRPr="008A2C8E" w:rsidRDefault="005124D0" w:rsidP="00646334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09/06-06/09</w:t>
            </w:r>
          </w:p>
        </w:tc>
      </w:tr>
      <w:tr w:rsidR="00D94302" w14:paraId="6A5A3A6D" w14:textId="77777777" w:rsidTr="00130218">
        <w:trPr>
          <w:trHeight w:val="211"/>
        </w:trPr>
        <w:tc>
          <w:tcPr>
            <w:tcW w:w="4077" w:type="dxa"/>
            <w:gridSpan w:val="3"/>
          </w:tcPr>
          <w:p w14:paraId="2D954FEB" w14:textId="77777777" w:rsidR="00D94302" w:rsidRDefault="00875D05" w:rsidP="00D94302">
            <w:r>
              <w:rPr>
                <w:rFonts w:ascii="Franklin Gothic Book" w:hAnsi="Franklin Gothic Book" w:cs="Arial"/>
                <w:sz w:val="20"/>
                <w:szCs w:val="20"/>
              </w:rPr>
              <w:pict w14:anchorId="79ADD142">
                <v:rect id="_x0000_i1033" style="width:487.75pt;height:2pt" o:hrpct="980" o:hrstd="t" o:hrnoshade="t" o:hr="t" fillcolor="#09c" stroked="f"/>
              </w:pict>
            </w:r>
          </w:p>
        </w:tc>
        <w:tc>
          <w:tcPr>
            <w:tcW w:w="1985" w:type="dxa"/>
            <w:gridSpan w:val="5"/>
          </w:tcPr>
          <w:p w14:paraId="5427C628" w14:textId="77777777" w:rsidR="00D94302" w:rsidRPr="00D94302" w:rsidRDefault="00D94302" w:rsidP="00D94302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Work Experience</w:t>
            </w:r>
          </w:p>
        </w:tc>
        <w:tc>
          <w:tcPr>
            <w:tcW w:w="4276" w:type="dxa"/>
            <w:gridSpan w:val="7"/>
          </w:tcPr>
          <w:p w14:paraId="14E9D9EE" w14:textId="77777777" w:rsidR="00D94302" w:rsidRDefault="00875D05" w:rsidP="008A2C8E">
            <w:pPr>
              <w:ind w:right="-83"/>
            </w:pPr>
            <w:r>
              <w:rPr>
                <w:rFonts w:ascii="Franklin Gothic Book" w:hAnsi="Franklin Gothic Book" w:cs="Arial"/>
                <w:sz w:val="20"/>
                <w:szCs w:val="20"/>
              </w:rPr>
              <w:pict w14:anchorId="1C41C724">
                <v:rect id="_x0000_i1034" style="width:487.75pt;height:2pt" o:hrpct="980" o:hrstd="t" o:hrnoshade="t" o:hr="t" fillcolor="#09c" stroked="f"/>
              </w:pict>
            </w:r>
          </w:p>
        </w:tc>
      </w:tr>
      <w:tr w:rsidR="005124D0" w14:paraId="67577FD6" w14:textId="77777777" w:rsidTr="00130218">
        <w:tc>
          <w:tcPr>
            <w:tcW w:w="8612" w:type="dxa"/>
            <w:gridSpan w:val="13"/>
          </w:tcPr>
          <w:p w14:paraId="228065EE" w14:textId="77777777" w:rsidR="008A2C8E" w:rsidRPr="00FB78F1" w:rsidRDefault="008A2C8E" w:rsidP="00D94302">
            <w:pPr>
              <w:rPr>
                <w:rFonts w:ascii="Franklin Gothic Medium" w:hAnsi="Franklin Gothic Medium" w:cs="Arial"/>
                <w:sz w:val="16"/>
                <w:szCs w:val="16"/>
                <w:lang w:val="en-US"/>
              </w:rPr>
            </w:pPr>
          </w:p>
          <w:p w14:paraId="32D31861" w14:textId="77777777" w:rsidR="005124D0" w:rsidRPr="00D94302" w:rsidRDefault="005124D0" w:rsidP="00D94302">
            <w:pPr>
              <w:rPr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McCann Worldgroup</w:t>
            </w:r>
          </w:p>
        </w:tc>
        <w:tc>
          <w:tcPr>
            <w:tcW w:w="1726" w:type="dxa"/>
            <w:gridSpan w:val="2"/>
          </w:tcPr>
          <w:p w14:paraId="675B0E90" w14:textId="77777777" w:rsidR="008A2C8E" w:rsidRDefault="008A2C8E" w:rsidP="00D94302">
            <w:pPr>
              <w:jc w:val="right"/>
              <w:rPr>
                <w:rFonts w:ascii="Franklin Gothic Medium" w:hAnsi="Franklin Gothic Medium" w:cs="Arial"/>
                <w:sz w:val="18"/>
                <w:szCs w:val="18"/>
                <w:lang w:val="en-US"/>
              </w:rPr>
            </w:pPr>
          </w:p>
          <w:p w14:paraId="2B4A9589" w14:textId="77777777" w:rsidR="005124D0" w:rsidRPr="00D94302" w:rsidRDefault="005124D0" w:rsidP="00D94302">
            <w:pPr>
              <w:jc w:val="right"/>
              <w:rPr>
                <w:sz w:val="18"/>
                <w:szCs w:val="18"/>
              </w:rPr>
            </w:pPr>
            <w:r w:rsidRPr="00F5544D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Milan, Italy</w:t>
            </w:r>
          </w:p>
        </w:tc>
      </w:tr>
      <w:tr w:rsidR="005124D0" w14:paraId="35791125" w14:textId="77777777" w:rsidTr="00130218">
        <w:tc>
          <w:tcPr>
            <w:tcW w:w="8612" w:type="dxa"/>
            <w:gridSpan w:val="13"/>
          </w:tcPr>
          <w:p w14:paraId="22D01122" w14:textId="77777777" w:rsidR="005124D0" w:rsidRPr="008A2C8E" w:rsidRDefault="00B016CF" w:rsidP="008644A7">
            <w:pPr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Wor</w:t>
            </w:r>
            <w:r w:rsidR="006D4577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 xml:space="preserve">ldwide </w:t>
            </w:r>
            <w:r w:rsidR="001E5A64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Advertising agency (</w:t>
            </w:r>
            <w:r w:rsidR="005D6597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 xml:space="preserve">present in </w:t>
            </w:r>
            <w:r w:rsidR="001E5A64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+100 countries)</w:t>
            </w:r>
            <w:r w:rsidR="00BC40DD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; $11bn yearly revenue</w:t>
            </w:r>
            <w:r w:rsidR="00D728E4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 xml:space="preserve"> 2017</w:t>
            </w:r>
            <w:r w:rsidR="00D22A1D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; +21k employees</w:t>
            </w:r>
          </w:p>
        </w:tc>
        <w:tc>
          <w:tcPr>
            <w:tcW w:w="1726" w:type="dxa"/>
            <w:gridSpan w:val="2"/>
          </w:tcPr>
          <w:p w14:paraId="232DF768" w14:textId="77777777" w:rsidR="005124D0" w:rsidRPr="008A2C8E" w:rsidRDefault="005124D0" w:rsidP="008644A7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09/17- 12/17</w:t>
            </w:r>
          </w:p>
        </w:tc>
      </w:tr>
      <w:tr w:rsidR="005124D0" w14:paraId="388AC3E4" w14:textId="77777777" w:rsidTr="00130218">
        <w:tc>
          <w:tcPr>
            <w:tcW w:w="10338" w:type="dxa"/>
            <w:gridSpan w:val="15"/>
          </w:tcPr>
          <w:p w14:paraId="00939369" w14:textId="77777777" w:rsidR="005124D0" w:rsidRPr="005124D0" w:rsidRDefault="005124D0" w:rsidP="005124D0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Account Manager Intern</w:t>
            </w:r>
          </w:p>
        </w:tc>
      </w:tr>
      <w:tr w:rsidR="005124D0" w:rsidRPr="001656A9" w14:paraId="2F52029E" w14:textId="77777777" w:rsidTr="00130218">
        <w:trPr>
          <w:trHeight w:val="758"/>
        </w:trPr>
        <w:tc>
          <w:tcPr>
            <w:tcW w:w="8612" w:type="dxa"/>
            <w:gridSpan w:val="13"/>
          </w:tcPr>
          <w:p w14:paraId="3E89C3C4" w14:textId="77777777" w:rsidR="005124D0" w:rsidRPr="0065505D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Managed communication and relations within internal departments (Creative &amp; Planners)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46281583" w14:textId="77777777" w:rsidR="005124D0" w:rsidRPr="0065505D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Handled contacts with clients &amp; assisted client’s communication and new business strategies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0ACE1E3B" w14:textId="77777777" w:rsidR="005124D0" w:rsidRPr="005124D0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Medium" w:hAnsi="Franklin Gothic Medium" w:cs="Arial"/>
                <w:color w:val="595959" w:themeColor="text1" w:themeTint="A6"/>
                <w:sz w:val="18"/>
                <w:szCs w:val="18"/>
                <w:lang w:val="en-US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Assisted to the process of creation of an advertising campaign, market and competitive analysis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</w:tc>
        <w:tc>
          <w:tcPr>
            <w:tcW w:w="1726" w:type="dxa"/>
            <w:gridSpan w:val="2"/>
          </w:tcPr>
          <w:p w14:paraId="206A7688" w14:textId="77777777" w:rsidR="005124D0" w:rsidRPr="00D94302" w:rsidRDefault="005124D0" w:rsidP="008644A7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</w:rPr>
            </w:pPr>
          </w:p>
        </w:tc>
      </w:tr>
      <w:tr w:rsidR="00A512B5" w:rsidRPr="00D94302" w14:paraId="456754AC" w14:textId="77777777" w:rsidTr="00130218">
        <w:trPr>
          <w:trHeight w:val="229"/>
        </w:trPr>
        <w:tc>
          <w:tcPr>
            <w:tcW w:w="8329" w:type="dxa"/>
            <w:gridSpan w:val="12"/>
          </w:tcPr>
          <w:p w14:paraId="783B3E9D" w14:textId="77777777" w:rsidR="005124D0" w:rsidRPr="00D94302" w:rsidRDefault="005124D0" w:rsidP="008644A7">
            <w:pPr>
              <w:rPr>
                <w:sz w:val="18"/>
                <w:szCs w:val="18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>Instituto Roncalli – Juan XXIII</w:t>
            </w:r>
          </w:p>
        </w:tc>
        <w:tc>
          <w:tcPr>
            <w:tcW w:w="2009" w:type="dxa"/>
            <w:gridSpan w:val="3"/>
          </w:tcPr>
          <w:p w14:paraId="13DDF75D" w14:textId="77777777" w:rsidR="005124D0" w:rsidRPr="00D94302" w:rsidRDefault="005124D0" w:rsidP="008644A7">
            <w:pPr>
              <w:jc w:val="right"/>
              <w:rPr>
                <w:sz w:val="18"/>
                <w:szCs w:val="18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  <w:lang w:val="it-IT"/>
              </w:rPr>
              <w:t>Managua, Nicaragua</w:t>
            </w:r>
          </w:p>
        </w:tc>
      </w:tr>
      <w:tr w:rsidR="005124D0" w:rsidRPr="00D94302" w14:paraId="21E750F5" w14:textId="77777777" w:rsidTr="00130218">
        <w:tc>
          <w:tcPr>
            <w:tcW w:w="8612" w:type="dxa"/>
            <w:gridSpan w:val="13"/>
          </w:tcPr>
          <w:p w14:paraId="28281291" w14:textId="77777777" w:rsidR="005124D0" w:rsidRPr="008A2C8E" w:rsidRDefault="005124D0" w:rsidP="008644A7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 xml:space="preserve">Civil Association in Nicaragua </w:t>
            </w:r>
            <w:r w:rsidR="00D22A1D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 xml:space="preserve">(NGO); </w:t>
            </w:r>
            <w:r w:rsidR="00D22A1D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sym w:font="Symbol" w:char="F0B1"/>
            </w:r>
            <w:r w:rsidR="00E76066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30 em</w:t>
            </w:r>
            <w:r w:rsidR="00D22A1D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ployees</w:t>
            </w:r>
          </w:p>
        </w:tc>
        <w:tc>
          <w:tcPr>
            <w:tcW w:w="1726" w:type="dxa"/>
            <w:gridSpan w:val="2"/>
          </w:tcPr>
          <w:p w14:paraId="245D147A" w14:textId="77777777" w:rsidR="005124D0" w:rsidRPr="008A2C8E" w:rsidRDefault="005124D0" w:rsidP="008644A7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06/17- 09/17</w:t>
            </w:r>
          </w:p>
        </w:tc>
      </w:tr>
      <w:tr w:rsidR="005124D0" w:rsidRPr="00D94302" w14:paraId="68AFF901" w14:textId="77777777" w:rsidTr="00130218">
        <w:tc>
          <w:tcPr>
            <w:tcW w:w="10338" w:type="dxa"/>
            <w:gridSpan w:val="15"/>
          </w:tcPr>
          <w:p w14:paraId="4219892A" w14:textId="77777777" w:rsidR="005124D0" w:rsidRPr="005124D0" w:rsidRDefault="005124D0" w:rsidP="005124D0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Cooperative Consultant</w:t>
            </w:r>
          </w:p>
        </w:tc>
      </w:tr>
      <w:tr w:rsidR="005124D0" w:rsidRPr="00D94302" w14:paraId="359E0CAF" w14:textId="77777777" w:rsidTr="00130218">
        <w:trPr>
          <w:trHeight w:val="732"/>
        </w:trPr>
        <w:tc>
          <w:tcPr>
            <w:tcW w:w="8754" w:type="dxa"/>
            <w:gridSpan w:val="14"/>
          </w:tcPr>
          <w:p w14:paraId="41F09905" w14:textId="77777777" w:rsidR="005124D0" w:rsidRPr="0065505D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Carried out a market research on real estate sector and housing sector of the country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462B1FBF" w14:textId="77777777" w:rsidR="005124D0" w:rsidRPr="0065505D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Analysed market and research data from 200+ surveys and 10+ individual interviews and focus groups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7F6DAE6F" w14:textId="77777777" w:rsidR="005124D0" w:rsidRPr="005124D0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Medium" w:hAnsi="Franklin Gothic Medium" w:cs="Arial"/>
                <w:color w:val="595959" w:themeColor="text1" w:themeTint="A6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Generated a new communication plan proposal and value proposition for the 2017-2020 Strategic Plan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</w:tc>
        <w:tc>
          <w:tcPr>
            <w:tcW w:w="1584" w:type="dxa"/>
          </w:tcPr>
          <w:p w14:paraId="2DC9E68A" w14:textId="77777777" w:rsidR="005124D0" w:rsidRPr="00D94302" w:rsidRDefault="005124D0" w:rsidP="008644A7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</w:rPr>
            </w:pPr>
          </w:p>
        </w:tc>
      </w:tr>
      <w:tr w:rsidR="005124D0" w:rsidRPr="00D94302" w14:paraId="12B25853" w14:textId="77777777" w:rsidTr="00130218">
        <w:tc>
          <w:tcPr>
            <w:tcW w:w="8612" w:type="dxa"/>
            <w:gridSpan w:val="13"/>
          </w:tcPr>
          <w:p w14:paraId="0B59532B" w14:textId="77777777" w:rsidR="005124D0" w:rsidRPr="00D94302" w:rsidRDefault="005124D0" w:rsidP="008644A7">
            <w:pPr>
              <w:rPr>
                <w:sz w:val="18"/>
                <w:szCs w:val="18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  <w:lang w:val="en-US"/>
              </w:rPr>
              <w:t xml:space="preserve">Azimut Holding S.p.A </w:t>
            </w:r>
          </w:p>
        </w:tc>
        <w:tc>
          <w:tcPr>
            <w:tcW w:w="1726" w:type="dxa"/>
            <w:gridSpan w:val="2"/>
          </w:tcPr>
          <w:p w14:paraId="7CD857EF" w14:textId="77777777" w:rsidR="005124D0" w:rsidRPr="00D94302" w:rsidRDefault="005124D0" w:rsidP="008644A7">
            <w:pPr>
              <w:jc w:val="right"/>
              <w:rPr>
                <w:sz w:val="18"/>
                <w:szCs w:val="18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  <w:lang w:val="it-IT"/>
              </w:rPr>
              <w:t xml:space="preserve">Milan, Italy </w:t>
            </w:r>
          </w:p>
        </w:tc>
      </w:tr>
      <w:tr w:rsidR="005124D0" w:rsidRPr="00D94302" w14:paraId="126D6A6A" w14:textId="77777777" w:rsidTr="00130218">
        <w:tc>
          <w:tcPr>
            <w:tcW w:w="8612" w:type="dxa"/>
            <w:gridSpan w:val="13"/>
          </w:tcPr>
          <w:p w14:paraId="5EF31C3A" w14:textId="77777777" w:rsidR="005124D0" w:rsidRPr="008A2C8E" w:rsidRDefault="005124D0" w:rsidP="008644A7">
            <w:pPr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Wealth Management &amp; Financial Planning</w:t>
            </w:r>
            <w:r w:rsidR="00D728E4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 xml:space="preserve">; €811mln yearly revenue 2017; </w:t>
            </w:r>
            <w:r w:rsidR="00D130A3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+500 employees</w:t>
            </w:r>
          </w:p>
        </w:tc>
        <w:tc>
          <w:tcPr>
            <w:tcW w:w="1726" w:type="dxa"/>
            <w:gridSpan w:val="2"/>
          </w:tcPr>
          <w:p w14:paraId="2F8EC020" w14:textId="77777777" w:rsidR="005124D0" w:rsidRPr="008A2C8E" w:rsidRDefault="005124D0" w:rsidP="008644A7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06/16-08/16</w:t>
            </w:r>
          </w:p>
        </w:tc>
      </w:tr>
      <w:tr w:rsidR="005124D0" w:rsidRPr="00D94302" w14:paraId="06925F18" w14:textId="77777777" w:rsidTr="00130218">
        <w:tc>
          <w:tcPr>
            <w:tcW w:w="10338" w:type="dxa"/>
            <w:gridSpan w:val="15"/>
          </w:tcPr>
          <w:p w14:paraId="0A980F5F" w14:textId="77777777" w:rsidR="005124D0" w:rsidRPr="00A512B5" w:rsidRDefault="005124D0" w:rsidP="00A512B5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 xml:space="preserve">Summer Intern in Network Training &amp; Development department </w:t>
            </w:r>
          </w:p>
        </w:tc>
      </w:tr>
      <w:tr w:rsidR="005124D0" w:rsidRPr="00D94302" w14:paraId="54CF3F28" w14:textId="77777777" w:rsidTr="00130218">
        <w:trPr>
          <w:trHeight w:val="984"/>
        </w:trPr>
        <w:tc>
          <w:tcPr>
            <w:tcW w:w="10338" w:type="dxa"/>
            <w:gridSpan w:val="15"/>
          </w:tcPr>
          <w:p w14:paraId="3856DC4F" w14:textId="77777777" w:rsidR="005124D0" w:rsidRPr="001C485E" w:rsidRDefault="005124D0" w:rsidP="00646334">
            <w:pPr>
              <w:rPr>
                <w:rFonts w:ascii="Franklin Gothic Medium" w:hAnsi="Franklin Gothic Medium" w:cs="Arial"/>
                <w:sz w:val="4"/>
                <w:szCs w:val="18"/>
                <w:lang w:val="en-US"/>
              </w:rPr>
            </w:pPr>
          </w:p>
          <w:p w14:paraId="774E8C33" w14:textId="77777777" w:rsidR="005124D0" w:rsidRPr="0065505D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Led a market research on “Goals-Based Wealth Management” analyzing the main players implementing such method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1B658800" w14:textId="45F3CB19" w:rsidR="005124D0" w:rsidRPr="0065505D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Prepared presentation</w:t>
            </w:r>
            <w:r w:rsidR="00130218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s</w:t>
            </w: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 xml:space="preserve"> for the training of Advisors on new financial planning services made available by the firm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43C3CE18" w14:textId="77777777" w:rsidR="005124D0" w:rsidRPr="0065505D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Led a market research and meetings with fin-tech companies offering “Robo-Advisory” services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49C63AEC" w14:textId="2ADEEB5F" w:rsidR="005124D0" w:rsidRPr="005124D0" w:rsidRDefault="005124D0" w:rsidP="0065505D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Medium" w:hAnsi="Franklin Gothic Medium" w:cs="Arial"/>
                <w:color w:val="595959" w:themeColor="text1" w:themeTint="A6"/>
                <w:sz w:val="18"/>
                <w:szCs w:val="18"/>
                <w:lang w:val="en-US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Edited 3 chapters of a book titled “Private Banking 2.0”, by Paolo Martini (mainly “Personal Branding” chapter)</w:t>
            </w:r>
          </w:p>
        </w:tc>
      </w:tr>
      <w:tr w:rsidR="005124D0" w:rsidRPr="00D94302" w14:paraId="2D6DF74A" w14:textId="77777777" w:rsidTr="00130218">
        <w:tc>
          <w:tcPr>
            <w:tcW w:w="8612" w:type="dxa"/>
            <w:gridSpan w:val="13"/>
          </w:tcPr>
          <w:p w14:paraId="2DB6D00D" w14:textId="77777777" w:rsidR="005124D0" w:rsidRPr="008644A7" w:rsidRDefault="005124D0" w:rsidP="008644A7">
            <w:pPr>
              <w:rPr>
                <w:rFonts w:ascii="Franklin Gothic Medium" w:hAnsi="Franklin Gothic Medium" w:cs="Arial"/>
                <w:sz w:val="18"/>
                <w:szCs w:val="18"/>
                <w:lang w:val="en-US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</w:rPr>
              <w:t xml:space="preserve">Fondo Strategico Italiano (FSI) </w:t>
            </w:r>
          </w:p>
        </w:tc>
        <w:tc>
          <w:tcPr>
            <w:tcW w:w="1726" w:type="dxa"/>
            <w:gridSpan w:val="2"/>
          </w:tcPr>
          <w:p w14:paraId="5958597D" w14:textId="77777777" w:rsidR="005124D0" w:rsidRPr="00D94302" w:rsidRDefault="005124D0" w:rsidP="008644A7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</w:rPr>
            </w:pPr>
            <w:r w:rsidRPr="001C485E">
              <w:rPr>
                <w:rFonts w:ascii="Franklin Gothic Medium" w:hAnsi="Franklin Gothic Medium" w:cs="Arial"/>
                <w:sz w:val="18"/>
                <w:szCs w:val="18"/>
              </w:rPr>
              <w:t>Milan, Italy</w:t>
            </w:r>
          </w:p>
        </w:tc>
      </w:tr>
      <w:tr w:rsidR="005124D0" w:rsidRPr="00D94302" w14:paraId="68F35234" w14:textId="77777777" w:rsidTr="00130218">
        <w:tc>
          <w:tcPr>
            <w:tcW w:w="8612" w:type="dxa"/>
            <w:gridSpan w:val="13"/>
          </w:tcPr>
          <w:p w14:paraId="6EB4946B" w14:textId="77777777" w:rsidR="005124D0" w:rsidRPr="008A2C8E" w:rsidRDefault="005124D0" w:rsidP="008644A7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Venture Capital</w:t>
            </w:r>
            <w:r w:rsidR="00C83C21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; €</w:t>
            </w:r>
            <w:r w:rsidR="003977D4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150mln yearly revenue 2015</w:t>
            </w:r>
            <w:r w:rsidR="00C83C21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 xml:space="preserve">; </w:t>
            </w:r>
            <w:r w:rsidR="00792DF4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sym w:font="Symbol" w:char="F0B1"/>
            </w:r>
            <w:r w:rsidR="00C83C21" w:rsidRPr="008A2C8E">
              <w:rPr>
                <w:rFonts w:ascii="Franklin Gothic Book" w:hAnsi="Franklin Gothic Book" w:cs="Arial"/>
                <w:i/>
                <w:color w:val="595959"/>
                <w:sz w:val="18"/>
                <w:szCs w:val="18"/>
                <w:lang w:val="en-US"/>
              </w:rPr>
              <w:t>40 employees</w:t>
            </w:r>
          </w:p>
        </w:tc>
        <w:tc>
          <w:tcPr>
            <w:tcW w:w="1726" w:type="dxa"/>
            <w:gridSpan w:val="2"/>
          </w:tcPr>
          <w:p w14:paraId="20AEB21A" w14:textId="77777777" w:rsidR="005124D0" w:rsidRPr="008A2C8E" w:rsidRDefault="005124D0" w:rsidP="008644A7">
            <w:pPr>
              <w:jc w:val="right"/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07/15-08/15</w:t>
            </w:r>
          </w:p>
        </w:tc>
      </w:tr>
      <w:tr w:rsidR="005124D0" w:rsidRPr="00D94302" w14:paraId="3F6CB5DE" w14:textId="77777777" w:rsidTr="00130218">
        <w:tc>
          <w:tcPr>
            <w:tcW w:w="10338" w:type="dxa"/>
            <w:gridSpan w:val="15"/>
          </w:tcPr>
          <w:p w14:paraId="59A58F06" w14:textId="77777777" w:rsidR="005124D0" w:rsidRPr="00A512B5" w:rsidRDefault="005124D0" w:rsidP="00A512B5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8A2C8E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Summer Intern in Investor Relations Team</w:t>
            </w:r>
          </w:p>
        </w:tc>
      </w:tr>
      <w:tr w:rsidR="005124D0" w:rsidRPr="00D94302" w14:paraId="7192199A" w14:textId="77777777" w:rsidTr="00130218">
        <w:tc>
          <w:tcPr>
            <w:tcW w:w="10338" w:type="dxa"/>
            <w:gridSpan w:val="15"/>
          </w:tcPr>
          <w:p w14:paraId="6A8684A4" w14:textId="77777777" w:rsidR="005124D0" w:rsidRPr="0065505D" w:rsidRDefault="005124D0" w:rsidP="005124D0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Analyzed 50+ company’s stocks using major financial tools like Thompson Reuters, Bloomberg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459B8A67" w14:textId="77777777" w:rsidR="005124D0" w:rsidRPr="008A2C8E" w:rsidRDefault="005124D0" w:rsidP="005124D0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pacing w:val="-4"/>
                <w:sz w:val="18"/>
                <w:szCs w:val="18"/>
                <w:lang w:val="en-GB"/>
              </w:rPr>
            </w:pPr>
            <w:r w:rsidRPr="008A2C8E">
              <w:rPr>
                <w:rFonts w:ascii="Franklin Gothic Book" w:hAnsi="Franklin Gothic Book" w:cs="Arial"/>
                <w:iCs/>
                <w:color w:val="595959"/>
                <w:spacing w:val="-4"/>
                <w:sz w:val="18"/>
                <w:szCs w:val="18"/>
                <w:lang w:val="en-GB"/>
              </w:rPr>
              <w:t>Generated excel sheet with 1000+ stock prices price and consensus analysis of portfolio-listed companies to evaluate market trends</w:t>
            </w:r>
            <w:r w:rsidR="009C4146">
              <w:rPr>
                <w:rFonts w:ascii="Franklin Gothic Book" w:hAnsi="Franklin Gothic Book" w:cs="Arial"/>
                <w:iCs/>
                <w:color w:val="595959"/>
                <w:spacing w:val="-4"/>
                <w:sz w:val="18"/>
                <w:szCs w:val="18"/>
                <w:lang w:val="en-GB"/>
              </w:rPr>
              <w:t>.</w:t>
            </w:r>
          </w:p>
          <w:p w14:paraId="7B1970CC" w14:textId="77777777" w:rsidR="005124D0" w:rsidRPr="0065505D" w:rsidRDefault="005124D0" w:rsidP="005124D0">
            <w:pPr>
              <w:numPr>
                <w:ilvl w:val="0"/>
                <w:numId w:val="3"/>
              </w:numPr>
              <w:tabs>
                <w:tab w:val="left" w:pos="1463"/>
              </w:tabs>
              <w:ind w:left="426" w:hanging="284"/>
              <w:jc w:val="both"/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</w:pPr>
            <w:r w:rsidRPr="0065505D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Conducted research and data analysis reports related to listed competitors of portfolio companies in a team of 3 people</w:t>
            </w:r>
            <w:r w:rsidR="009C4146">
              <w:rPr>
                <w:rFonts w:ascii="Franklin Gothic Book" w:hAnsi="Franklin Gothic Book" w:cs="Arial"/>
                <w:iCs/>
                <w:color w:val="595959"/>
                <w:sz w:val="18"/>
                <w:szCs w:val="18"/>
                <w:lang w:val="en-GB"/>
              </w:rPr>
              <w:t>.</w:t>
            </w:r>
          </w:p>
          <w:p w14:paraId="1A094B15" w14:textId="77777777" w:rsidR="005124D0" w:rsidRPr="00FB78F1" w:rsidRDefault="005124D0" w:rsidP="008644A7">
            <w:pPr>
              <w:jc w:val="right"/>
              <w:rPr>
                <w:rFonts w:ascii="Franklin Gothic Book" w:hAnsi="Franklin Gothic Book" w:cs="Arial"/>
                <w:color w:val="595959"/>
                <w:sz w:val="16"/>
                <w:szCs w:val="16"/>
              </w:rPr>
            </w:pPr>
          </w:p>
        </w:tc>
      </w:tr>
      <w:tr w:rsidR="008644A7" w14:paraId="1A4A810E" w14:textId="77777777" w:rsidTr="00130218">
        <w:trPr>
          <w:trHeight w:val="351"/>
        </w:trPr>
        <w:tc>
          <w:tcPr>
            <w:tcW w:w="3985" w:type="dxa"/>
            <w:gridSpan w:val="2"/>
          </w:tcPr>
          <w:p w14:paraId="0CED12E6" w14:textId="77777777" w:rsidR="008644A7" w:rsidRDefault="00875D05" w:rsidP="008644A7">
            <w:r>
              <w:rPr>
                <w:rFonts w:ascii="Franklin Gothic Book" w:hAnsi="Franklin Gothic Book" w:cs="Arial"/>
                <w:sz w:val="20"/>
                <w:szCs w:val="20"/>
              </w:rPr>
              <w:pict w14:anchorId="228174CA">
                <v:rect id="_x0000_i1027" style="width:487.75pt;height:2pt" o:hrpct="980" o:hrstd="t" o:hrnoshade="t" o:hr="t" fillcolor="#09c" stroked="f"/>
              </w:pict>
            </w:r>
          </w:p>
        </w:tc>
        <w:tc>
          <w:tcPr>
            <w:tcW w:w="2149" w:type="dxa"/>
            <w:gridSpan w:val="7"/>
          </w:tcPr>
          <w:p w14:paraId="7DFAAF08" w14:textId="77777777" w:rsidR="008644A7" w:rsidRPr="00D94302" w:rsidRDefault="008644A7" w:rsidP="008644A7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Language Skills</w:t>
            </w:r>
          </w:p>
        </w:tc>
        <w:tc>
          <w:tcPr>
            <w:tcW w:w="4204" w:type="dxa"/>
            <w:gridSpan w:val="6"/>
          </w:tcPr>
          <w:p w14:paraId="1519CFED" w14:textId="77777777" w:rsidR="008644A7" w:rsidRDefault="00875D05" w:rsidP="008644A7">
            <w:r>
              <w:rPr>
                <w:rFonts w:ascii="Franklin Gothic Book" w:hAnsi="Franklin Gothic Book" w:cs="Arial"/>
                <w:sz w:val="20"/>
                <w:szCs w:val="20"/>
              </w:rPr>
              <w:pict w14:anchorId="5B6A3283">
                <v:rect id="_x0000_i1028" style="width:487.75pt;height:2pt" o:hrpct="980" o:hrstd="t" o:hrnoshade="t" o:hr="t" fillcolor="#09c" stroked="f"/>
              </w:pict>
            </w:r>
          </w:p>
        </w:tc>
      </w:tr>
      <w:tr w:rsidR="008644A7" w:rsidRPr="00AB4CF6" w14:paraId="3052D869" w14:textId="77777777" w:rsidTr="00286C63">
        <w:trPr>
          <w:trHeight w:val="257"/>
        </w:trPr>
        <w:tc>
          <w:tcPr>
            <w:tcW w:w="10338" w:type="dxa"/>
            <w:gridSpan w:val="15"/>
          </w:tcPr>
          <w:p w14:paraId="3745B447" w14:textId="77777777" w:rsidR="008A2C8E" w:rsidRPr="009C4146" w:rsidRDefault="008A2C8E" w:rsidP="00A512B5">
            <w:pPr>
              <w:rPr>
                <w:rFonts w:ascii="Franklin Gothic Book" w:hAnsi="Franklin Gothic Book" w:cs="Arial"/>
                <w:color w:val="595959"/>
                <w:sz w:val="16"/>
                <w:szCs w:val="16"/>
                <w:lang w:val="en-GB"/>
              </w:rPr>
            </w:pPr>
          </w:p>
          <w:p w14:paraId="0821D87F" w14:textId="77777777" w:rsidR="008644A7" w:rsidRDefault="005124D0" w:rsidP="00A512B5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GB"/>
              </w:rPr>
            </w:pP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GB"/>
              </w:rPr>
              <w:t>Italian (Native), English</w:t>
            </w:r>
            <w:r w:rsidR="00557218">
              <w:rPr>
                <w:rFonts w:ascii="Franklin Gothic Book" w:hAnsi="Franklin Gothic Book" w:cs="Arial"/>
                <w:color w:val="595959"/>
                <w:sz w:val="18"/>
                <w:szCs w:val="18"/>
                <w:lang w:val="en-GB"/>
              </w:rPr>
              <w:t xml:space="preserve">, </w:t>
            </w: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GB"/>
              </w:rPr>
              <w:t>Spanish (Proficient), French (Intermediate)</w:t>
            </w:r>
          </w:p>
          <w:p w14:paraId="157B254E" w14:textId="77777777" w:rsidR="008A2C8E" w:rsidRPr="009C4146" w:rsidRDefault="008A2C8E" w:rsidP="00A512B5">
            <w:pPr>
              <w:rPr>
                <w:rFonts w:ascii="Franklin Gothic Medium" w:hAnsi="Franklin Gothic Medium"/>
                <w:sz w:val="16"/>
                <w:szCs w:val="16"/>
                <w:lang w:val="en-GB"/>
              </w:rPr>
            </w:pPr>
          </w:p>
        </w:tc>
      </w:tr>
      <w:tr w:rsidR="008644A7" w14:paraId="27BEFE2B" w14:textId="77777777" w:rsidTr="00286C63">
        <w:trPr>
          <w:trHeight w:val="313"/>
        </w:trPr>
        <w:tc>
          <w:tcPr>
            <w:tcW w:w="4503" w:type="dxa"/>
            <w:gridSpan w:val="5"/>
          </w:tcPr>
          <w:p w14:paraId="7544FB06" w14:textId="77777777" w:rsidR="008644A7" w:rsidRDefault="00875D05" w:rsidP="008644A7">
            <w:r>
              <w:rPr>
                <w:rFonts w:ascii="Franklin Gothic Book" w:hAnsi="Franklin Gothic Book" w:cs="Arial"/>
                <w:sz w:val="20"/>
                <w:szCs w:val="20"/>
              </w:rPr>
              <w:pict w14:anchorId="1420B039">
                <v:rect id="_x0000_i1029" style="width:487.75pt;height:2pt" o:hrpct="980" o:hrstd="t" o:hrnoshade="t" o:hr="t" fillcolor="#09c" stroked="f"/>
              </w:pict>
            </w:r>
          </w:p>
        </w:tc>
        <w:tc>
          <w:tcPr>
            <w:tcW w:w="1134" w:type="dxa"/>
          </w:tcPr>
          <w:p w14:paraId="725F0EEF" w14:textId="77777777" w:rsidR="008644A7" w:rsidRPr="00D94302" w:rsidRDefault="008644A7" w:rsidP="008644A7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IT Skills</w:t>
            </w:r>
          </w:p>
        </w:tc>
        <w:tc>
          <w:tcPr>
            <w:tcW w:w="4701" w:type="dxa"/>
            <w:gridSpan w:val="9"/>
          </w:tcPr>
          <w:p w14:paraId="43CCED78" w14:textId="77777777" w:rsidR="008644A7" w:rsidRDefault="00875D05" w:rsidP="008644A7">
            <w:r>
              <w:rPr>
                <w:rFonts w:ascii="Franklin Gothic Book" w:hAnsi="Franklin Gothic Book" w:cs="Arial"/>
                <w:sz w:val="20"/>
                <w:szCs w:val="20"/>
              </w:rPr>
              <w:pict w14:anchorId="45152C03">
                <v:rect id="_x0000_i1030" style="width:487.75pt;height:2pt" o:hrpct="980" o:hrstd="t" o:hrnoshade="t" o:hr="t" fillcolor="#09c" stroked="f"/>
              </w:pict>
            </w:r>
          </w:p>
        </w:tc>
      </w:tr>
      <w:tr w:rsidR="008644A7" w:rsidRPr="00AB4CF6" w14:paraId="42744BCF" w14:textId="77777777" w:rsidTr="00286C63">
        <w:trPr>
          <w:trHeight w:val="323"/>
        </w:trPr>
        <w:tc>
          <w:tcPr>
            <w:tcW w:w="10338" w:type="dxa"/>
            <w:gridSpan w:val="15"/>
          </w:tcPr>
          <w:p w14:paraId="65298ED6" w14:textId="77777777" w:rsidR="008A2C8E" w:rsidRPr="00FB78F1" w:rsidRDefault="008A2C8E" w:rsidP="008644A7">
            <w:pPr>
              <w:rPr>
                <w:rFonts w:ascii="Franklin Gothic Book" w:hAnsi="Franklin Gothic Book" w:cs="Arial"/>
                <w:color w:val="595959"/>
                <w:sz w:val="16"/>
                <w:szCs w:val="16"/>
                <w:lang w:val="en-US"/>
              </w:rPr>
            </w:pPr>
          </w:p>
          <w:p w14:paraId="06599212" w14:textId="77777777" w:rsidR="008644A7" w:rsidRDefault="005124D0" w:rsidP="008644A7">
            <w:pPr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</w:pP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Microsoft Office</w:t>
            </w:r>
            <w:r w:rsidR="00557218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 xml:space="preserve"> – </w:t>
            </w: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Presentation Skills (PowerPoint &amp; Prezi)</w:t>
            </w:r>
            <w:r w:rsidR="00557218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 xml:space="preserve"> </w:t>
            </w:r>
            <w:r w:rsidR="00557218"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(Advanced)</w:t>
            </w:r>
            <w:r w:rsidRPr="005124D0">
              <w:rPr>
                <w:rFonts w:ascii="Franklin Gothic Book" w:hAnsi="Franklin Gothic Book" w:cs="Arial"/>
                <w:color w:val="595959"/>
                <w:sz w:val="18"/>
                <w:szCs w:val="18"/>
                <w:lang w:val="en-US"/>
              </w:rPr>
              <w:t>, Programming and website programming (Basic)</w:t>
            </w:r>
          </w:p>
          <w:p w14:paraId="3545665A" w14:textId="77777777" w:rsidR="008A2C8E" w:rsidRPr="00FB78F1" w:rsidRDefault="008A2C8E" w:rsidP="008644A7">
            <w:pPr>
              <w:rPr>
                <w:sz w:val="16"/>
                <w:szCs w:val="16"/>
                <w:lang w:val="en-GB"/>
              </w:rPr>
            </w:pPr>
          </w:p>
        </w:tc>
      </w:tr>
      <w:tr w:rsidR="008644A7" w14:paraId="5817F8DB" w14:textId="77777777" w:rsidTr="00286C63">
        <w:trPr>
          <w:trHeight w:val="379"/>
        </w:trPr>
        <w:tc>
          <w:tcPr>
            <w:tcW w:w="3654" w:type="dxa"/>
          </w:tcPr>
          <w:p w14:paraId="028D181F" w14:textId="77777777" w:rsidR="008644A7" w:rsidRDefault="00875D05" w:rsidP="008644A7">
            <w:r>
              <w:rPr>
                <w:rFonts w:ascii="Franklin Gothic Book" w:hAnsi="Franklin Gothic Book" w:cs="Arial"/>
                <w:sz w:val="20"/>
                <w:szCs w:val="20"/>
              </w:rPr>
              <w:pict w14:anchorId="5846367F">
                <v:rect id="_x0000_i1031" style="width:487.75pt;height:2pt" o:hrpct="980" o:hrstd="t" o:hrnoshade="t" o:hr="t" fillcolor="#09c" stroked="f"/>
              </w:pict>
            </w:r>
          </w:p>
        </w:tc>
        <w:tc>
          <w:tcPr>
            <w:tcW w:w="2988" w:type="dxa"/>
            <w:gridSpan w:val="9"/>
          </w:tcPr>
          <w:p w14:paraId="79E32185" w14:textId="77777777" w:rsidR="008644A7" w:rsidRPr="00D94302" w:rsidRDefault="008644A7" w:rsidP="008644A7">
            <w:pPr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Additional Information</w:t>
            </w:r>
          </w:p>
        </w:tc>
        <w:tc>
          <w:tcPr>
            <w:tcW w:w="3696" w:type="dxa"/>
            <w:gridSpan w:val="5"/>
          </w:tcPr>
          <w:p w14:paraId="1989D75E" w14:textId="77777777" w:rsidR="008644A7" w:rsidRDefault="00875D05" w:rsidP="008644A7">
            <w:r>
              <w:rPr>
                <w:rFonts w:ascii="Franklin Gothic Book" w:hAnsi="Franklin Gothic Book" w:cs="Arial"/>
                <w:sz w:val="20"/>
                <w:szCs w:val="20"/>
              </w:rPr>
              <w:pict w14:anchorId="18A583F3">
                <v:rect id="_x0000_i1032" style="width:487.75pt;height:2pt" o:hrpct="980" o:hrstd="t" o:hrnoshade="t" o:hr="t" fillcolor="#09c" stroked="f"/>
              </w:pict>
            </w:r>
          </w:p>
        </w:tc>
      </w:tr>
    </w:tbl>
    <w:p w14:paraId="2AB2BCE1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  <w:t>Elected Class Delegate in academic years 2015-16, 2016-17 &amp; 2017-18 at ESADE</w:t>
      </w:r>
    </w:p>
    <w:p w14:paraId="2604DCFB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  <w:t>Selected for Erasmus+ Scholarship for the Exchange semester in Hong Kong January-June 2018</w:t>
      </w:r>
    </w:p>
    <w:p w14:paraId="239E4979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  <w:t>Winner of marketing team competition “</w:t>
      </w:r>
      <w:r w:rsidRPr="005124D0">
        <w:rPr>
          <w:rFonts w:ascii="Franklin Gothic Book" w:hAnsi="Franklin Gothic Book" w:cs="Arial"/>
          <w:i/>
          <w:iCs/>
          <w:color w:val="595959"/>
          <w:sz w:val="18"/>
          <w:szCs w:val="18"/>
          <w:lang w:val="en-US"/>
        </w:rPr>
        <w:t>Freixenet case: detecting insights in millennials</w:t>
      </w: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  <w:t>” at ESADE (2016)</w:t>
      </w:r>
      <w:r w:rsidRPr="005124D0">
        <w:rPr>
          <w:rFonts w:ascii="MS Mincho" w:eastAsia="MS Mincho" w:hAnsi="MS Mincho" w:cs="MS Mincho"/>
          <w:iCs/>
          <w:color w:val="595959"/>
          <w:sz w:val="18"/>
          <w:szCs w:val="18"/>
          <w:lang w:val="en-US"/>
        </w:rPr>
        <w:t> </w:t>
      </w:r>
    </w:p>
    <w:p w14:paraId="0A757AF5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  <w:t>Finalist of P&amp;G CEO CHALLENGE 2017 (18 selected finalists of 1800+ candidates)</w:t>
      </w: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  <w:t xml:space="preserve"> </w:t>
      </w:r>
    </w:p>
    <w:p w14:paraId="57FAADDE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  <w:t>Marketing department in AIESEC student association in ESADE. Gained one new sponsor for association</w:t>
      </w:r>
    </w:p>
    <w:p w14:paraId="46ED0593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  <w:t>Developed student community’s website to provide guidance &amp; mentoring within university as a team initiative</w:t>
      </w:r>
    </w:p>
    <w:p w14:paraId="0DFBAFC6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  <w:t>Campus Ambassador at “Verse – instant payments” app, November 2016</w:t>
      </w:r>
      <w:r w:rsidRPr="005124D0">
        <w:rPr>
          <w:rFonts w:ascii="MS Mincho" w:eastAsia="MS Mincho" w:hAnsi="MS Mincho" w:cs="MS Mincho"/>
          <w:iCs/>
          <w:color w:val="595959"/>
          <w:sz w:val="18"/>
          <w:szCs w:val="18"/>
          <w:lang w:val="en-US"/>
        </w:rPr>
        <w:t> </w:t>
      </w:r>
    </w:p>
    <w:p w14:paraId="0B92EA77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  <w:t xml:space="preserve">Participant of team-case competitions “Innovation Quest 2015 &amp; 2016” </w:t>
      </w:r>
      <w:r w:rsidR="00C775AB"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  <w:t>and</w:t>
      </w: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GB"/>
        </w:rPr>
        <w:t xml:space="preserve"> “Consulting Academy 2016” in ESADE</w:t>
      </w:r>
    </w:p>
    <w:p w14:paraId="1E399F2A" w14:textId="77777777" w:rsidR="005124D0" w:rsidRPr="005124D0" w:rsidRDefault="005124D0" w:rsidP="00A512B5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</w:pPr>
      <w:r w:rsidRPr="005124D0"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  <w:t>Abroad study Experiences: Summer camp at St. Claire’s College, Oxford in 2011</w:t>
      </w:r>
      <w:r w:rsidR="00FB78F1">
        <w:rPr>
          <w:rFonts w:ascii="Franklin Gothic Book" w:hAnsi="Franklin Gothic Book" w:cs="Arial"/>
          <w:iCs/>
          <w:color w:val="595959"/>
          <w:sz w:val="18"/>
          <w:szCs w:val="18"/>
          <w:lang w:val="en-US"/>
        </w:rPr>
        <w:t>.</w:t>
      </w:r>
    </w:p>
    <w:p w14:paraId="2B8C0224" w14:textId="6ED6EA9F" w:rsidR="00D94302" w:rsidRPr="00130218" w:rsidRDefault="005124D0" w:rsidP="00130218">
      <w:pPr>
        <w:numPr>
          <w:ilvl w:val="0"/>
          <w:numId w:val="5"/>
        </w:numPr>
        <w:ind w:left="426"/>
        <w:rPr>
          <w:rFonts w:ascii="Franklin Gothic Book" w:hAnsi="Franklin Gothic Book" w:cs="Arial"/>
          <w:iCs/>
          <w:color w:val="595959"/>
          <w:spacing w:val="-4"/>
          <w:sz w:val="18"/>
          <w:szCs w:val="18"/>
          <w:lang w:val="en-US"/>
        </w:rPr>
      </w:pPr>
      <w:r w:rsidRPr="008A2C8E">
        <w:rPr>
          <w:rFonts w:ascii="Franklin Gothic Book" w:hAnsi="Franklin Gothic Book" w:cs="Arial"/>
          <w:iCs/>
          <w:color w:val="595959"/>
          <w:spacing w:val="-4"/>
          <w:sz w:val="18"/>
          <w:szCs w:val="18"/>
          <w:lang w:val="en-US"/>
        </w:rPr>
        <w:t xml:space="preserve">Keen sportsman; played 10 years in a professional soccer team and currently practicing skiing, football, tennis, padel </w:t>
      </w:r>
      <w:r w:rsidR="00FB78F1">
        <w:rPr>
          <w:rFonts w:ascii="Franklin Gothic Book" w:hAnsi="Franklin Gothic Book" w:cs="Arial"/>
          <w:iCs/>
          <w:color w:val="595959"/>
          <w:spacing w:val="-4"/>
          <w:sz w:val="18"/>
          <w:szCs w:val="18"/>
          <w:lang w:val="en-US"/>
        </w:rPr>
        <w:t>and</w:t>
      </w:r>
      <w:r w:rsidRPr="008A2C8E">
        <w:rPr>
          <w:rFonts w:ascii="Franklin Gothic Book" w:hAnsi="Franklin Gothic Book" w:cs="Arial"/>
          <w:iCs/>
          <w:color w:val="595959"/>
          <w:spacing w:val="-4"/>
          <w:sz w:val="18"/>
          <w:szCs w:val="18"/>
          <w:lang w:val="en-US"/>
        </w:rPr>
        <w:t xml:space="preserve"> swimming</w:t>
      </w:r>
      <w:r w:rsidR="00FB78F1">
        <w:rPr>
          <w:rFonts w:ascii="Franklin Gothic Book" w:hAnsi="Franklin Gothic Book" w:cs="Arial"/>
          <w:iCs/>
          <w:color w:val="595959"/>
          <w:spacing w:val="-4"/>
          <w:sz w:val="18"/>
          <w:szCs w:val="18"/>
          <w:lang w:val="en-US"/>
        </w:rPr>
        <w:t>.</w:t>
      </w:r>
    </w:p>
    <w:sectPr w:rsidR="00D94302" w:rsidRPr="00130218" w:rsidSect="005124D0">
      <w:footerReference w:type="default" r:id="rId9"/>
      <w:pgSz w:w="11900" w:h="16840"/>
      <w:pgMar w:top="851" w:right="851" w:bottom="420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6B399" w14:textId="77777777" w:rsidR="00875D05" w:rsidRDefault="00875D05" w:rsidP="00D94302">
      <w:r>
        <w:separator/>
      </w:r>
    </w:p>
  </w:endnote>
  <w:endnote w:type="continuationSeparator" w:id="0">
    <w:p w14:paraId="603D2CF2" w14:textId="77777777" w:rsidR="00875D05" w:rsidRDefault="00875D05" w:rsidP="00D9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2571A" w14:textId="77777777" w:rsidR="00C61592" w:rsidRDefault="00C61592">
    <w:pPr>
      <w:pStyle w:val="Pidipagina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487835" wp14:editId="30384FD6">
              <wp:simplePos x="0" y="0"/>
              <wp:positionH relativeFrom="margin">
                <wp:posOffset>-581660</wp:posOffset>
              </wp:positionH>
              <wp:positionV relativeFrom="margin">
                <wp:posOffset>9973310</wp:posOffset>
              </wp:positionV>
              <wp:extent cx="7668260" cy="228600"/>
              <wp:effectExtent l="50800" t="25400" r="53340" b="76200"/>
              <wp:wrapSquare wrapText="bothSides"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8260" cy="228600"/>
                      </a:xfrm>
                      <a:prstGeom prst="rect">
                        <a:avLst/>
                      </a:prstGeom>
                      <a:solidFill>
                        <a:srgbClr val="0085C4"/>
                      </a:solidFill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4999"/>
                          </a:srgbClr>
                        </a:outerShdw>
                      </a:effectLst>
                      <a:extLs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B4B329" id="Rectángulo 1" o:spid="_x0000_s1026" style="position:absolute;margin-left:-45.8pt;margin-top:785.3pt;width:603.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" fillcolor="#0085c4" stroked="f">
              <v:shadow on="t" color="black" opacity="22936f" origin=",.5" offset="0,.63889mm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8C891" w14:textId="77777777" w:rsidR="00875D05" w:rsidRDefault="00875D05" w:rsidP="00D94302">
      <w:r>
        <w:separator/>
      </w:r>
    </w:p>
  </w:footnote>
  <w:footnote w:type="continuationSeparator" w:id="0">
    <w:p w14:paraId="38B90C98" w14:textId="77777777" w:rsidR="00875D05" w:rsidRDefault="00875D05" w:rsidP="00D94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A3091"/>
    <w:multiLevelType w:val="hybridMultilevel"/>
    <w:tmpl w:val="B50ADC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F3CE6"/>
    <w:multiLevelType w:val="hybridMultilevel"/>
    <w:tmpl w:val="16646144"/>
    <w:lvl w:ilvl="0" w:tplc="FEDAAD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76191"/>
    <w:multiLevelType w:val="hybridMultilevel"/>
    <w:tmpl w:val="AE8C9F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62074"/>
    <w:multiLevelType w:val="hybridMultilevel"/>
    <w:tmpl w:val="6FE8ABB6"/>
    <w:lvl w:ilvl="0" w:tplc="C00625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17046"/>
    <w:multiLevelType w:val="hybridMultilevel"/>
    <w:tmpl w:val="0398548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02"/>
    <w:rsid w:val="000F61BE"/>
    <w:rsid w:val="00130218"/>
    <w:rsid w:val="001E5A64"/>
    <w:rsid w:val="00262C20"/>
    <w:rsid w:val="00271DCA"/>
    <w:rsid w:val="00286C63"/>
    <w:rsid w:val="002A41CE"/>
    <w:rsid w:val="003977D4"/>
    <w:rsid w:val="005124D0"/>
    <w:rsid w:val="005203E8"/>
    <w:rsid w:val="00546BAB"/>
    <w:rsid w:val="00557218"/>
    <w:rsid w:val="005A67F7"/>
    <w:rsid w:val="005D6597"/>
    <w:rsid w:val="006526FE"/>
    <w:rsid w:val="0065505D"/>
    <w:rsid w:val="006D4577"/>
    <w:rsid w:val="007323D2"/>
    <w:rsid w:val="00792DF4"/>
    <w:rsid w:val="007B1335"/>
    <w:rsid w:val="007D31D1"/>
    <w:rsid w:val="008255CF"/>
    <w:rsid w:val="008644A7"/>
    <w:rsid w:val="00875D05"/>
    <w:rsid w:val="008A2C8E"/>
    <w:rsid w:val="00953F0E"/>
    <w:rsid w:val="009C4146"/>
    <w:rsid w:val="00A11DE9"/>
    <w:rsid w:val="00A512B5"/>
    <w:rsid w:val="00A5798A"/>
    <w:rsid w:val="00AA5BF0"/>
    <w:rsid w:val="00AB4CF6"/>
    <w:rsid w:val="00B016CF"/>
    <w:rsid w:val="00B01BB3"/>
    <w:rsid w:val="00BA3386"/>
    <w:rsid w:val="00BC40DD"/>
    <w:rsid w:val="00BE29F6"/>
    <w:rsid w:val="00C140E9"/>
    <w:rsid w:val="00C61592"/>
    <w:rsid w:val="00C67ED7"/>
    <w:rsid w:val="00C775AB"/>
    <w:rsid w:val="00C83C21"/>
    <w:rsid w:val="00D130A3"/>
    <w:rsid w:val="00D22A1D"/>
    <w:rsid w:val="00D728E4"/>
    <w:rsid w:val="00D94302"/>
    <w:rsid w:val="00E76066"/>
    <w:rsid w:val="00EF5688"/>
    <w:rsid w:val="00EF7BE0"/>
    <w:rsid w:val="00FB78F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7AC4D2"/>
  <w15:docId w15:val="{B9703F47-3D30-4473-B22C-836A0C62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anklin Gothic Book" w:eastAsiaTheme="minorEastAsia" w:hAnsi="Franklin Gothic Book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94302"/>
    <w:pPr>
      <w:spacing w:after="0"/>
    </w:pPr>
    <w:rPr>
      <w:rFonts w:ascii="Times New Roman" w:eastAsia="Times New Roman" w:hAnsi="Times New Roman" w:cs="Times New Roman"/>
      <w:lang w:val="es-ES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stilo1">
    <w:name w:val="Estilo1"/>
    <w:basedOn w:val="Carpredefinitoparagrafo"/>
    <w:uiPriority w:val="1"/>
    <w:qFormat/>
    <w:rsid w:val="00BA3386"/>
    <w:rPr>
      <w:rFonts w:ascii="Franklin Gothic Medium" w:hAnsi="Franklin Gothic Medium" w:cs="Arial"/>
      <w:b/>
      <w:bCs/>
      <w:color w:val="404040" w:themeColor="text1" w:themeTint="BF"/>
      <w:sz w:val="84"/>
      <w:szCs w:val="84"/>
      <w:lang w:val="en-US"/>
    </w:rPr>
  </w:style>
  <w:style w:type="paragraph" w:styleId="Pidipagina">
    <w:name w:val="footer"/>
    <w:basedOn w:val="Normale"/>
    <w:link w:val="PidipaginaCarattere"/>
    <w:autoRedefine/>
    <w:uiPriority w:val="99"/>
    <w:unhideWhenUsed/>
    <w:qFormat/>
    <w:rsid w:val="00BA3386"/>
    <w:pPr>
      <w:tabs>
        <w:tab w:val="center" w:pos="4252"/>
        <w:tab w:val="right" w:pos="8504"/>
      </w:tabs>
    </w:pPr>
    <w:rPr>
      <w:rFonts w:ascii="Franklin Gothic Medium" w:eastAsiaTheme="minorEastAsia" w:hAnsi="Franklin Gothic Medium" w:cstheme="minorBidi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3386"/>
    <w:rPr>
      <w:rFonts w:ascii="Franklin Gothic Medium" w:hAnsi="Franklin Gothic Medium"/>
      <w:szCs w:val="22"/>
      <w:lang w:val="es-ES" w:eastAsia="en-US"/>
    </w:rPr>
  </w:style>
  <w:style w:type="paragraph" w:customStyle="1" w:styleId="nmeropgina">
    <w:name w:val="número página"/>
    <w:basedOn w:val="Pidipagina"/>
    <w:qFormat/>
    <w:rsid w:val="00BA3386"/>
    <w:pPr>
      <w:tabs>
        <w:tab w:val="clear" w:pos="4252"/>
        <w:tab w:val="clear" w:pos="8504"/>
        <w:tab w:val="right" w:pos="10450"/>
      </w:tabs>
      <w:ind w:left="1098" w:right="1246"/>
    </w:pPr>
    <w:rPr>
      <w:rFonts w:eastAsia="Calibri" w:cs="Times New Roman"/>
      <w:color w:val="595959" w:themeColor="text1" w:themeTint="A6"/>
      <w:sz w:val="20"/>
      <w:szCs w:val="20"/>
    </w:rPr>
  </w:style>
  <w:style w:type="table" w:styleId="Grigliatabella">
    <w:name w:val="Table Grid"/>
    <w:basedOn w:val="Tabellanormale"/>
    <w:uiPriority w:val="59"/>
    <w:rsid w:val="00D943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semiHidden/>
    <w:rsid w:val="00D9430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9430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9430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30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302"/>
    <w:rPr>
      <w:rFonts w:ascii="Lucida Grande" w:eastAsia="Times New Roman" w:hAnsi="Lucida Grande" w:cs="Lucida Grande"/>
      <w:sz w:val="18"/>
      <w:szCs w:val="18"/>
      <w:lang w:val="es-ES" w:eastAsia="es-ES"/>
    </w:rPr>
  </w:style>
  <w:style w:type="paragraph" w:styleId="Intestazione">
    <w:name w:val="header"/>
    <w:basedOn w:val="Normale"/>
    <w:link w:val="IntestazioneCarattere"/>
    <w:uiPriority w:val="99"/>
    <w:unhideWhenUsed/>
    <w:rsid w:val="00D94302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4302"/>
    <w:rPr>
      <w:rFonts w:ascii="Times New Roman" w:eastAsia="Times New Roman" w:hAnsi="Times New Roman" w:cs="Times New Roman"/>
      <w:lang w:val="es-ES" w:eastAsia="es-ES"/>
    </w:rPr>
  </w:style>
  <w:style w:type="paragraph" w:styleId="Paragrafoelenco">
    <w:name w:val="List Paragraph"/>
    <w:basedOn w:val="Normale"/>
    <w:uiPriority w:val="34"/>
    <w:qFormat/>
    <w:rsid w:val="006526FE"/>
    <w:pPr>
      <w:ind w:left="720"/>
      <w:contextualSpacing/>
    </w:pPr>
  </w:style>
  <w:style w:type="paragraph" w:styleId="Revisione">
    <w:name w:val="Revision"/>
    <w:hidden/>
    <w:uiPriority w:val="99"/>
    <w:semiHidden/>
    <w:rsid w:val="007B1335"/>
    <w:pPr>
      <w:spacing w:after="0"/>
    </w:pPr>
    <w:rPr>
      <w:rFonts w:ascii="Times New Roman" w:eastAsia="Times New Roman" w:hAnsi="Times New Roman" w:cs="Times New Roman"/>
      <w:lang w:val="es-ES" w:eastAsia="es-E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23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23D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16048A-2C44-DF4B-95A1-EBE47336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3336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 Vänster 1</dc:creator>
  <cp:keywords/>
  <dc:description/>
  <cp:lastModifiedBy>Cremascoli , Luca</cp:lastModifiedBy>
  <cp:revision>2</cp:revision>
  <cp:lastPrinted>2016-04-11T14:11:00Z</cp:lastPrinted>
  <dcterms:created xsi:type="dcterms:W3CDTF">2018-08-11T15:03:00Z</dcterms:created>
  <dcterms:modified xsi:type="dcterms:W3CDTF">2018-08-11T15:03:00Z</dcterms:modified>
</cp:coreProperties>
</file>