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B7" w:rsidRDefault="00A53BB3" w:rsidP="0063542B">
      <w:pPr>
        <w:jc w:val="right"/>
      </w:pPr>
      <w:r w:rsidRPr="00A53BB3">
        <w:rPr>
          <w:noProof/>
          <w:lang w:eastAsia="fr-FR"/>
        </w:rPr>
        <w:drawing>
          <wp:anchor distT="0" distB="0" distL="114300" distR="114300" simplePos="0" relativeHeight="251659264" behindDoc="0" locked="1" layoutInCell="1" allowOverlap="0">
            <wp:simplePos x="0" y="0"/>
            <wp:positionH relativeFrom="column">
              <wp:posOffset>-30480</wp:posOffset>
            </wp:positionH>
            <wp:positionV relativeFrom="page">
              <wp:posOffset>351155</wp:posOffset>
            </wp:positionV>
            <wp:extent cx="2372995" cy="140335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42B">
        <w:t>Montpellier, le 10 novembre 2011</w:t>
      </w:r>
    </w:p>
    <w:p w:rsidR="0063542B" w:rsidRDefault="0063542B" w:rsidP="0063542B">
      <w:pPr>
        <w:jc w:val="right"/>
      </w:pPr>
    </w:p>
    <w:p w:rsidR="0063542B" w:rsidRDefault="0063542B" w:rsidP="0063542B">
      <w:pPr>
        <w:jc w:val="right"/>
      </w:pPr>
    </w:p>
    <w:p w:rsidR="00A53BB3" w:rsidRDefault="00A53BB3" w:rsidP="00A53BB3">
      <w:pPr>
        <w:tabs>
          <w:tab w:val="left" w:pos="6465"/>
        </w:tabs>
        <w:spacing w:after="0" w:line="240" w:lineRule="auto"/>
        <w:rPr>
          <w:sz w:val="18"/>
          <w:szCs w:val="18"/>
        </w:rPr>
      </w:pPr>
      <w:r w:rsidRPr="001D229E">
        <w:rPr>
          <w:sz w:val="18"/>
          <w:szCs w:val="18"/>
        </w:rPr>
        <w:t xml:space="preserve">Association d’accueil et de soutien </w:t>
      </w:r>
      <w:r>
        <w:rPr>
          <w:sz w:val="18"/>
          <w:szCs w:val="18"/>
        </w:rPr>
        <w:t>à</w:t>
      </w:r>
      <w:r w:rsidRPr="001D229E">
        <w:rPr>
          <w:sz w:val="18"/>
          <w:szCs w:val="18"/>
        </w:rPr>
        <w:t xml:space="preserve"> l’insertion</w:t>
      </w:r>
      <w:r>
        <w:rPr>
          <w:sz w:val="18"/>
          <w:szCs w:val="18"/>
        </w:rPr>
        <w:t xml:space="preserve"> </w:t>
      </w:r>
    </w:p>
    <w:p w:rsidR="00A53BB3" w:rsidRPr="001D229E" w:rsidRDefault="00A53BB3" w:rsidP="00A53BB3">
      <w:pPr>
        <w:tabs>
          <w:tab w:val="left" w:pos="646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 w:rsidRPr="001D229E">
        <w:rPr>
          <w:sz w:val="18"/>
          <w:szCs w:val="18"/>
        </w:rPr>
        <w:t>es originaires d’Outre Mer</w:t>
      </w:r>
    </w:p>
    <w:p w:rsidR="00A53BB3" w:rsidRPr="001D229E" w:rsidRDefault="00A53BB3" w:rsidP="00A53BB3">
      <w:pPr>
        <w:tabs>
          <w:tab w:val="left" w:pos="6465"/>
        </w:tabs>
        <w:spacing w:after="0" w:line="240" w:lineRule="auto"/>
        <w:rPr>
          <w:sz w:val="18"/>
          <w:szCs w:val="18"/>
        </w:rPr>
      </w:pPr>
      <w:r w:rsidRPr="001D229E">
        <w:rPr>
          <w:sz w:val="18"/>
          <w:szCs w:val="18"/>
        </w:rPr>
        <w:t>Ouverte au quartier de la Mosson</w:t>
      </w:r>
    </w:p>
    <w:p w:rsidR="00A53BB3" w:rsidRDefault="00A53BB3" w:rsidP="0063542B">
      <w:pPr>
        <w:jc w:val="center"/>
      </w:pPr>
    </w:p>
    <w:p w:rsidR="00A53BB3" w:rsidRDefault="00A53BB3" w:rsidP="0063542B">
      <w:pPr>
        <w:jc w:val="center"/>
      </w:pPr>
    </w:p>
    <w:p w:rsidR="0063542B" w:rsidRPr="00A53BB3" w:rsidRDefault="00B31E90" w:rsidP="0063542B">
      <w:pPr>
        <w:jc w:val="center"/>
        <w:rPr>
          <w:sz w:val="36"/>
          <w:szCs w:val="36"/>
        </w:rPr>
      </w:pPr>
      <w:r>
        <w:rPr>
          <w:sz w:val="36"/>
          <w:szCs w:val="36"/>
        </w:rPr>
        <w:t>LETTRE D’</w:t>
      </w:r>
      <w:r w:rsidR="00A53BB3" w:rsidRPr="00A53BB3">
        <w:rPr>
          <w:sz w:val="36"/>
          <w:szCs w:val="36"/>
        </w:rPr>
        <w:t xml:space="preserve">APPUI </w:t>
      </w:r>
    </w:p>
    <w:p w:rsidR="0063542B" w:rsidRDefault="0063542B" w:rsidP="0063542B">
      <w:pPr>
        <w:jc w:val="center"/>
      </w:pPr>
    </w:p>
    <w:p w:rsidR="0063542B" w:rsidRDefault="0063542B" w:rsidP="00853B94">
      <w:pPr>
        <w:jc w:val="both"/>
      </w:pPr>
      <w:r>
        <w:t>Melle ALLOUANE Hakima est bénévole à l’</w:t>
      </w:r>
      <w:r w:rsidR="00D0618E">
        <w:t xml:space="preserve">association Solidarité DOM TOM </w:t>
      </w:r>
      <w:r>
        <w:t xml:space="preserve"> Hérault –la Csf. Notre association</w:t>
      </w:r>
      <w:r w:rsidR="009434F4">
        <w:t xml:space="preserve"> est une association de proximité implantée dans un quartier populaire de la ville de Montpellier</w:t>
      </w:r>
      <w:r w:rsidR="00D0618E">
        <w:t xml:space="preserve">. Elle  compte 200 </w:t>
      </w:r>
      <w:r w:rsidR="009A01B7">
        <w:t xml:space="preserve">adhérents et entre </w:t>
      </w:r>
      <w:r w:rsidR="00D0618E">
        <w:t xml:space="preserve">600 et 800 suivis par an et </w:t>
      </w:r>
      <w:r w:rsidR="009434F4">
        <w:t xml:space="preserve"> </w:t>
      </w:r>
      <w:r>
        <w:t xml:space="preserve"> a pour objectif de lutter contre toute forme d’</w:t>
      </w:r>
      <w:r w:rsidR="009434F4">
        <w:t xml:space="preserve">exclusion et de </w:t>
      </w:r>
      <w:r>
        <w:t xml:space="preserve">permettre aux familles de vivre dans le respect et  la dignité. </w:t>
      </w:r>
      <w:r w:rsidR="009434F4">
        <w:t>Dans un objectif de redynamisation et d’</w:t>
      </w:r>
      <w:r w:rsidR="00D0618E">
        <w:t xml:space="preserve">autonomie l’association solidarité DOM TOM </w:t>
      </w:r>
      <w:r w:rsidR="009434F4">
        <w:t xml:space="preserve"> propose des accompagnements  individuels et des ateliers collectifs.</w:t>
      </w:r>
      <w:r>
        <w:t xml:space="preserve"> </w:t>
      </w:r>
    </w:p>
    <w:p w:rsidR="00853B94" w:rsidRDefault="00853B94" w:rsidP="00853B94">
      <w:pPr>
        <w:jc w:val="both"/>
      </w:pPr>
      <w:r>
        <w:t>Melle ALLOUANE Haki</w:t>
      </w:r>
      <w:r w:rsidR="002808F8">
        <w:t xml:space="preserve">ma est </w:t>
      </w:r>
      <w:r>
        <w:t>active dans la vie de l’</w:t>
      </w:r>
      <w:r w:rsidR="002808F8">
        <w:t>association</w:t>
      </w:r>
      <w:r>
        <w:t>, elle a déjà travaillé en étroite collaboration avec l’animatrice sociale de la structure.</w:t>
      </w:r>
    </w:p>
    <w:p w:rsidR="00853B94" w:rsidRDefault="00853B94" w:rsidP="00853B94">
      <w:pPr>
        <w:jc w:val="both"/>
      </w:pPr>
      <w:r>
        <w:t>Elle a contribué à l’encadrement des activités ludiques</w:t>
      </w:r>
      <w:r w:rsidR="00A60382">
        <w:t xml:space="preserve"> orientées vers</w:t>
      </w:r>
      <w:r w:rsidR="002808F8">
        <w:t xml:space="preserve"> </w:t>
      </w:r>
      <w:r w:rsidR="00A60382">
        <w:t xml:space="preserve"> les enfant</w:t>
      </w:r>
      <w:r w:rsidR="002808F8">
        <w:t xml:space="preserve">s </w:t>
      </w:r>
      <w:r w:rsidR="00D0618E">
        <w:t xml:space="preserve"> de 6 à </w:t>
      </w:r>
      <w:r w:rsidR="00A60382">
        <w:t>14 ans</w:t>
      </w:r>
      <w:r>
        <w:t xml:space="preserve"> </w:t>
      </w:r>
      <w:r w:rsidR="002808F8">
        <w:t xml:space="preserve"> </w:t>
      </w:r>
      <w:r>
        <w:t>(jeux de société, quiz, questions  autour de l’équilibre alimentaire…) durant l’action  « Si t’es fête, Si t’es sport » organisée tous les 2 mois par le réseau associatif et institutionnel Pailladin.</w:t>
      </w:r>
    </w:p>
    <w:p w:rsidR="00853B94" w:rsidRDefault="00853B94" w:rsidP="00853B94">
      <w:pPr>
        <w:jc w:val="both"/>
      </w:pPr>
      <w:r>
        <w:t xml:space="preserve">Elle a </w:t>
      </w:r>
      <w:r w:rsidR="002808F8">
        <w:t xml:space="preserve">aidé à l’encadrement </w:t>
      </w:r>
      <w:r>
        <w:t xml:space="preserve"> des sort</w:t>
      </w:r>
      <w:r w:rsidR="00A60382">
        <w:t>ies familiales, et surtout elle a secondé l’animatrice sociale pendant un séjour social à la montagne. Son rôle pendant ce week-end était de cerner les besoins des familles et d’essayer de trouver des réponses adaptées en consultation avec  la référente du projet. Elle a aussi assuré avec le directeur du Gite l’accompagnement des enfants et leur encadrement le temps d’une randonnée.</w:t>
      </w:r>
    </w:p>
    <w:p w:rsidR="00A60382" w:rsidRDefault="00A60382" w:rsidP="00853B94">
      <w:pPr>
        <w:jc w:val="both"/>
      </w:pPr>
      <w:r>
        <w:t xml:space="preserve">Melle ALLOUANE Hakima a l’esprit vif, elle a une capacité à cerner </w:t>
      </w:r>
      <w:r w:rsidR="002808F8">
        <w:t xml:space="preserve">les situations qui se présentent à l’association </w:t>
      </w:r>
      <w:r>
        <w:t xml:space="preserve"> et d’apporter des analyses tout en restant très professionnelle. Elle a très bien compris la place du bénévole dans une structure, le respect des objectifs des projets</w:t>
      </w:r>
      <w:r w:rsidR="00B31E90">
        <w:t xml:space="preserve"> et le respect de la Hiérarchie.</w:t>
      </w:r>
    </w:p>
    <w:p w:rsidR="002808F8" w:rsidRDefault="002808F8" w:rsidP="00853B94">
      <w:pPr>
        <w:jc w:val="both"/>
      </w:pPr>
    </w:p>
    <w:p w:rsidR="002808F8" w:rsidRPr="00D0618E" w:rsidRDefault="00D0618E" w:rsidP="00D0618E">
      <w:pPr>
        <w:spacing w:after="0" w:line="240" w:lineRule="auto"/>
        <w:jc w:val="both"/>
      </w:pPr>
      <w:r w:rsidRPr="00D0618E">
        <w:t>L’Animatrice</w:t>
      </w:r>
      <w:r w:rsidR="002808F8" w:rsidRPr="00D0618E">
        <w:t xml:space="preserve"> Sociale</w:t>
      </w:r>
    </w:p>
    <w:p w:rsidR="002808F8" w:rsidRPr="00D0618E" w:rsidRDefault="002808F8" w:rsidP="00D0618E">
      <w:pPr>
        <w:spacing w:after="0" w:line="240" w:lineRule="auto"/>
        <w:jc w:val="both"/>
      </w:pPr>
      <w:r w:rsidRPr="00D0618E">
        <w:t>Oulaia CHENANE</w:t>
      </w:r>
    </w:p>
    <w:p w:rsidR="00D0618E" w:rsidRPr="00D0618E" w:rsidRDefault="00D0618E" w:rsidP="00D0618E">
      <w:pPr>
        <w:spacing w:after="0" w:line="240" w:lineRule="auto"/>
        <w:jc w:val="both"/>
      </w:pPr>
      <w:r w:rsidRPr="00D0618E">
        <w:t>Association Solidarité DOM TOM Hérault-La Csf.</w:t>
      </w:r>
    </w:p>
    <w:p w:rsidR="00D0618E" w:rsidRPr="00D0618E" w:rsidRDefault="00D0618E" w:rsidP="00853B94">
      <w:pPr>
        <w:jc w:val="both"/>
      </w:pPr>
      <w:r w:rsidRPr="00D0618E">
        <w:t>04.67.45.70.30.</w:t>
      </w:r>
    </w:p>
    <w:sectPr w:rsidR="00D0618E" w:rsidRPr="00D0618E" w:rsidSect="0073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3542B"/>
    <w:rsid w:val="002808F8"/>
    <w:rsid w:val="0063542B"/>
    <w:rsid w:val="007331B7"/>
    <w:rsid w:val="00853B94"/>
    <w:rsid w:val="009434F4"/>
    <w:rsid w:val="009A01B7"/>
    <w:rsid w:val="00A53BB3"/>
    <w:rsid w:val="00A60382"/>
    <w:rsid w:val="00A63537"/>
    <w:rsid w:val="00B31E90"/>
    <w:rsid w:val="00D0618E"/>
    <w:rsid w:val="00E10412"/>
    <w:rsid w:val="00F6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SOLIDARITE DOM-TOM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ANIMATRICE ADULTE RELAIS</dc:creator>
  <cp:lastModifiedBy>hakima</cp:lastModifiedBy>
  <cp:revision>2</cp:revision>
  <cp:lastPrinted>2011-11-10T11:25:00Z</cp:lastPrinted>
  <dcterms:created xsi:type="dcterms:W3CDTF">2011-11-11T06:54:00Z</dcterms:created>
  <dcterms:modified xsi:type="dcterms:W3CDTF">2011-11-11T06:54:00Z</dcterms:modified>
</cp:coreProperties>
</file>