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021" w:rsidRDefault="005C3021" w:rsidP="005C3021">
      <w:pPr>
        <w:rPr>
          <w:rFonts w:ascii="Arial" w:hAnsi="Arial" w:cs="Arial"/>
          <w:sz w:val="22"/>
          <w:szCs w:val="22"/>
        </w:rPr>
      </w:pPr>
    </w:p>
    <w:p w:rsidR="00FD67D2" w:rsidRDefault="00FD67D2" w:rsidP="005C3021">
      <w:pPr>
        <w:rPr>
          <w:rFonts w:ascii="Arial" w:hAnsi="Arial" w:cs="Arial"/>
          <w:sz w:val="22"/>
          <w:szCs w:val="22"/>
        </w:rPr>
      </w:pPr>
    </w:p>
    <w:p w:rsidR="0029119D" w:rsidRPr="00FD67D2" w:rsidRDefault="0029119D" w:rsidP="00C02D0F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 w:after="120"/>
        <w:rPr>
          <w:rFonts w:asciiTheme="minorHAnsi" w:hAnsiTheme="minorHAnsi"/>
          <w:spacing w:val="20"/>
          <w:sz w:val="28"/>
          <w:szCs w:val="28"/>
        </w:rPr>
      </w:pPr>
      <w:r w:rsidRPr="00FD67D2">
        <w:rPr>
          <w:rFonts w:asciiTheme="minorHAnsi" w:hAnsiTheme="minorHAnsi"/>
          <w:spacing w:val="20"/>
          <w:sz w:val="28"/>
          <w:szCs w:val="28"/>
        </w:rPr>
        <w:t>EXPERIENCE PROFESSIONNELLE</w:t>
      </w:r>
      <w:r w:rsidRPr="00FD67D2">
        <w:rPr>
          <w:rFonts w:asciiTheme="minorHAnsi" w:hAnsiTheme="minorHAnsi"/>
          <w:spacing w:val="20"/>
          <w:sz w:val="28"/>
          <w:szCs w:val="28"/>
        </w:rPr>
        <w:tab/>
      </w:r>
    </w:p>
    <w:p w:rsidR="005D4781" w:rsidRPr="005D4781" w:rsidRDefault="005D4781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</w:rPr>
      </w:pPr>
      <w:r w:rsidRPr="005D4781">
        <w:rPr>
          <w:rFonts w:ascii="Calibri" w:hAnsi="Calibri" w:cs="Arial"/>
          <w:b/>
          <w:sz w:val="24"/>
          <w:szCs w:val="24"/>
        </w:rPr>
        <w:t>LAÏTA</w:t>
      </w:r>
      <w:r w:rsidRPr="005D4781">
        <w:rPr>
          <w:rFonts w:ascii="Calibri" w:hAnsi="Calibri" w:cs="Arial"/>
          <w:b/>
          <w:sz w:val="24"/>
          <w:szCs w:val="24"/>
        </w:rPr>
        <w:tab/>
        <w:t>2015</w:t>
      </w:r>
      <w:r w:rsidR="00807DCB">
        <w:rPr>
          <w:rFonts w:ascii="Calibri" w:hAnsi="Calibri" w:cs="Arial"/>
          <w:b/>
          <w:sz w:val="24"/>
          <w:szCs w:val="24"/>
        </w:rPr>
        <w:t xml:space="preserve"> - 2019</w:t>
      </w:r>
    </w:p>
    <w:p w:rsidR="007C05B1" w:rsidRDefault="007C05B1" w:rsidP="007C05B1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 xml:space="preserve">Responsable </w:t>
      </w:r>
      <w:r>
        <w:rPr>
          <w:rFonts w:ascii="Calibri" w:hAnsi="Calibri" w:cs="Arial"/>
          <w:b/>
          <w:sz w:val="24"/>
          <w:szCs w:val="24"/>
        </w:rPr>
        <w:t>pôle SI Industrie</w:t>
      </w:r>
      <w:r w:rsidRPr="00D13AD2">
        <w:rPr>
          <w:rFonts w:ascii="Calibri" w:hAnsi="Calibri" w:cs="Arial"/>
          <w:sz w:val="24"/>
          <w:szCs w:val="24"/>
        </w:rPr>
        <w:t xml:space="preserve"> </w:t>
      </w:r>
      <w:r w:rsidR="00D13AD2" w:rsidRPr="00D13AD2">
        <w:rPr>
          <w:rFonts w:ascii="Calibri" w:hAnsi="Calibri" w:cs="Arial"/>
          <w:sz w:val="24"/>
          <w:szCs w:val="24"/>
        </w:rPr>
        <w:t>(</w:t>
      </w:r>
      <w:r w:rsidR="00D13AD2" w:rsidRPr="00906306">
        <w:rPr>
          <w:rFonts w:ascii="Calibri" w:hAnsi="Calibri" w:cs="Arial"/>
          <w:i/>
          <w:sz w:val="24"/>
          <w:szCs w:val="24"/>
        </w:rPr>
        <w:t>6</w:t>
      </w:r>
      <w:r w:rsidR="00906306" w:rsidRPr="00906306">
        <w:rPr>
          <w:rFonts w:ascii="Calibri" w:hAnsi="Calibri" w:cs="Arial"/>
          <w:i/>
          <w:sz w:val="24"/>
          <w:szCs w:val="24"/>
        </w:rPr>
        <w:t xml:space="preserve"> sites de productions, </w:t>
      </w:r>
      <w:r w:rsidR="00E75C1F">
        <w:rPr>
          <w:rFonts w:ascii="Calibri" w:hAnsi="Calibri" w:cs="Arial"/>
          <w:i/>
          <w:sz w:val="24"/>
          <w:szCs w:val="24"/>
        </w:rPr>
        <w:t>1.</w:t>
      </w:r>
      <w:r w:rsidR="00906306">
        <w:rPr>
          <w:rFonts w:ascii="Calibri" w:hAnsi="Calibri" w:cs="Arial"/>
          <w:i/>
          <w:sz w:val="24"/>
          <w:szCs w:val="24"/>
        </w:rPr>
        <w:t xml:space="preserve">875 </w:t>
      </w:r>
      <w:r w:rsidR="00906306" w:rsidRPr="00906306">
        <w:rPr>
          <w:rFonts w:ascii="Calibri" w:hAnsi="Calibri" w:cs="Arial"/>
          <w:i/>
          <w:sz w:val="24"/>
          <w:szCs w:val="24"/>
        </w:rPr>
        <w:t>utilisateurs</w:t>
      </w:r>
      <w:r w:rsidR="00906306">
        <w:rPr>
          <w:rFonts w:ascii="Calibri" w:hAnsi="Calibri" w:cs="Arial"/>
          <w:sz w:val="24"/>
          <w:szCs w:val="24"/>
        </w:rPr>
        <w:t>) avec pour mission</w:t>
      </w:r>
      <w:r>
        <w:rPr>
          <w:rFonts w:ascii="Calibri" w:hAnsi="Calibri" w:cs="Arial"/>
          <w:sz w:val="24"/>
          <w:szCs w:val="24"/>
        </w:rPr>
        <w:t> :</w:t>
      </w:r>
    </w:p>
    <w:p w:rsidR="007C05B1" w:rsidRDefault="00A233AB" w:rsidP="007C05B1">
      <w:pPr>
        <w:numPr>
          <w:ilvl w:val="0"/>
          <w:numId w:val="23"/>
        </w:numPr>
        <w:ind w:left="567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Gérer le </w:t>
      </w:r>
      <w:r w:rsidR="007C05B1">
        <w:rPr>
          <w:rFonts w:ascii="Calibri" w:hAnsi="Calibri" w:cs="Arial"/>
          <w:sz w:val="24"/>
          <w:szCs w:val="24"/>
        </w:rPr>
        <w:t xml:space="preserve">pôle SI Industrie </w:t>
      </w:r>
      <w:r>
        <w:rPr>
          <w:rFonts w:ascii="Calibri" w:hAnsi="Calibri" w:cs="Arial"/>
          <w:sz w:val="24"/>
          <w:szCs w:val="24"/>
        </w:rPr>
        <w:t xml:space="preserve">et encadrer son équipe </w:t>
      </w:r>
      <w:r w:rsidR="007C05B1">
        <w:rPr>
          <w:rFonts w:ascii="Calibri" w:hAnsi="Calibri" w:cs="Arial"/>
          <w:sz w:val="24"/>
          <w:szCs w:val="24"/>
        </w:rPr>
        <w:t>(</w:t>
      </w:r>
      <w:r w:rsidR="007C05B1" w:rsidRPr="00127B44">
        <w:rPr>
          <w:rFonts w:ascii="Calibri" w:hAnsi="Calibri" w:cs="Arial"/>
          <w:i/>
          <w:sz w:val="24"/>
          <w:szCs w:val="24"/>
        </w:rPr>
        <w:t>4 chefs de projets et 4 développeurs</w:t>
      </w:r>
      <w:r w:rsidR="007C05B1">
        <w:rPr>
          <w:rFonts w:ascii="Calibri" w:hAnsi="Calibri" w:cs="Arial"/>
          <w:sz w:val="24"/>
          <w:szCs w:val="24"/>
        </w:rPr>
        <w:t>)</w:t>
      </w:r>
    </w:p>
    <w:p w:rsidR="007C05B1" w:rsidRPr="007C05B1" w:rsidRDefault="00906306" w:rsidP="00127B44">
      <w:pPr>
        <w:numPr>
          <w:ilvl w:val="0"/>
          <w:numId w:val="23"/>
        </w:numPr>
        <w:ind w:left="567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Mener les projets stratégiques de changement de SI </w:t>
      </w:r>
      <w:r w:rsidR="00127B44">
        <w:rPr>
          <w:rFonts w:ascii="Calibri" w:hAnsi="Calibri" w:cs="Arial"/>
          <w:sz w:val="24"/>
          <w:szCs w:val="24"/>
        </w:rPr>
        <w:t xml:space="preserve">au sein de LAÏTA </w:t>
      </w:r>
      <w:r w:rsidR="00A233AB">
        <w:rPr>
          <w:rFonts w:ascii="Calibri" w:hAnsi="Calibri" w:cs="Arial"/>
          <w:sz w:val="24"/>
          <w:szCs w:val="24"/>
        </w:rPr>
        <w:t xml:space="preserve">avec mise en place d’un </w:t>
      </w:r>
      <w:r w:rsidR="00127B44">
        <w:rPr>
          <w:rFonts w:ascii="Calibri" w:hAnsi="Calibri" w:cs="Arial"/>
          <w:sz w:val="24"/>
          <w:szCs w:val="24"/>
        </w:rPr>
        <w:t xml:space="preserve">ensemble de </w:t>
      </w:r>
      <w:r w:rsidR="00A233AB">
        <w:rPr>
          <w:rFonts w:ascii="Calibri" w:hAnsi="Calibri" w:cs="Arial"/>
          <w:sz w:val="24"/>
          <w:szCs w:val="24"/>
        </w:rPr>
        <w:t>4 briques</w:t>
      </w:r>
      <w:r w:rsidR="00127B44">
        <w:rPr>
          <w:rFonts w:ascii="Calibri" w:hAnsi="Calibri" w:cs="Arial"/>
          <w:sz w:val="24"/>
          <w:szCs w:val="24"/>
        </w:rPr>
        <w:t xml:space="preserve"> logiciels</w:t>
      </w:r>
      <w:r w:rsidR="00A233AB">
        <w:rPr>
          <w:rFonts w:ascii="Calibri" w:hAnsi="Calibri" w:cs="Arial"/>
          <w:sz w:val="24"/>
          <w:szCs w:val="24"/>
        </w:rPr>
        <w:t xml:space="preserve"> : </w:t>
      </w:r>
      <w:r w:rsidR="00A233AB" w:rsidRPr="00A233AB">
        <w:rPr>
          <w:rFonts w:ascii="Calibri" w:hAnsi="Calibri" w:cs="Arial"/>
          <w:sz w:val="24"/>
          <w:szCs w:val="24"/>
        </w:rPr>
        <w:t>GPAO</w:t>
      </w:r>
      <w:r w:rsidRPr="00A233AB">
        <w:rPr>
          <w:rFonts w:ascii="Calibri" w:hAnsi="Calibri" w:cs="Arial"/>
          <w:sz w:val="24"/>
          <w:szCs w:val="24"/>
        </w:rPr>
        <w:t xml:space="preserve">/ERP, </w:t>
      </w:r>
      <w:r w:rsidR="00A233AB" w:rsidRPr="00A233AB">
        <w:rPr>
          <w:rFonts w:ascii="Calibri" w:hAnsi="Calibri" w:cs="Arial"/>
          <w:sz w:val="24"/>
          <w:szCs w:val="24"/>
        </w:rPr>
        <w:t>LIMS</w:t>
      </w:r>
      <w:r w:rsidR="00E64066">
        <w:rPr>
          <w:rFonts w:ascii="Calibri" w:hAnsi="Calibri" w:cs="Arial"/>
          <w:sz w:val="24"/>
          <w:szCs w:val="24"/>
        </w:rPr>
        <w:t xml:space="preserve"> (</w:t>
      </w:r>
      <w:r w:rsidR="00E64066" w:rsidRPr="00127B44">
        <w:rPr>
          <w:rFonts w:ascii="Calibri" w:hAnsi="Calibri" w:cs="Arial"/>
          <w:i/>
          <w:sz w:val="24"/>
          <w:szCs w:val="24"/>
        </w:rPr>
        <w:t xml:space="preserve">système de gestion de l'information du </w:t>
      </w:r>
      <w:proofErr w:type="gramStart"/>
      <w:r w:rsidR="00E64066" w:rsidRPr="00127B44">
        <w:rPr>
          <w:rFonts w:ascii="Calibri" w:hAnsi="Calibri" w:cs="Arial"/>
          <w:i/>
          <w:sz w:val="24"/>
          <w:szCs w:val="24"/>
        </w:rPr>
        <w:t>laboratoire</w:t>
      </w:r>
      <w:proofErr w:type="gramEnd"/>
      <w:r w:rsidR="00E64066">
        <w:rPr>
          <w:rFonts w:ascii="Calibri" w:hAnsi="Calibri" w:cs="Arial"/>
          <w:sz w:val="24"/>
          <w:szCs w:val="24"/>
        </w:rPr>
        <w:t>)</w:t>
      </w:r>
      <w:r w:rsidRPr="00A233AB">
        <w:rPr>
          <w:rFonts w:ascii="Calibri" w:hAnsi="Calibri" w:cs="Arial"/>
          <w:sz w:val="24"/>
          <w:szCs w:val="24"/>
        </w:rPr>
        <w:t xml:space="preserve">, </w:t>
      </w:r>
      <w:r w:rsidR="00A233AB">
        <w:rPr>
          <w:rFonts w:ascii="Calibri" w:hAnsi="Calibri" w:cs="Arial"/>
          <w:sz w:val="24"/>
          <w:szCs w:val="24"/>
        </w:rPr>
        <w:t xml:space="preserve">MES </w:t>
      </w:r>
      <w:r w:rsidR="00E64066">
        <w:rPr>
          <w:rFonts w:ascii="Calibri" w:hAnsi="Calibri" w:cs="Arial"/>
          <w:sz w:val="24"/>
          <w:szCs w:val="24"/>
        </w:rPr>
        <w:t>(</w:t>
      </w:r>
      <w:r w:rsidR="00E64066" w:rsidRPr="00127B44">
        <w:rPr>
          <w:rFonts w:ascii="Calibri" w:hAnsi="Calibri" w:cs="Arial"/>
          <w:i/>
          <w:sz w:val="24"/>
          <w:szCs w:val="24"/>
        </w:rPr>
        <w:t>gestion des processus industriels</w:t>
      </w:r>
      <w:r w:rsidR="00E64066">
        <w:rPr>
          <w:rFonts w:ascii="Calibri" w:hAnsi="Calibri" w:cs="Arial"/>
          <w:sz w:val="24"/>
          <w:szCs w:val="24"/>
        </w:rPr>
        <w:t xml:space="preserve">) </w:t>
      </w:r>
      <w:r w:rsidR="00A233AB">
        <w:rPr>
          <w:rFonts w:ascii="Calibri" w:hAnsi="Calibri" w:cs="Arial"/>
          <w:sz w:val="24"/>
          <w:szCs w:val="24"/>
        </w:rPr>
        <w:t>et ESB</w:t>
      </w:r>
      <w:r w:rsidR="00E64066">
        <w:rPr>
          <w:rFonts w:ascii="Calibri" w:hAnsi="Calibri" w:cs="Arial"/>
          <w:sz w:val="24"/>
          <w:szCs w:val="24"/>
        </w:rPr>
        <w:t xml:space="preserve"> (</w:t>
      </w:r>
      <w:r w:rsidR="00E64066" w:rsidRPr="00127B44">
        <w:rPr>
          <w:rFonts w:ascii="Calibri" w:hAnsi="Calibri" w:cs="Arial"/>
          <w:i/>
          <w:sz w:val="24"/>
          <w:szCs w:val="24"/>
        </w:rPr>
        <w:t>interopérabilité des systèmes applicatifs</w:t>
      </w:r>
      <w:r w:rsidR="00E64066">
        <w:rPr>
          <w:rFonts w:ascii="Calibri" w:hAnsi="Calibri" w:cs="Arial"/>
          <w:sz w:val="24"/>
          <w:szCs w:val="24"/>
        </w:rPr>
        <w:t>)</w:t>
      </w:r>
    </w:p>
    <w:p w:rsidR="007C05B1" w:rsidRPr="00764819" w:rsidRDefault="007C05B1" w:rsidP="007C05B1">
      <w:pPr>
        <w:rPr>
          <w:rFonts w:ascii="Calibri" w:hAnsi="Calibri" w:cs="Arial"/>
          <w:sz w:val="24"/>
          <w:szCs w:val="24"/>
        </w:rPr>
      </w:pPr>
    </w:p>
    <w:p w:rsidR="007C05B1" w:rsidRPr="005D4781" w:rsidRDefault="007C05B1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</w:rPr>
      </w:pPr>
      <w:r w:rsidRPr="005D4781">
        <w:rPr>
          <w:rFonts w:ascii="Calibri" w:hAnsi="Calibri" w:cs="Arial"/>
          <w:b/>
          <w:sz w:val="24"/>
          <w:szCs w:val="24"/>
        </w:rPr>
        <w:t>DERET Logistique</w:t>
      </w:r>
      <w:r w:rsidRPr="005D4781">
        <w:rPr>
          <w:rFonts w:ascii="Calibri" w:hAnsi="Calibri" w:cs="Arial"/>
          <w:b/>
          <w:sz w:val="24"/>
          <w:szCs w:val="24"/>
        </w:rPr>
        <w:tab/>
        <w:t>2011 - 2015</w:t>
      </w:r>
    </w:p>
    <w:p w:rsidR="007C05B1" w:rsidRDefault="007C05B1" w:rsidP="007C05B1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 xml:space="preserve">Responsable </w:t>
      </w:r>
      <w:r>
        <w:rPr>
          <w:rFonts w:ascii="Calibri" w:hAnsi="Calibri" w:cs="Arial"/>
          <w:b/>
          <w:sz w:val="24"/>
          <w:szCs w:val="24"/>
        </w:rPr>
        <w:t>des études i</w:t>
      </w:r>
      <w:r w:rsidRPr="00764819">
        <w:rPr>
          <w:rFonts w:ascii="Calibri" w:hAnsi="Calibri" w:cs="Arial"/>
          <w:b/>
          <w:sz w:val="24"/>
          <w:szCs w:val="24"/>
        </w:rPr>
        <w:t>nformatique</w:t>
      </w:r>
      <w:r>
        <w:rPr>
          <w:rFonts w:ascii="Calibri" w:hAnsi="Calibri" w:cs="Arial"/>
          <w:b/>
          <w:sz w:val="24"/>
          <w:szCs w:val="24"/>
        </w:rPr>
        <w:t>s et adjoint du DSI</w:t>
      </w:r>
      <w:r w:rsidRPr="00764819">
        <w:rPr>
          <w:rFonts w:ascii="Calibri" w:hAnsi="Calibri" w:cs="Arial"/>
          <w:sz w:val="24"/>
          <w:szCs w:val="24"/>
        </w:rPr>
        <w:t xml:space="preserve"> en</w:t>
      </w:r>
      <w:r>
        <w:rPr>
          <w:rFonts w:ascii="Calibri" w:hAnsi="Calibri" w:cs="Arial"/>
          <w:sz w:val="24"/>
          <w:szCs w:val="24"/>
        </w:rPr>
        <w:t xml:space="preserve"> charge de :</w:t>
      </w:r>
    </w:p>
    <w:p w:rsidR="007C05B1" w:rsidRDefault="007C05B1" w:rsidP="007C05B1">
      <w:pPr>
        <w:numPr>
          <w:ilvl w:val="0"/>
          <w:numId w:val="23"/>
        </w:numPr>
        <w:ind w:left="567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Suivi des projets et encadrement de l’équipe du pôle études et développements informatiques (</w:t>
      </w:r>
      <w:r>
        <w:rPr>
          <w:rFonts w:ascii="Calibri" w:hAnsi="Calibri" w:cs="Arial"/>
          <w:i/>
          <w:sz w:val="24"/>
          <w:szCs w:val="24"/>
        </w:rPr>
        <w:t xml:space="preserve">une douzaine de </w:t>
      </w:r>
      <w:r w:rsidRPr="00C77669">
        <w:rPr>
          <w:rFonts w:ascii="Calibri" w:hAnsi="Calibri" w:cs="Arial"/>
          <w:i/>
          <w:sz w:val="24"/>
          <w:szCs w:val="24"/>
        </w:rPr>
        <w:t>personnes</w:t>
      </w:r>
      <w:r>
        <w:rPr>
          <w:rFonts w:ascii="Calibri" w:hAnsi="Calibri" w:cs="Arial"/>
          <w:sz w:val="24"/>
          <w:szCs w:val="24"/>
        </w:rPr>
        <w:t>)</w:t>
      </w:r>
    </w:p>
    <w:p w:rsidR="007C05B1" w:rsidRDefault="007C05B1" w:rsidP="007C05B1">
      <w:pPr>
        <w:numPr>
          <w:ilvl w:val="0"/>
          <w:numId w:val="23"/>
        </w:numPr>
        <w:ind w:left="567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Assistance au directeur dans la gestion de la DSI constituée </w:t>
      </w:r>
      <w:r w:rsidRPr="00EE1C16">
        <w:rPr>
          <w:rFonts w:ascii="Calibri" w:hAnsi="Calibri" w:cs="Arial"/>
          <w:sz w:val="24"/>
          <w:szCs w:val="24"/>
        </w:rPr>
        <w:t xml:space="preserve">de </w:t>
      </w:r>
      <w:r>
        <w:rPr>
          <w:rFonts w:ascii="Calibri" w:hAnsi="Calibri" w:cs="Arial"/>
          <w:sz w:val="24"/>
          <w:szCs w:val="24"/>
        </w:rPr>
        <w:t xml:space="preserve">plus de 20 </w:t>
      </w:r>
      <w:r w:rsidR="00D912E1">
        <w:rPr>
          <w:rFonts w:ascii="Calibri" w:hAnsi="Calibri" w:cs="Arial"/>
          <w:sz w:val="24"/>
          <w:szCs w:val="24"/>
        </w:rPr>
        <w:t>collaborateurs</w:t>
      </w:r>
    </w:p>
    <w:p w:rsidR="007C05B1" w:rsidRPr="00764819" w:rsidRDefault="007C05B1" w:rsidP="007C05B1">
      <w:pPr>
        <w:rPr>
          <w:rFonts w:ascii="Calibri" w:hAnsi="Calibri" w:cs="Arial"/>
          <w:sz w:val="24"/>
          <w:szCs w:val="24"/>
        </w:rPr>
      </w:pPr>
    </w:p>
    <w:p w:rsidR="00DF5B2D" w:rsidRPr="00764819" w:rsidRDefault="00DF5B2D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i/>
          <w:sz w:val="24"/>
          <w:szCs w:val="24"/>
          <w:u w:val="single"/>
        </w:rPr>
      </w:pPr>
      <w:r w:rsidRPr="00764819">
        <w:rPr>
          <w:rFonts w:ascii="Calibri" w:hAnsi="Calibri" w:cs="Arial"/>
          <w:b/>
          <w:sz w:val="24"/>
          <w:szCs w:val="24"/>
        </w:rPr>
        <w:t>SOUPLETUBE puis ALLTUB France Cosmétique S.A.S</w:t>
      </w:r>
      <w:r w:rsidRPr="00764819">
        <w:rPr>
          <w:rFonts w:ascii="Calibri" w:hAnsi="Calibri" w:cs="Arial"/>
          <w:b/>
          <w:sz w:val="24"/>
          <w:szCs w:val="24"/>
        </w:rPr>
        <w:tab/>
        <w:t>2004 - 2009</w:t>
      </w:r>
    </w:p>
    <w:p w:rsidR="00DF5B2D" w:rsidRPr="00764819" w:rsidRDefault="00DF5B2D" w:rsidP="007A1DE0">
      <w:pPr>
        <w:pStyle w:val="Normalcentr"/>
        <w:ind w:left="0"/>
        <w:rPr>
          <w:rFonts w:ascii="Calibri" w:hAnsi="Calibri" w:cs="Arial"/>
        </w:rPr>
      </w:pPr>
      <w:r w:rsidRPr="00764819">
        <w:rPr>
          <w:rFonts w:ascii="Calibri" w:hAnsi="Calibri" w:cs="Arial"/>
        </w:rPr>
        <w:t>(</w:t>
      </w:r>
      <w:r w:rsidRPr="00764819">
        <w:rPr>
          <w:rFonts w:ascii="Calibri" w:hAnsi="Calibri" w:cs="Arial"/>
          <w:i/>
        </w:rPr>
        <w:t>Production d’emballage en tube pour l’alimentaire, la santé, la cosmétique et l’industrie</w:t>
      </w:r>
      <w:r w:rsidRPr="00764819">
        <w:rPr>
          <w:rFonts w:ascii="Calibri" w:hAnsi="Calibri" w:cs="Arial"/>
        </w:rPr>
        <w:t>)</w:t>
      </w:r>
    </w:p>
    <w:p w:rsidR="00DF5B2D" w:rsidRPr="00764819" w:rsidRDefault="00DF5B2D" w:rsidP="007A1DE0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>Responsable Informatique</w:t>
      </w:r>
      <w:r w:rsidRPr="00764819">
        <w:rPr>
          <w:rFonts w:ascii="Calibri" w:hAnsi="Calibri" w:cs="Arial"/>
          <w:sz w:val="24"/>
          <w:szCs w:val="24"/>
        </w:rPr>
        <w:t xml:space="preserve"> du groupe SOUPLETUBE menant une opération d’évolution et d’homogénéisation du système d’information</w:t>
      </w:r>
      <w:r w:rsidR="00F94AD2">
        <w:rPr>
          <w:rFonts w:ascii="Calibri" w:hAnsi="Calibri" w:cs="Arial"/>
          <w:sz w:val="24"/>
          <w:szCs w:val="24"/>
        </w:rPr>
        <w:t xml:space="preserve"> (</w:t>
      </w:r>
      <w:r w:rsidR="00F94AD2" w:rsidRPr="00F94AD2">
        <w:rPr>
          <w:rFonts w:ascii="Calibri" w:hAnsi="Calibri" w:cs="Arial"/>
          <w:i/>
          <w:sz w:val="24"/>
          <w:szCs w:val="24"/>
          <w:u w:val="single"/>
        </w:rPr>
        <w:t>budget annuel de fonctionnement</w:t>
      </w:r>
      <w:r w:rsidR="00F94AD2">
        <w:rPr>
          <w:rFonts w:ascii="Calibri" w:hAnsi="Calibri" w:cs="Arial"/>
          <w:i/>
          <w:sz w:val="24"/>
          <w:szCs w:val="24"/>
          <w:u w:val="single"/>
        </w:rPr>
        <w:t xml:space="preserve"> ≈</w:t>
      </w:r>
      <w:r w:rsidR="00F94AD2" w:rsidRPr="00F94AD2">
        <w:rPr>
          <w:rFonts w:ascii="Calibri" w:hAnsi="Calibri" w:cs="Arial"/>
          <w:i/>
          <w:sz w:val="24"/>
          <w:szCs w:val="24"/>
          <w:u w:val="single"/>
        </w:rPr>
        <w:t xml:space="preserve"> 300k€</w:t>
      </w:r>
      <w:r w:rsidR="00F94AD2">
        <w:rPr>
          <w:rFonts w:ascii="Calibri" w:hAnsi="Calibri" w:cs="Arial"/>
          <w:sz w:val="24"/>
          <w:szCs w:val="24"/>
        </w:rPr>
        <w:t>)</w:t>
      </w:r>
      <w:r w:rsidRPr="00764819">
        <w:rPr>
          <w:rFonts w:ascii="Calibri" w:hAnsi="Calibri" w:cs="Arial"/>
          <w:sz w:val="24"/>
          <w:szCs w:val="24"/>
        </w:rPr>
        <w:t> :</w:t>
      </w:r>
    </w:p>
    <w:p w:rsidR="00517E8A" w:rsidRPr="00D912E1" w:rsidRDefault="005D4781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D912E1">
        <w:rPr>
          <w:rFonts w:ascii="Calibri" w:hAnsi="Calibri" w:cs="Arial"/>
          <w:sz w:val="24"/>
          <w:szCs w:val="24"/>
        </w:rPr>
        <w:t>M</w:t>
      </w:r>
      <w:r w:rsidR="00DF5B2D" w:rsidRPr="00D912E1">
        <w:rPr>
          <w:rFonts w:ascii="Calibri" w:hAnsi="Calibri" w:cs="Arial"/>
          <w:sz w:val="24"/>
          <w:szCs w:val="24"/>
        </w:rPr>
        <w:t xml:space="preserve">ise en œuvre des modules </w:t>
      </w:r>
      <w:r w:rsidR="00D70D5E" w:rsidRPr="00D912E1">
        <w:rPr>
          <w:rFonts w:ascii="Calibri" w:hAnsi="Calibri" w:cs="Arial"/>
          <w:sz w:val="24"/>
          <w:szCs w:val="24"/>
        </w:rPr>
        <w:t>Achats/MRP/Suivi de production</w:t>
      </w:r>
      <w:r w:rsidR="00FF3302" w:rsidRPr="00D912E1">
        <w:rPr>
          <w:rFonts w:ascii="Calibri" w:hAnsi="Calibri" w:cs="Arial"/>
          <w:sz w:val="24"/>
          <w:szCs w:val="24"/>
        </w:rPr>
        <w:t xml:space="preserve"> </w:t>
      </w:r>
      <w:r w:rsidRPr="00D912E1">
        <w:rPr>
          <w:rFonts w:ascii="Calibri" w:hAnsi="Calibri" w:cs="Arial"/>
          <w:sz w:val="24"/>
          <w:szCs w:val="24"/>
        </w:rPr>
        <w:t xml:space="preserve">de MAPICS </w:t>
      </w:r>
      <w:r w:rsidR="00FF3302" w:rsidRPr="00D912E1">
        <w:rPr>
          <w:rFonts w:ascii="Calibri" w:hAnsi="Calibri" w:cs="Arial"/>
          <w:sz w:val="24"/>
          <w:szCs w:val="24"/>
        </w:rPr>
        <w:t>(</w:t>
      </w:r>
      <w:r w:rsidR="00FF3302" w:rsidRPr="00D912E1">
        <w:rPr>
          <w:rFonts w:ascii="Calibri" w:hAnsi="Calibri" w:cs="Arial"/>
          <w:i/>
          <w:sz w:val="24"/>
          <w:szCs w:val="24"/>
          <w:u w:val="single"/>
        </w:rPr>
        <w:t>1</w:t>
      </w:r>
      <w:r w:rsidR="00D96D72" w:rsidRPr="00D912E1">
        <w:rPr>
          <w:rFonts w:ascii="Calibri" w:hAnsi="Calibri" w:cs="Arial"/>
          <w:i/>
          <w:sz w:val="24"/>
          <w:szCs w:val="24"/>
          <w:u w:val="single"/>
        </w:rPr>
        <w:t>91</w:t>
      </w:r>
      <w:r w:rsidR="00FF3302" w:rsidRPr="00D912E1">
        <w:rPr>
          <w:rFonts w:ascii="Calibri" w:hAnsi="Calibri" w:cs="Arial"/>
          <w:i/>
          <w:sz w:val="24"/>
          <w:szCs w:val="24"/>
          <w:u w:val="single"/>
        </w:rPr>
        <w:t xml:space="preserve"> j/h et 230k€ réparti sur 3 ans</w:t>
      </w:r>
      <w:r w:rsidR="00FF3302" w:rsidRPr="00D912E1">
        <w:rPr>
          <w:rFonts w:ascii="Calibri" w:hAnsi="Calibri" w:cs="Arial"/>
          <w:sz w:val="24"/>
          <w:szCs w:val="24"/>
        </w:rPr>
        <w:t>)</w:t>
      </w:r>
      <w:r w:rsidR="00D912E1" w:rsidRPr="00D912E1">
        <w:rPr>
          <w:rFonts w:ascii="Calibri" w:hAnsi="Calibri" w:cs="Arial"/>
          <w:sz w:val="24"/>
          <w:szCs w:val="24"/>
        </w:rPr>
        <w:t xml:space="preserve"> et </w:t>
      </w:r>
      <w:r w:rsidR="00127B44">
        <w:rPr>
          <w:rFonts w:ascii="Calibri" w:hAnsi="Calibri" w:cs="Arial"/>
          <w:sz w:val="24"/>
          <w:szCs w:val="24"/>
        </w:rPr>
        <w:t xml:space="preserve">d’un </w:t>
      </w:r>
      <w:r w:rsidR="00517E8A" w:rsidRPr="00D912E1">
        <w:rPr>
          <w:rFonts w:ascii="Calibri" w:hAnsi="Calibri" w:cs="Arial"/>
          <w:sz w:val="24"/>
          <w:szCs w:val="24"/>
        </w:rPr>
        <w:t>logiciel d’ordonnancement</w:t>
      </w:r>
      <w:r w:rsidR="00127B44">
        <w:rPr>
          <w:rFonts w:ascii="Calibri" w:hAnsi="Calibri" w:cs="Arial"/>
          <w:sz w:val="24"/>
          <w:szCs w:val="24"/>
        </w:rPr>
        <w:t xml:space="preserve"> de production</w:t>
      </w:r>
    </w:p>
    <w:p w:rsidR="00DF5B2D" w:rsidRPr="00764819" w:rsidRDefault="00DF5B2D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Encadrement de 3 personnes</w:t>
      </w:r>
    </w:p>
    <w:p w:rsidR="00DF5B2D" w:rsidRPr="00764819" w:rsidRDefault="00DF5B2D" w:rsidP="007A1DE0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 xml:space="preserve">Fin 2006, </w:t>
      </w:r>
      <w:r w:rsidR="0067357C">
        <w:rPr>
          <w:rFonts w:ascii="Calibri" w:hAnsi="Calibri" w:cs="Arial"/>
          <w:sz w:val="24"/>
          <w:szCs w:val="24"/>
        </w:rPr>
        <w:t xml:space="preserve">cession de </w:t>
      </w:r>
      <w:r w:rsidRPr="00764819">
        <w:rPr>
          <w:rFonts w:ascii="Calibri" w:hAnsi="Calibri" w:cs="Arial"/>
          <w:sz w:val="24"/>
          <w:szCs w:val="24"/>
        </w:rPr>
        <w:t>l’activité tube aluminium au groupe ALLTUB</w:t>
      </w:r>
      <w:r w:rsidR="00BD6305">
        <w:rPr>
          <w:rFonts w:ascii="Calibri" w:hAnsi="Calibri" w:cs="Arial"/>
          <w:sz w:val="24"/>
          <w:szCs w:val="24"/>
        </w:rPr>
        <w:t xml:space="preserve">. </w:t>
      </w:r>
      <w:r w:rsidR="00D912E1">
        <w:rPr>
          <w:rFonts w:ascii="Calibri" w:hAnsi="Calibri" w:cs="Arial"/>
          <w:sz w:val="24"/>
          <w:szCs w:val="24"/>
        </w:rPr>
        <w:t>E</w:t>
      </w:r>
      <w:r w:rsidR="0067357C">
        <w:rPr>
          <w:rFonts w:ascii="Calibri" w:hAnsi="Calibri" w:cs="Arial"/>
          <w:sz w:val="24"/>
          <w:szCs w:val="24"/>
        </w:rPr>
        <w:t xml:space="preserve">n tant que </w:t>
      </w:r>
      <w:r w:rsidRPr="00764819">
        <w:rPr>
          <w:rFonts w:ascii="Calibri" w:hAnsi="Calibri" w:cs="Arial"/>
          <w:sz w:val="24"/>
          <w:szCs w:val="24"/>
        </w:rPr>
        <w:t xml:space="preserve">membre du comité de direction </w:t>
      </w:r>
      <w:r w:rsidR="00F16365">
        <w:rPr>
          <w:rFonts w:ascii="Calibri" w:hAnsi="Calibri" w:cs="Arial"/>
          <w:sz w:val="24"/>
          <w:szCs w:val="24"/>
        </w:rPr>
        <w:t>(</w:t>
      </w:r>
      <w:r w:rsidR="00F16365" w:rsidRPr="00F94AD2">
        <w:rPr>
          <w:rFonts w:ascii="Calibri" w:hAnsi="Calibri" w:cs="Arial"/>
          <w:i/>
          <w:sz w:val="24"/>
          <w:szCs w:val="24"/>
          <w:u w:val="single"/>
        </w:rPr>
        <w:t>budget annuel de fonctionnement</w:t>
      </w:r>
      <w:r w:rsidR="00F16365">
        <w:rPr>
          <w:rFonts w:ascii="Calibri" w:hAnsi="Calibri" w:cs="Arial"/>
          <w:i/>
          <w:sz w:val="24"/>
          <w:szCs w:val="24"/>
          <w:u w:val="single"/>
        </w:rPr>
        <w:t xml:space="preserve"> ≈1</w:t>
      </w:r>
      <w:r w:rsidR="00F16365" w:rsidRPr="00F94AD2">
        <w:rPr>
          <w:rFonts w:ascii="Calibri" w:hAnsi="Calibri" w:cs="Arial"/>
          <w:i/>
          <w:sz w:val="24"/>
          <w:szCs w:val="24"/>
          <w:u w:val="single"/>
        </w:rPr>
        <w:t>00k€</w:t>
      </w:r>
      <w:r w:rsidR="00F16365">
        <w:rPr>
          <w:rFonts w:ascii="Calibri" w:hAnsi="Calibri" w:cs="Arial"/>
          <w:sz w:val="24"/>
          <w:szCs w:val="24"/>
        </w:rPr>
        <w:t>)</w:t>
      </w:r>
      <w:r w:rsidR="0067357C">
        <w:rPr>
          <w:rFonts w:ascii="Calibri" w:hAnsi="Calibri" w:cs="Arial"/>
          <w:sz w:val="24"/>
          <w:szCs w:val="24"/>
        </w:rPr>
        <w:t>, je poursuis</w:t>
      </w:r>
      <w:r w:rsidRPr="00764819">
        <w:rPr>
          <w:rFonts w:ascii="Calibri" w:hAnsi="Calibri" w:cs="Arial"/>
          <w:sz w:val="24"/>
          <w:szCs w:val="24"/>
        </w:rPr>
        <w:t xml:space="preserve"> mes actions :</w:t>
      </w:r>
    </w:p>
    <w:p w:rsidR="00DF5B2D" w:rsidRPr="00764819" w:rsidRDefault="00D912E1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</w:t>
      </w:r>
      <w:r w:rsidR="00DF5B2D" w:rsidRPr="00764819">
        <w:rPr>
          <w:rFonts w:ascii="Calibri" w:hAnsi="Calibri" w:cs="Arial"/>
          <w:sz w:val="24"/>
          <w:szCs w:val="24"/>
        </w:rPr>
        <w:t xml:space="preserve">igration </w:t>
      </w:r>
      <w:r w:rsidR="006870CA">
        <w:rPr>
          <w:rFonts w:ascii="Calibri" w:hAnsi="Calibri" w:cs="Arial"/>
          <w:sz w:val="24"/>
          <w:szCs w:val="24"/>
        </w:rPr>
        <w:t xml:space="preserve">du Système d’Information de l’ERP </w:t>
      </w:r>
      <w:r w:rsidR="00DF5B2D" w:rsidRPr="00764819">
        <w:rPr>
          <w:rFonts w:ascii="Calibri" w:hAnsi="Calibri" w:cs="Arial"/>
          <w:sz w:val="24"/>
          <w:szCs w:val="24"/>
        </w:rPr>
        <w:t>MAPICS à SAP</w:t>
      </w:r>
      <w:r w:rsidR="00F16365">
        <w:rPr>
          <w:rFonts w:ascii="Calibri" w:hAnsi="Calibri" w:cs="Arial"/>
          <w:sz w:val="24"/>
          <w:szCs w:val="24"/>
        </w:rPr>
        <w:t xml:space="preserve"> (</w:t>
      </w:r>
      <w:r w:rsidR="00F16365" w:rsidRPr="0055042F">
        <w:rPr>
          <w:rFonts w:ascii="Calibri" w:hAnsi="Calibri" w:cs="Arial"/>
          <w:i/>
          <w:sz w:val="24"/>
          <w:szCs w:val="24"/>
          <w:u w:val="single"/>
        </w:rPr>
        <w:t>188 j/h</w:t>
      </w:r>
      <w:r w:rsidR="008720D6">
        <w:rPr>
          <w:rFonts w:ascii="Calibri" w:hAnsi="Calibri" w:cs="Arial"/>
          <w:i/>
          <w:sz w:val="24"/>
          <w:szCs w:val="24"/>
          <w:u w:val="single"/>
        </w:rPr>
        <w:t xml:space="preserve"> ; </w:t>
      </w:r>
      <w:r w:rsidR="00F16365" w:rsidRPr="0055042F">
        <w:rPr>
          <w:rFonts w:ascii="Calibri" w:hAnsi="Calibri" w:cs="Arial"/>
          <w:i/>
          <w:sz w:val="24"/>
          <w:szCs w:val="24"/>
          <w:u w:val="single"/>
        </w:rPr>
        <w:t>180k€</w:t>
      </w:r>
      <w:r w:rsidR="00F16365">
        <w:rPr>
          <w:rFonts w:ascii="Calibri" w:hAnsi="Calibri" w:cs="Arial"/>
          <w:sz w:val="24"/>
          <w:szCs w:val="24"/>
        </w:rPr>
        <w:t>)</w:t>
      </w:r>
    </w:p>
    <w:p w:rsidR="00DF5B2D" w:rsidRPr="00764819" w:rsidRDefault="00DF5B2D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 xml:space="preserve">Audit fonctionnel du système d’information d’une </w:t>
      </w:r>
      <w:r w:rsidR="009A2513" w:rsidRPr="00764819">
        <w:rPr>
          <w:rFonts w:ascii="Calibri" w:hAnsi="Calibri" w:cs="Arial"/>
          <w:sz w:val="24"/>
          <w:szCs w:val="24"/>
        </w:rPr>
        <w:t xml:space="preserve">nouvelle </w:t>
      </w:r>
      <w:r w:rsidRPr="00764819">
        <w:rPr>
          <w:rFonts w:ascii="Calibri" w:hAnsi="Calibri" w:cs="Arial"/>
          <w:sz w:val="24"/>
          <w:szCs w:val="24"/>
        </w:rPr>
        <w:t xml:space="preserve">usine </w:t>
      </w:r>
      <w:r w:rsidR="00DF331F" w:rsidRPr="00764819">
        <w:rPr>
          <w:rFonts w:ascii="Calibri" w:hAnsi="Calibri" w:cs="Arial"/>
          <w:sz w:val="24"/>
          <w:szCs w:val="24"/>
        </w:rPr>
        <w:t xml:space="preserve">intégrant </w:t>
      </w:r>
      <w:r w:rsidRPr="00764819">
        <w:rPr>
          <w:rFonts w:ascii="Calibri" w:hAnsi="Calibri" w:cs="Arial"/>
          <w:sz w:val="24"/>
          <w:szCs w:val="24"/>
        </w:rPr>
        <w:t>le groupe</w:t>
      </w:r>
    </w:p>
    <w:p w:rsidR="00DF5B2D" w:rsidRDefault="00DF5B2D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 xml:space="preserve">Rédaction </w:t>
      </w:r>
      <w:r w:rsidR="00C77669">
        <w:rPr>
          <w:rFonts w:ascii="Calibri" w:hAnsi="Calibri" w:cs="Arial"/>
          <w:sz w:val="24"/>
          <w:szCs w:val="24"/>
        </w:rPr>
        <w:t xml:space="preserve">du </w:t>
      </w:r>
      <w:r w:rsidRPr="00764819">
        <w:rPr>
          <w:rFonts w:ascii="Calibri" w:hAnsi="Calibri" w:cs="Arial"/>
          <w:sz w:val="24"/>
          <w:szCs w:val="24"/>
        </w:rPr>
        <w:t>document assurance qualité « Validation du Système d’Information »</w:t>
      </w:r>
    </w:p>
    <w:p w:rsidR="007A1DE0" w:rsidRDefault="007A1DE0" w:rsidP="007A1DE0">
      <w:pPr>
        <w:rPr>
          <w:rFonts w:ascii="Calibri" w:hAnsi="Calibri" w:cs="Arial"/>
          <w:sz w:val="24"/>
          <w:szCs w:val="24"/>
        </w:rPr>
      </w:pPr>
    </w:p>
    <w:p w:rsidR="005D4781" w:rsidRDefault="005D478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5D4781" w:rsidRDefault="005D4781" w:rsidP="005D4781">
      <w:pPr>
        <w:rPr>
          <w:rFonts w:ascii="Calibri" w:hAnsi="Calibri" w:cs="Arial"/>
          <w:sz w:val="24"/>
          <w:szCs w:val="24"/>
        </w:rPr>
      </w:pPr>
    </w:p>
    <w:p w:rsidR="005D4781" w:rsidRPr="00FD67D2" w:rsidRDefault="005D4781" w:rsidP="00C02D0F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 w:after="120"/>
        <w:rPr>
          <w:rFonts w:asciiTheme="minorHAnsi" w:hAnsiTheme="minorHAnsi"/>
          <w:spacing w:val="20"/>
          <w:sz w:val="28"/>
          <w:szCs w:val="28"/>
        </w:rPr>
      </w:pPr>
      <w:r w:rsidRPr="00FD67D2">
        <w:rPr>
          <w:rFonts w:asciiTheme="minorHAnsi" w:hAnsiTheme="minorHAnsi"/>
          <w:spacing w:val="20"/>
          <w:sz w:val="28"/>
          <w:szCs w:val="28"/>
        </w:rPr>
        <w:t>EXPERIENCE PROFESSIONNELLE (</w:t>
      </w:r>
      <w:r w:rsidRPr="00FD67D2">
        <w:rPr>
          <w:rFonts w:asciiTheme="minorHAnsi" w:hAnsiTheme="minorHAnsi"/>
          <w:i/>
          <w:spacing w:val="20"/>
          <w:sz w:val="28"/>
          <w:szCs w:val="28"/>
        </w:rPr>
        <w:t>suite</w:t>
      </w:r>
      <w:r w:rsidRPr="00FD67D2">
        <w:rPr>
          <w:rFonts w:asciiTheme="minorHAnsi" w:hAnsiTheme="minorHAnsi"/>
          <w:spacing w:val="20"/>
          <w:sz w:val="28"/>
          <w:szCs w:val="28"/>
        </w:rPr>
        <w:t>)</w:t>
      </w:r>
      <w:r w:rsidRPr="00FD67D2">
        <w:rPr>
          <w:rFonts w:asciiTheme="minorHAnsi" w:hAnsiTheme="minorHAnsi"/>
          <w:spacing w:val="20"/>
          <w:sz w:val="28"/>
          <w:szCs w:val="28"/>
        </w:rPr>
        <w:tab/>
      </w:r>
    </w:p>
    <w:p w:rsidR="007A1DE0" w:rsidRPr="00764819" w:rsidRDefault="007A1DE0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</w:rPr>
      </w:pPr>
      <w:r w:rsidRPr="00764819">
        <w:rPr>
          <w:rFonts w:ascii="Calibri" w:hAnsi="Calibri" w:cs="Arial"/>
          <w:b/>
          <w:sz w:val="24"/>
          <w:szCs w:val="24"/>
        </w:rPr>
        <w:t>Honda Europe Power Equipment S.A.</w:t>
      </w:r>
      <w:r w:rsidRPr="00764819">
        <w:rPr>
          <w:rFonts w:ascii="Calibri" w:hAnsi="Calibri" w:cs="Arial"/>
          <w:b/>
          <w:sz w:val="24"/>
          <w:szCs w:val="24"/>
        </w:rPr>
        <w:tab/>
        <w:t>1999 - 2004</w:t>
      </w:r>
    </w:p>
    <w:p w:rsidR="007A1DE0" w:rsidRPr="00764819" w:rsidRDefault="007A1DE0" w:rsidP="007A1DE0">
      <w:pPr>
        <w:pStyle w:val="Normalcentr"/>
        <w:ind w:left="0"/>
        <w:rPr>
          <w:rFonts w:ascii="Calibri" w:hAnsi="Calibri" w:cs="Arial"/>
        </w:rPr>
      </w:pPr>
      <w:r w:rsidRPr="00764819">
        <w:rPr>
          <w:rFonts w:ascii="Calibri" w:hAnsi="Calibri" w:cs="Arial"/>
        </w:rPr>
        <w:t>(</w:t>
      </w:r>
      <w:r w:rsidRPr="00764819">
        <w:rPr>
          <w:rFonts w:ascii="Calibri" w:hAnsi="Calibri" w:cs="Arial"/>
          <w:i/>
        </w:rPr>
        <w:t>Production de moteurs, tondeuses et groupes électrogènes</w:t>
      </w:r>
      <w:r w:rsidRPr="00764819">
        <w:rPr>
          <w:rFonts w:ascii="Calibri" w:hAnsi="Calibri" w:cs="Arial"/>
        </w:rPr>
        <w:t>)</w:t>
      </w:r>
    </w:p>
    <w:p w:rsidR="007A1DE0" w:rsidRPr="00764819" w:rsidRDefault="007A1DE0" w:rsidP="007A1DE0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>Chef de projet responsable du système d’information de la production</w:t>
      </w:r>
      <w:r w:rsidRPr="00764819">
        <w:rPr>
          <w:rFonts w:ascii="Calibri" w:hAnsi="Calibri" w:cs="Arial"/>
          <w:sz w:val="24"/>
          <w:szCs w:val="24"/>
        </w:rPr>
        <w:t>.</w:t>
      </w:r>
    </w:p>
    <w:p w:rsidR="007A1DE0" w:rsidRPr="00764819" w:rsidRDefault="007A1DE0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 xml:space="preserve">Mise en œuvre et </w:t>
      </w:r>
      <w:r w:rsidR="00C77669">
        <w:rPr>
          <w:rFonts w:ascii="Calibri" w:hAnsi="Calibri" w:cs="Arial"/>
          <w:sz w:val="24"/>
          <w:szCs w:val="24"/>
        </w:rPr>
        <w:t xml:space="preserve">évolution </w:t>
      </w:r>
      <w:r w:rsidRPr="00764819">
        <w:rPr>
          <w:rFonts w:ascii="Calibri" w:hAnsi="Calibri" w:cs="Arial"/>
          <w:sz w:val="24"/>
          <w:szCs w:val="24"/>
        </w:rPr>
        <w:t>d’un système complet de GPAO</w:t>
      </w:r>
      <w:r>
        <w:rPr>
          <w:rFonts w:ascii="Calibri" w:hAnsi="Calibri" w:cs="Arial"/>
          <w:sz w:val="24"/>
          <w:szCs w:val="24"/>
        </w:rPr>
        <w:t xml:space="preserve"> (</w:t>
      </w:r>
      <w:r w:rsidRPr="00756A51">
        <w:rPr>
          <w:rFonts w:ascii="Calibri" w:hAnsi="Calibri" w:cs="Arial"/>
          <w:i/>
          <w:sz w:val="24"/>
          <w:szCs w:val="24"/>
        </w:rPr>
        <w:t>durée total ≈30 mois</w:t>
      </w:r>
      <w:r w:rsidR="00C77669">
        <w:rPr>
          <w:rFonts w:ascii="Calibri" w:hAnsi="Calibri" w:cs="Arial"/>
          <w:sz w:val="24"/>
          <w:szCs w:val="24"/>
        </w:rPr>
        <w:t>)</w:t>
      </w:r>
    </w:p>
    <w:p w:rsidR="007A1DE0" w:rsidRPr="00764819" w:rsidRDefault="007A1DE0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Assistanc</w:t>
      </w:r>
      <w:r>
        <w:rPr>
          <w:rFonts w:ascii="Calibri" w:hAnsi="Calibri" w:cs="Arial"/>
          <w:sz w:val="24"/>
          <w:szCs w:val="24"/>
        </w:rPr>
        <w:t>e/</w:t>
      </w:r>
      <w:r w:rsidRPr="00764819">
        <w:rPr>
          <w:rFonts w:ascii="Calibri" w:hAnsi="Calibri" w:cs="Arial"/>
          <w:sz w:val="24"/>
          <w:szCs w:val="24"/>
        </w:rPr>
        <w:t xml:space="preserve">formation </w:t>
      </w:r>
      <w:r>
        <w:rPr>
          <w:rFonts w:ascii="Calibri" w:hAnsi="Calibri" w:cs="Arial"/>
          <w:sz w:val="24"/>
          <w:szCs w:val="24"/>
        </w:rPr>
        <w:t>utilisateur</w:t>
      </w:r>
      <w:r w:rsidRPr="0076481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et r</w:t>
      </w:r>
      <w:r w:rsidRPr="00764819">
        <w:rPr>
          <w:rFonts w:ascii="Calibri" w:hAnsi="Calibri" w:cs="Arial"/>
          <w:sz w:val="24"/>
          <w:szCs w:val="24"/>
        </w:rPr>
        <w:t>édaction des guides (</w:t>
      </w:r>
      <w:r w:rsidR="0055042F">
        <w:rPr>
          <w:rFonts w:ascii="Calibri" w:hAnsi="Calibri" w:cs="Arial"/>
          <w:i/>
          <w:sz w:val="24"/>
          <w:szCs w:val="24"/>
        </w:rPr>
        <w:t>français/</w:t>
      </w:r>
      <w:r w:rsidRPr="0055042F">
        <w:rPr>
          <w:rFonts w:ascii="Calibri" w:hAnsi="Calibri" w:cs="Arial"/>
          <w:i/>
          <w:sz w:val="24"/>
          <w:szCs w:val="24"/>
        </w:rPr>
        <w:t>anglais</w:t>
      </w:r>
      <w:r w:rsidRPr="00764819">
        <w:rPr>
          <w:rFonts w:ascii="Calibri" w:hAnsi="Calibri" w:cs="Arial"/>
          <w:sz w:val="24"/>
          <w:szCs w:val="24"/>
        </w:rPr>
        <w:t>)</w:t>
      </w:r>
    </w:p>
    <w:p w:rsidR="007A1DE0" w:rsidRPr="00764819" w:rsidRDefault="007A1DE0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Encadrement de 2 personnes</w:t>
      </w:r>
    </w:p>
    <w:p w:rsidR="007A1DE0" w:rsidRDefault="007A1DE0" w:rsidP="00C77669">
      <w:pPr>
        <w:pStyle w:val="Retraitcorpsdetexte"/>
        <w:numPr>
          <w:ilvl w:val="0"/>
          <w:numId w:val="9"/>
        </w:numPr>
        <w:tabs>
          <w:tab w:val="clear" w:pos="360"/>
          <w:tab w:val="num" w:pos="567"/>
        </w:tabs>
        <w:ind w:left="567" w:right="227" w:hanging="283"/>
        <w:rPr>
          <w:rFonts w:ascii="Calibri" w:hAnsi="Calibri" w:cs="Arial"/>
          <w:sz w:val="24"/>
          <w:szCs w:val="24"/>
        </w:rPr>
      </w:pPr>
      <w:r w:rsidRPr="00756A51">
        <w:rPr>
          <w:rFonts w:ascii="Calibri" w:hAnsi="Calibri" w:cs="Arial"/>
          <w:b/>
          <w:i/>
          <w:sz w:val="24"/>
          <w:szCs w:val="24"/>
          <w:u w:val="single"/>
        </w:rPr>
        <w:t>Autres activités</w:t>
      </w:r>
      <w:r w:rsidRPr="007A1DE0">
        <w:rPr>
          <w:rFonts w:ascii="Calibri" w:hAnsi="Calibri" w:cs="Arial"/>
          <w:sz w:val="24"/>
          <w:szCs w:val="24"/>
        </w:rPr>
        <w:t xml:space="preserve"> : </w:t>
      </w:r>
      <w:r w:rsidRPr="00764819">
        <w:rPr>
          <w:rFonts w:ascii="Calibri" w:hAnsi="Calibri" w:cs="Arial"/>
          <w:sz w:val="24"/>
          <w:szCs w:val="24"/>
        </w:rPr>
        <w:t>Téléphonie ; Auditeur interne ISO 9002 ; Administration Oracle / Windows Serveur / Micro / Réseau ; Mise en œuvre</w:t>
      </w:r>
      <w:r w:rsidR="004F5312">
        <w:rPr>
          <w:rFonts w:ascii="Calibri" w:hAnsi="Calibri" w:cs="Arial"/>
          <w:sz w:val="24"/>
          <w:szCs w:val="24"/>
        </w:rPr>
        <w:t xml:space="preserve"> d’un logiciel d’ordonnancement</w:t>
      </w:r>
    </w:p>
    <w:p w:rsidR="00756A51" w:rsidRDefault="00756A51" w:rsidP="007A1DE0">
      <w:pPr>
        <w:rPr>
          <w:rFonts w:ascii="Calibri" w:hAnsi="Calibri" w:cs="Arial"/>
          <w:sz w:val="24"/>
          <w:szCs w:val="24"/>
        </w:rPr>
      </w:pPr>
    </w:p>
    <w:p w:rsidR="0029119D" w:rsidRPr="00764819" w:rsidRDefault="00F03766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Calibri" w:hAnsi="Calibri" w:cs="Arial"/>
          <w:b/>
          <w:sz w:val="24"/>
          <w:szCs w:val="24"/>
          <w:u w:val="single"/>
        </w:rPr>
      </w:pPr>
      <w:r w:rsidRPr="00764819">
        <w:rPr>
          <w:rFonts w:ascii="Calibri" w:hAnsi="Calibri" w:cs="Arial"/>
          <w:b/>
          <w:sz w:val="24"/>
          <w:szCs w:val="24"/>
        </w:rPr>
        <w:t>SOGECAP</w:t>
      </w:r>
      <w:r w:rsidR="0029119D" w:rsidRPr="00764819">
        <w:rPr>
          <w:rFonts w:ascii="Calibri" w:hAnsi="Calibri" w:cs="Arial"/>
          <w:b/>
          <w:sz w:val="24"/>
          <w:szCs w:val="24"/>
        </w:rPr>
        <w:tab/>
        <w:t>1996 - 1998</w:t>
      </w:r>
    </w:p>
    <w:p w:rsidR="0029119D" w:rsidRPr="00764819" w:rsidRDefault="0029119D" w:rsidP="007A1DE0">
      <w:pPr>
        <w:pStyle w:val="Normalcentr"/>
        <w:ind w:left="0"/>
        <w:rPr>
          <w:rFonts w:ascii="Calibri" w:hAnsi="Calibri" w:cs="Arial"/>
        </w:rPr>
      </w:pPr>
      <w:r w:rsidRPr="00764819">
        <w:rPr>
          <w:rFonts w:ascii="Calibri" w:hAnsi="Calibri" w:cs="Arial"/>
        </w:rPr>
        <w:t>(</w:t>
      </w:r>
      <w:r w:rsidRPr="00764819">
        <w:rPr>
          <w:rFonts w:ascii="Calibri" w:hAnsi="Calibri" w:cs="Arial"/>
          <w:i/>
        </w:rPr>
        <w:t>Filiale de la Société Générale</w:t>
      </w:r>
      <w:r w:rsidR="00D10AA2" w:rsidRPr="00764819">
        <w:rPr>
          <w:rFonts w:ascii="Calibri" w:hAnsi="Calibri" w:cs="Arial"/>
          <w:i/>
        </w:rPr>
        <w:t xml:space="preserve"> qui </w:t>
      </w:r>
      <w:r w:rsidRPr="00764819">
        <w:rPr>
          <w:rFonts w:ascii="Calibri" w:hAnsi="Calibri" w:cs="Arial"/>
          <w:i/>
        </w:rPr>
        <w:t>commerc</w:t>
      </w:r>
      <w:r w:rsidR="00D10AA2" w:rsidRPr="00764819">
        <w:rPr>
          <w:rFonts w:ascii="Calibri" w:hAnsi="Calibri" w:cs="Arial"/>
          <w:i/>
        </w:rPr>
        <w:t>ialise</w:t>
      </w:r>
      <w:r w:rsidRPr="00764819">
        <w:rPr>
          <w:rFonts w:ascii="Calibri" w:hAnsi="Calibri" w:cs="Arial"/>
          <w:i/>
        </w:rPr>
        <w:t xml:space="preserve"> des produits d’assurance vie et de capitalisation</w:t>
      </w:r>
      <w:r w:rsidRPr="00764819">
        <w:rPr>
          <w:rFonts w:ascii="Calibri" w:hAnsi="Calibri" w:cs="Arial"/>
        </w:rPr>
        <w:t>)</w:t>
      </w:r>
    </w:p>
    <w:p w:rsidR="00493393" w:rsidRPr="00764819" w:rsidRDefault="003A32F4" w:rsidP="007A1DE0">
      <w:pPr>
        <w:spacing w:before="120"/>
        <w:ind w:right="227"/>
        <w:jc w:val="both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>Chef de projet</w:t>
      </w:r>
      <w:r w:rsidRPr="00764819">
        <w:rPr>
          <w:rFonts w:ascii="Calibri" w:hAnsi="Calibri" w:cs="Arial"/>
          <w:sz w:val="24"/>
          <w:szCs w:val="24"/>
        </w:rPr>
        <w:t xml:space="preserve"> </w:t>
      </w:r>
      <w:r w:rsidR="00F37507" w:rsidRPr="00764819">
        <w:rPr>
          <w:rFonts w:ascii="Calibri" w:hAnsi="Calibri" w:cs="Arial"/>
          <w:sz w:val="24"/>
          <w:szCs w:val="24"/>
        </w:rPr>
        <w:t xml:space="preserve">en charge </w:t>
      </w:r>
      <w:r w:rsidR="0029119D" w:rsidRPr="00764819">
        <w:rPr>
          <w:rFonts w:ascii="Calibri" w:hAnsi="Calibri" w:cs="Arial"/>
          <w:sz w:val="24"/>
          <w:szCs w:val="24"/>
        </w:rPr>
        <w:t xml:space="preserve">du </w:t>
      </w:r>
      <w:r w:rsidR="000B7E86" w:rsidRPr="00764819">
        <w:rPr>
          <w:rFonts w:ascii="Calibri" w:hAnsi="Calibri" w:cs="Arial"/>
          <w:sz w:val="24"/>
          <w:szCs w:val="24"/>
        </w:rPr>
        <w:t>domaine applicatif</w:t>
      </w:r>
      <w:r w:rsidR="0029119D" w:rsidRPr="00764819">
        <w:rPr>
          <w:rFonts w:ascii="Calibri" w:hAnsi="Calibri" w:cs="Arial"/>
          <w:sz w:val="24"/>
          <w:szCs w:val="24"/>
        </w:rPr>
        <w:t xml:space="preserve"> </w:t>
      </w:r>
      <w:r w:rsidR="00164EFA" w:rsidRPr="00764819">
        <w:rPr>
          <w:rFonts w:ascii="Calibri" w:hAnsi="Calibri" w:cs="Arial"/>
          <w:sz w:val="24"/>
          <w:szCs w:val="24"/>
        </w:rPr>
        <w:t>« </w:t>
      </w:r>
      <w:r w:rsidR="00493393" w:rsidRPr="00764819">
        <w:rPr>
          <w:rFonts w:ascii="Calibri" w:hAnsi="Calibri" w:cs="Arial"/>
          <w:sz w:val="24"/>
          <w:szCs w:val="24"/>
        </w:rPr>
        <w:t>Gestion des p</w:t>
      </w:r>
      <w:r w:rsidR="00F37507" w:rsidRPr="00764819">
        <w:rPr>
          <w:rFonts w:ascii="Calibri" w:hAnsi="Calibri" w:cs="Arial"/>
          <w:sz w:val="24"/>
          <w:szCs w:val="24"/>
        </w:rPr>
        <w:t>ersonne</w:t>
      </w:r>
      <w:r w:rsidR="00493393" w:rsidRPr="00764819">
        <w:rPr>
          <w:rFonts w:ascii="Calibri" w:hAnsi="Calibri" w:cs="Arial"/>
          <w:sz w:val="24"/>
          <w:szCs w:val="24"/>
        </w:rPr>
        <w:t>s</w:t>
      </w:r>
      <w:r w:rsidR="00164EFA" w:rsidRPr="00764819">
        <w:rPr>
          <w:rFonts w:ascii="Calibri" w:hAnsi="Calibri" w:cs="Arial"/>
          <w:sz w:val="24"/>
          <w:szCs w:val="24"/>
        </w:rPr>
        <w:t> »</w:t>
      </w:r>
      <w:r w:rsidR="0029119D" w:rsidRPr="00764819">
        <w:rPr>
          <w:rFonts w:ascii="Calibri" w:hAnsi="Calibri" w:cs="Arial"/>
          <w:sz w:val="24"/>
          <w:szCs w:val="24"/>
        </w:rPr>
        <w:t xml:space="preserve"> </w:t>
      </w:r>
      <w:r w:rsidR="00F37507" w:rsidRPr="00764819">
        <w:rPr>
          <w:rFonts w:ascii="Calibri" w:hAnsi="Calibri" w:cs="Arial"/>
          <w:sz w:val="24"/>
          <w:szCs w:val="24"/>
        </w:rPr>
        <w:t>(</w:t>
      </w:r>
      <w:r w:rsidR="00F37507" w:rsidRPr="00764819">
        <w:rPr>
          <w:rFonts w:ascii="Calibri" w:hAnsi="Calibri" w:cs="Arial"/>
          <w:i/>
          <w:sz w:val="24"/>
          <w:szCs w:val="24"/>
        </w:rPr>
        <w:t>client, adhérent, bénéficiaire, etc.</w:t>
      </w:r>
      <w:r w:rsidR="00F37507" w:rsidRPr="00764819">
        <w:rPr>
          <w:rFonts w:ascii="Calibri" w:hAnsi="Calibri" w:cs="Arial"/>
          <w:sz w:val="24"/>
          <w:szCs w:val="24"/>
        </w:rPr>
        <w:t xml:space="preserve">) </w:t>
      </w:r>
      <w:r w:rsidR="0029119D" w:rsidRPr="00764819">
        <w:rPr>
          <w:rFonts w:ascii="Calibri" w:hAnsi="Calibri" w:cs="Arial"/>
          <w:sz w:val="24"/>
          <w:szCs w:val="24"/>
        </w:rPr>
        <w:t xml:space="preserve">et </w:t>
      </w:r>
      <w:r w:rsidR="00164EFA" w:rsidRPr="00764819">
        <w:rPr>
          <w:rFonts w:ascii="Calibri" w:hAnsi="Calibri" w:cs="Arial"/>
          <w:sz w:val="24"/>
          <w:szCs w:val="24"/>
        </w:rPr>
        <w:t>« </w:t>
      </w:r>
      <w:r w:rsidR="00F37507" w:rsidRPr="00764819">
        <w:rPr>
          <w:rFonts w:ascii="Calibri" w:hAnsi="Calibri" w:cs="Arial"/>
          <w:sz w:val="24"/>
          <w:szCs w:val="24"/>
        </w:rPr>
        <w:t>R</w:t>
      </w:r>
      <w:r w:rsidR="0029119D" w:rsidRPr="00764819">
        <w:rPr>
          <w:rFonts w:ascii="Calibri" w:hAnsi="Calibri" w:cs="Arial"/>
          <w:sz w:val="24"/>
          <w:szCs w:val="24"/>
        </w:rPr>
        <w:t>éférentiel</w:t>
      </w:r>
      <w:r w:rsidR="00164EFA" w:rsidRPr="00764819">
        <w:rPr>
          <w:rFonts w:ascii="Calibri" w:hAnsi="Calibri" w:cs="Arial"/>
          <w:sz w:val="24"/>
          <w:szCs w:val="24"/>
        </w:rPr>
        <w:t> »</w:t>
      </w:r>
      <w:r w:rsidR="0029119D" w:rsidRPr="00764819">
        <w:rPr>
          <w:rFonts w:ascii="Calibri" w:hAnsi="Calibri" w:cs="Arial"/>
          <w:sz w:val="24"/>
          <w:szCs w:val="24"/>
        </w:rPr>
        <w:t xml:space="preserve"> (</w:t>
      </w:r>
      <w:r w:rsidR="0029119D" w:rsidRPr="00764819">
        <w:rPr>
          <w:rFonts w:ascii="Calibri" w:hAnsi="Calibri" w:cs="Arial"/>
          <w:i/>
          <w:sz w:val="24"/>
          <w:szCs w:val="24"/>
        </w:rPr>
        <w:t>Banque de France, PTT, et</w:t>
      </w:r>
      <w:r w:rsidR="00F37507" w:rsidRPr="00764819">
        <w:rPr>
          <w:rFonts w:ascii="Calibri" w:hAnsi="Calibri" w:cs="Arial"/>
          <w:i/>
          <w:sz w:val="24"/>
          <w:szCs w:val="24"/>
        </w:rPr>
        <w:t>c.</w:t>
      </w:r>
      <w:r w:rsidR="007D1CFF" w:rsidRPr="00764819">
        <w:rPr>
          <w:rFonts w:ascii="Calibri" w:hAnsi="Calibri" w:cs="Arial"/>
          <w:sz w:val="24"/>
          <w:szCs w:val="24"/>
        </w:rPr>
        <w:t>).</w:t>
      </w:r>
    </w:p>
    <w:p w:rsidR="00CA51EE" w:rsidRPr="00764819" w:rsidRDefault="00493393" w:rsidP="005D4781">
      <w:pPr>
        <w:ind w:right="227"/>
        <w:jc w:val="both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R</w:t>
      </w:r>
      <w:r w:rsidR="007D1CFF" w:rsidRPr="00764819">
        <w:rPr>
          <w:rFonts w:ascii="Calibri" w:hAnsi="Calibri" w:cs="Arial"/>
          <w:sz w:val="24"/>
          <w:szCs w:val="24"/>
        </w:rPr>
        <w:t>éalisation de projets</w:t>
      </w:r>
      <w:r w:rsidRPr="00764819">
        <w:rPr>
          <w:rFonts w:ascii="Calibri" w:hAnsi="Calibri" w:cs="Arial"/>
          <w:sz w:val="24"/>
          <w:szCs w:val="24"/>
        </w:rPr>
        <w:t>,</w:t>
      </w:r>
      <w:r w:rsidR="000B7E86" w:rsidRPr="00764819">
        <w:rPr>
          <w:rFonts w:ascii="Calibri" w:hAnsi="Calibri" w:cs="Arial"/>
          <w:sz w:val="24"/>
          <w:szCs w:val="24"/>
        </w:rPr>
        <w:t xml:space="preserve"> </w:t>
      </w:r>
      <w:r w:rsidR="007D1CFF" w:rsidRPr="00764819">
        <w:rPr>
          <w:rFonts w:ascii="Calibri" w:hAnsi="Calibri" w:cs="Arial"/>
          <w:sz w:val="24"/>
          <w:szCs w:val="24"/>
        </w:rPr>
        <w:t>de l’expression de besoin jusqu’à la mise en production</w:t>
      </w:r>
      <w:r w:rsidR="005D4781">
        <w:rPr>
          <w:rFonts w:ascii="Calibri" w:hAnsi="Calibri" w:cs="Arial"/>
          <w:sz w:val="24"/>
          <w:szCs w:val="24"/>
        </w:rPr>
        <w:t xml:space="preserve"> avec l’assistance </w:t>
      </w:r>
      <w:r w:rsidR="00592878" w:rsidRPr="00764819">
        <w:rPr>
          <w:rFonts w:ascii="Calibri" w:hAnsi="Calibri" w:cs="Arial"/>
          <w:sz w:val="24"/>
          <w:szCs w:val="24"/>
        </w:rPr>
        <w:t xml:space="preserve">d’un </w:t>
      </w:r>
      <w:r w:rsidR="00315CD8" w:rsidRPr="00764819">
        <w:rPr>
          <w:rFonts w:ascii="Calibri" w:hAnsi="Calibri" w:cs="Arial"/>
          <w:sz w:val="24"/>
          <w:szCs w:val="24"/>
        </w:rPr>
        <w:t>prestata</w:t>
      </w:r>
      <w:r w:rsidR="00592878" w:rsidRPr="00764819">
        <w:rPr>
          <w:rFonts w:ascii="Calibri" w:hAnsi="Calibri" w:cs="Arial"/>
          <w:sz w:val="24"/>
          <w:szCs w:val="24"/>
        </w:rPr>
        <w:t>ire</w:t>
      </w:r>
      <w:r w:rsidR="00315CD8" w:rsidRPr="00764819">
        <w:rPr>
          <w:rFonts w:ascii="Calibri" w:hAnsi="Calibri" w:cs="Arial"/>
          <w:sz w:val="24"/>
          <w:szCs w:val="24"/>
        </w:rPr>
        <w:t xml:space="preserve"> </w:t>
      </w:r>
      <w:r w:rsidR="00DF331F" w:rsidRPr="00764819">
        <w:rPr>
          <w:rFonts w:ascii="Calibri" w:hAnsi="Calibri" w:cs="Arial"/>
          <w:sz w:val="24"/>
          <w:szCs w:val="24"/>
        </w:rPr>
        <w:t>(</w:t>
      </w:r>
      <w:r w:rsidR="00DF331F" w:rsidRPr="00B069ED">
        <w:rPr>
          <w:rFonts w:ascii="Calibri" w:hAnsi="Calibri" w:cs="Arial"/>
          <w:i/>
          <w:sz w:val="24"/>
          <w:szCs w:val="24"/>
        </w:rPr>
        <w:t>analyste-programmeur</w:t>
      </w:r>
      <w:r w:rsidR="00DF331F" w:rsidRPr="00764819">
        <w:rPr>
          <w:rFonts w:ascii="Calibri" w:hAnsi="Calibri" w:cs="Arial"/>
          <w:sz w:val="24"/>
          <w:szCs w:val="24"/>
        </w:rPr>
        <w:t>)</w:t>
      </w:r>
      <w:r w:rsidR="005D4781">
        <w:rPr>
          <w:rFonts w:ascii="Calibri" w:hAnsi="Calibri" w:cs="Arial"/>
          <w:sz w:val="24"/>
          <w:szCs w:val="24"/>
        </w:rPr>
        <w:t>.</w:t>
      </w:r>
    </w:p>
    <w:p w:rsidR="00CD7B07" w:rsidRPr="00764819" w:rsidRDefault="00CD7B07">
      <w:pPr>
        <w:rPr>
          <w:rFonts w:ascii="Calibri" w:hAnsi="Calibri" w:cs="Arial"/>
          <w:sz w:val="24"/>
          <w:szCs w:val="24"/>
        </w:rPr>
      </w:pPr>
    </w:p>
    <w:p w:rsidR="0029119D" w:rsidRPr="00962570" w:rsidRDefault="005E4DCE" w:rsidP="00DA1DC4">
      <w:pPr>
        <w:shd w:val="clear" w:color="auto" w:fill="F3F3F3"/>
        <w:tabs>
          <w:tab w:val="right" w:pos="9072"/>
        </w:tabs>
        <w:spacing w:before="240" w:after="120"/>
        <w:ind w:right="108" w:firstLine="567"/>
        <w:rPr>
          <w:rFonts w:ascii="Arial" w:hAnsi="Arial" w:cs="Arial"/>
          <w:b/>
          <w:sz w:val="22"/>
          <w:szCs w:val="22"/>
          <w:u w:val="single"/>
        </w:rPr>
      </w:pPr>
      <w:r w:rsidRPr="00962570">
        <w:rPr>
          <w:rFonts w:ascii="Arial" w:hAnsi="Arial" w:cs="Arial"/>
          <w:b/>
          <w:sz w:val="22"/>
          <w:szCs w:val="22"/>
        </w:rPr>
        <w:t xml:space="preserve">SOPRA </w:t>
      </w:r>
      <w:r w:rsidR="00BD4E3B" w:rsidRPr="00962570">
        <w:rPr>
          <w:rFonts w:ascii="Arial" w:hAnsi="Arial" w:cs="Arial"/>
          <w:b/>
          <w:sz w:val="22"/>
          <w:szCs w:val="22"/>
        </w:rPr>
        <w:t>(</w:t>
      </w:r>
      <w:r w:rsidR="00BD4E3B" w:rsidRPr="00962570">
        <w:rPr>
          <w:rFonts w:ascii="Arial" w:hAnsi="Arial" w:cs="Arial"/>
          <w:b/>
          <w:i/>
          <w:sz w:val="22"/>
          <w:szCs w:val="22"/>
        </w:rPr>
        <w:t>S.S.I.I.</w:t>
      </w:r>
      <w:r w:rsidR="00BD4E3B" w:rsidRPr="00962570">
        <w:rPr>
          <w:rFonts w:ascii="Arial" w:hAnsi="Arial" w:cs="Arial"/>
          <w:b/>
          <w:sz w:val="22"/>
          <w:szCs w:val="22"/>
        </w:rPr>
        <w:t>)</w:t>
      </w:r>
      <w:r w:rsidR="0029119D" w:rsidRPr="00962570">
        <w:rPr>
          <w:rFonts w:ascii="Arial" w:hAnsi="Arial" w:cs="Arial"/>
          <w:b/>
          <w:sz w:val="22"/>
          <w:szCs w:val="22"/>
        </w:rPr>
        <w:tab/>
        <w:t>1989 - 1996</w:t>
      </w:r>
    </w:p>
    <w:p w:rsidR="006B77E4" w:rsidRPr="001778C1" w:rsidRDefault="0029119D" w:rsidP="001778C1">
      <w:pPr>
        <w:pStyle w:val="Retraitcorpsdetexte"/>
        <w:spacing w:before="120"/>
        <w:ind w:right="227" w:firstLine="0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b/>
          <w:sz w:val="24"/>
          <w:szCs w:val="24"/>
        </w:rPr>
        <w:t xml:space="preserve">Ingénieur d’études </w:t>
      </w:r>
      <w:r w:rsidRPr="00764819">
        <w:rPr>
          <w:rFonts w:ascii="Calibri" w:hAnsi="Calibri" w:cs="Arial"/>
          <w:sz w:val="24"/>
          <w:szCs w:val="24"/>
        </w:rPr>
        <w:t>sur diverses missions des domaines suivants :</w:t>
      </w:r>
      <w:r w:rsidR="001778C1">
        <w:rPr>
          <w:rFonts w:ascii="Calibri" w:hAnsi="Calibri" w:cs="Arial"/>
          <w:sz w:val="24"/>
          <w:szCs w:val="24"/>
        </w:rPr>
        <w:t xml:space="preserve"> </w:t>
      </w:r>
      <w:r w:rsidR="001778C1">
        <w:rPr>
          <w:rFonts w:ascii="Calibri" w:hAnsi="Calibri" w:cs="Arial"/>
        </w:rPr>
        <w:t>a</w:t>
      </w:r>
      <w:r w:rsidR="001778C1" w:rsidRPr="001778C1">
        <w:rPr>
          <w:rFonts w:ascii="Calibri" w:hAnsi="Calibri" w:cs="Arial"/>
        </w:rPr>
        <w:t xml:space="preserve">ssurance IARD, </w:t>
      </w:r>
      <w:r w:rsidR="001778C1">
        <w:rPr>
          <w:rFonts w:ascii="Calibri" w:hAnsi="Calibri" w:cs="Arial"/>
        </w:rPr>
        <w:t>é</w:t>
      </w:r>
      <w:r w:rsidR="00FD67D2" w:rsidRPr="001778C1">
        <w:rPr>
          <w:rFonts w:ascii="Calibri" w:hAnsi="Calibri" w:cs="Arial"/>
        </w:rPr>
        <w:t>quipementier</w:t>
      </w:r>
      <w:r w:rsidR="001778C1" w:rsidRPr="001778C1">
        <w:rPr>
          <w:rFonts w:ascii="Calibri" w:hAnsi="Calibri" w:cs="Arial"/>
        </w:rPr>
        <w:t xml:space="preserve"> automobile, </w:t>
      </w:r>
      <w:r w:rsidR="001778C1">
        <w:rPr>
          <w:rFonts w:ascii="Calibri" w:hAnsi="Calibri" w:cs="Arial"/>
        </w:rPr>
        <w:t>a</w:t>
      </w:r>
      <w:r w:rsidR="001778C1" w:rsidRPr="001778C1">
        <w:rPr>
          <w:rFonts w:ascii="Calibri" w:hAnsi="Calibri" w:cs="Arial"/>
        </w:rPr>
        <w:t xml:space="preserve">groalimentaire, </w:t>
      </w:r>
      <w:r w:rsidR="001778C1">
        <w:rPr>
          <w:rFonts w:ascii="Calibri" w:hAnsi="Calibri" w:cs="Arial"/>
        </w:rPr>
        <w:t>p</w:t>
      </w:r>
      <w:r w:rsidR="006B77E4" w:rsidRPr="001778C1">
        <w:rPr>
          <w:rFonts w:ascii="Calibri" w:hAnsi="Calibri" w:cs="Arial"/>
        </w:rPr>
        <w:t>rogiciels SOPRA</w:t>
      </w:r>
      <w:r w:rsidR="001778C1" w:rsidRPr="001778C1">
        <w:rPr>
          <w:rFonts w:ascii="Calibri" w:hAnsi="Calibri" w:cs="Arial"/>
        </w:rPr>
        <w:t xml:space="preserve"> de </w:t>
      </w:r>
      <w:r w:rsidR="00147C15" w:rsidRPr="001778C1">
        <w:rPr>
          <w:rFonts w:ascii="Calibri" w:hAnsi="Calibri" w:cs="Arial"/>
        </w:rPr>
        <w:t>g</w:t>
      </w:r>
      <w:r w:rsidR="006B77E4" w:rsidRPr="001778C1">
        <w:rPr>
          <w:rFonts w:ascii="Calibri" w:hAnsi="Calibri" w:cs="Arial"/>
        </w:rPr>
        <w:t xml:space="preserve">estion de </w:t>
      </w:r>
      <w:r w:rsidR="00147C15" w:rsidRPr="001778C1">
        <w:rPr>
          <w:rFonts w:ascii="Calibri" w:hAnsi="Calibri" w:cs="Arial"/>
        </w:rPr>
        <w:t>p</w:t>
      </w:r>
      <w:r w:rsidR="006B77E4" w:rsidRPr="001778C1">
        <w:rPr>
          <w:rFonts w:ascii="Calibri" w:hAnsi="Calibri" w:cs="Arial"/>
        </w:rPr>
        <w:t xml:space="preserve">aie et de </w:t>
      </w:r>
      <w:r w:rsidR="00147C15" w:rsidRPr="001778C1">
        <w:rPr>
          <w:rFonts w:ascii="Calibri" w:hAnsi="Calibri" w:cs="Arial"/>
        </w:rPr>
        <w:t>p</w:t>
      </w:r>
      <w:r w:rsidR="006B77E4" w:rsidRPr="001778C1">
        <w:rPr>
          <w:rFonts w:ascii="Calibri" w:hAnsi="Calibri" w:cs="Arial"/>
        </w:rPr>
        <w:t>ersonnel</w:t>
      </w:r>
      <w:r w:rsidR="001778C1">
        <w:rPr>
          <w:rFonts w:ascii="Calibri" w:hAnsi="Calibri" w:cs="Arial"/>
        </w:rPr>
        <w:t xml:space="preserve">, </w:t>
      </w:r>
      <w:r w:rsidR="00147C15" w:rsidRPr="001778C1">
        <w:rPr>
          <w:rFonts w:ascii="Calibri" w:hAnsi="Calibri" w:cs="Arial"/>
        </w:rPr>
        <w:t>g</w:t>
      </w:r>
      <w:r w:rsidR="006B77E4" w:rsidRPr="001778C1">
        <w:rPr>
          <w:rFonts w:ascii="Calibri" w:hAnsi="Calibri" w:cs="Arial"/>
        </w:rPr>
        <w:t>estion de biens locatifs</w:t>
      </w:r>
      <w:r w:rsidR="001778C1">
        <w:rPr>
          <w:rFonts w:ascii="Calibri" w:hAnsi="Calibri" w:cs="Arial"/>
        </w:rPr>
        <w:t>.</w:t>
      </w:r>
    </w:p>
    <w:p w:rsidR="00CD7B07" w:rsidRDefault="00CD7B07">
      <w:pPr>
        <w:numPr>
          <w:ilvl w:val="12"/>
          <w:numId w:val="0"/>
        </w:numPr>
        <w:rPr>
          <w:rFonts w:ascii="Calibri" w:hAnsi="Calibri" w:cs="Arial"/>
          <w:sz w:val="24"/>
          <w:szCs w:val="24"/>
        </w:rPr>
      </w:pPr>
    </w:p>
    <w:p w:rsidR="0029119D" w:rsidRPr="00FD67D2" w:rsidRDefault="0029119D" w:rsidP="00C02D0F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 w:after="120"/>
        <w:rPr>
          <w:rFonts w:asciiTheme="minorHAnsi" w:hAnsiTheme="minorHAnsi"/>
          <w:spacing w:val="20"/>
          <w:sz w:val="28"/>
          <w:szCs w:val="28"/>
        </w:rPr>
      </w:pPr>
      <w:r w:rsidRPr="00FD67D2">
        <w:rPr>
          <w:rFonts w:asciiTheme="minorHAnsi" w:hAnsiTheme="minorHAnsi"/>
          <w:spacing w:val="20"/>
          <w:sz w:val="28"/>
          <w:szCs w:val="28"/>
        </w:rPr>
        <w:t>FORMATION</w:t>
      </w:r>
      <w:r w:rsidRPr="00FD67D2">
        <w:rPr>
          <w:rFonts w:asciiTheme="minorHAnsi" w:hAnsiTheme="minorHAnsi"/>
          <w:spacing w:val="20"/>
          <w:sz w:val="28"/>
          <w:szCs w:val="28"/>
        </w:rPr>
        <w:tab/>
      </w:r>
    </w:p>
    <w:p w:rsidR="00837EB5" w:rsidRDefault="00837EB5" w:rsidP="00837EB5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2011 - Manager un centre de profit (</w:t>
      </w:r>
      <w:r w:rsidRPr="00764819">
        <w:rPr>
          <w:rFonts w:ascii="Calibri" w:hAnsi="Calibri" w:cs="Arial"/>
          <w:i/>
          <w:sz w:val="24"/>
          <w:szCs w:val="24"/>
        </w:rPr>
        <w:t>formation</w:t>
      </w:r>
      <w:r w:rsidR="00D5797D">
        <w:rPr>
          <w:rFonts w:ascii="Calibri" w:hAnsi="Calibri" w:cs="Arial"/>
          <w:i/>
          <w:sz w:val="24"/>
          <w:szCs w:val="24"/>
        </w:rPr>
        <w:t xml:space="preserve"> qualifiante </w:t>
      </w:r>
      <w:r w:rsidRPr="00764819">
        <w:rPr>
          <w:rFonts w:ascii="Calibri" w:hAnsi="Calibri" w:cs="Arial"/>
          <w:i/>
          <w:sz w:val="24"/>
          <w:szCs w:val="24"/>
        </w:rPr>
        <w:t>de 10 semaines</w:t>
      </w:r>
      <w:r w:rsidRPr="00764819">
        <w:rPr>
          <w:rFonts w:ascii="Calibri" w:hAnsi="Calibri" w:cs="Arial"/>
          <w:sz w:val="24"/>
          <w:szCs w:val="24"/>
        </w:rPr>
        <w:t>)</w:t>
      </w:r>
    </w:p>
    <w:p w:rsidR="008642B1" w:rsidRPr="00764819" w:rsidRDefault="008642B1" w:rsidP="00837EB5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</w:rPr>
      </w:pPr>
    </w:p>
    <w:p w:rsidR="005B5A75" w:rsidRPr="00764819" w:rsidRDefault="005B5A75" w:rsidP="005B5A75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1995 - Maîtrise MIAGE (</w:t>
      </w:r>
      <w:r w:rsidRPr="00764819">
        <w:rPr>
          <w:rFonts w:ascii="Calibri" w:hAnsi="Calibri" w:cs="Arial"/>
          <w:b/>
          <w:i/>
          <w:sz w:val="24"/>
          <w:szCs w:val="24"/>
        </w:rPr>
        <w:t>M</w:t>
      </w:r>
      <w:r w:rsidRPr="00764819">
        <w:rPr>
          <w:rFonts w:ascii="Calibri" w:hAnsi="Calibri" w:cs="Arial"/>
          <w:i/>
          <w:sz w:val="24"/>
          <w:szCs w:val="24"/>
        </w:rPr>
        <w:t xml:space="preserve">éthodes </w:t>
      </w:r>
      <w:r w:rsidRPr="00764819">
        <w:rPr>
          <w:rFonts w:ascii="Calibri" w:hAnsi="Calibri" w:cs="Arial"/>
          <w:b/>
          <w:i/>
          <w:sz w:val="24"/>
          <w:szCs w:val="24"/>
        </w:rPr>
        <w:t>I</w:t>
      </w:r>
      <w:r w:rsidRPr="00764819">
        <w:rPr>
          <w:rFonts w:ascii="Calibri" w:hAnsi="Calibri" w:cs="Arial"/>
          <w:i/>
          <w:sz w:val="24"/>
          <w:szCs w:val="24"/>
        </w:rPr>
        <w:t xml:space="preserve">nformatiques </w:t>
      </w:r>
      <w:r w:rsidRPr="00764819">
        <w:rPr>
          <w:rFonts w:ascii="Calibri" w:hAnsi="Calibri" w:cs="Arial"/>
          <w:b/>
          <w:i/>
          <w:sz w:val="24"/>
          <w:szCs w:val="24"/>
        </w:rPr>
        <w:t>A</w:t>
      </w:r>
      <w:r w:rsidRPr="00764819">
        <w:rPr>
          <w:rFonts w:ascii="Calibri" w:hAnsi="Calibri" w:cs="Arial"/>
          <w:i/>
          <w:sz w:val="24"/>
          <w:szCs w:val="24"/>
        </w:rPr>
        <w:t xml:space="preserve">ppliquées à la </w:t>
      </w:r>
      <w:proofErr w:type="spellStart"/>
      <w:r w:rsidRPr="00764819">
        <w:rPr>
          <w:rFonts w:ascii="Calibri" w:hAnsi="Calibri" w:cs="Arial"/>
          <w:b/>
          <w:i/>
          <w:sz w:val="24"/>
          <w:szCs w:val="24"/>
        </w:rPr>
        <w:t>GE</w:t>
      </w:r>
      <w:r w:rsidRPr="00764819">
        <w:rPr>
          <w:rFonts w:ascii="Calibri" w:hAnsi="Calibri" w:cs="Arial"/>
          <w:i/>
          <w:sz w:val="24"/>
          <w:szCs w:val="24"/>
        </w:rPr>
        <w:t>stion</w:t>
      </w:r>
      <w:proofErr w:type="spellEnd"/>
      <w:r w:rsidRPr="00764819">
        <w:rPr>
          <w:rFonts w:ascii="Calibri" w:hAnsi="Calibri" w:cs="Arial"/>
          <w:sz w:val="24"/>
          <w:szCs w:val="24"/>
        </w:rPr>
        <w:t>)</w:t>
      </w:r>
    </w:p>
    <w:p w:rsidR="0029119D" w:rsidRPr="00764819" w:rsidRDefault="0029119D" w:rsidP="00D25589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 xml:space="preserve">1988 - </w:t>
      </w:r>
      <w:bookmarkStart w:id="0" w:name="OLE_LINK1"/>
      <w:bookmarkStart w:id="1" w:name="OLE_LINK2"/>
      <w:r w:rsidRPr="00764819">
        <w:rPr>
          <w:rFonts w:ascii="Calibri" w:hAnsi="Calibri" w:cs="Arial"/>
          <w:sz w:val="24"/>
          <w:szCs w:val="24"/>
        </w:rPr>
        <w:t>BTS Services Informatiques Appliqués à la Gestion (</w:t>
      </w:r>
      <w:r w:rsidR="00D25589" w:rsidRPr="00764819">
        <w:rPr>
          <w:rFonts w:ascii="Calibri" w:hAnsi="Calibri" w:cs="Arial"/>
          <w:i/>
          <w:sz w:val="24"/>
          <w:szCs w:val="24"/>
        </w:rPr>
        <w:t>sp</w:t>
      </w:r>
      <w:r w:rsidRPr="00764819">
        <w:rPr>
          <w:rFonts w:ascii="Calibri" w:hAnsi="Calibri" w:cs="Arial"/>
          <w:i/>
          <w:sz w:val="24"/>
          <w:szCs w:val="24"/>
        </w:rPr>
        <w:t xml:space="preserve">écialité </w:t>
      </w:r>
      <w:r w:rsidRPr="00764819">
        <w:rPr>
          <w:rFonts w:ascii="Calibri" w:hAnsi="Calibri" w:cs="Arial"/>
          <w:i/>
          <w:sz w:val="24"/>
          <w:szCs w:val="24"/>
          <w:u w:val="single"/>
        </w:rPr>
        <w:t>petits systèmes</w:t>
      </w:r>
      <w:r w:rsidRPr="00764819">
        <w:rPr>
          <w:rFonts w:ascii="Calibri" w:hAnsi="Calibri" w:cs="Arial"/>
          <w:sz w:val="24"/>
          <w:szCs w:val="24"/>
        </w:rPr>
        <w:t>)</w:t>
      </w:r>
      <w:bookmarkEnd w:id="0"/>
      <w:bookmarkEnd w:id="1"/>
    </w:p>
    <w:p w:rsidR="0029119D" w:rsidRPr="00764819" w:rsidRDefault="0029119D">
      <w:pPr>
        <w:numPr>
          <w:ilvl w:val="12"/>
          <w:numId w:val="0"/>
        </w:numPr>
        <w:ind w:left="284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1986 - Baccalauréat Technique H (</w:t>
      </w:r>
      <w:r w:rsidRPr="00764819">
        <w:rPr>
          <w:rFonts w:ascii="Calibri" w:hAnsi="Calibri" w:cs="Arial"/>
          <w:i/>
          <w:sz w:val="24"/>
          <w:szCs w:val="24"/>
        </w:rPr>
        <w:t xml:space="preserve">mention </w:t>
      </w:r>
      <w:r w:rsidRPr="00764819">
        <w:rPr>
          <w:rFonts w:ascii="Calibri" w:hAnsi="Calibri" w:cs="Arial"/>
          <w:i/>
          <w:sz w:val="24"/>
          <w:szCs w:val="24"/>
          <w:u w:val="single"/>
        </w:rPr>
        <w:t>assez bien</w:t>
      </w:r>
      <w:r w:rsidRPr="00764819">
        <w:rPr>
          <w:rFonts w:ascii="Calibri" w:hAnsi="Calibri" w:cs="Arial"/>
          <w:sz w:val="24"/>
          <w:szCs w:val="24"/>
        </w:rPr>
        <w:t>)</w:t>
      </w:r>
    </w:p>
    <w:p w:rsidR="00CA2C4C" w:rsidRPr="00764819" w:rsidRDefault="00CA2C4C">
      <w:pPr>
        <w:pStyle w:val="Pieddepage"/>
        <w:numPr>
          <w:ilvl w:val="12"/>
          <w:numId w:val="0"/>
        </w:numPr>
        <w:tabs>
          <w:tab w:val="clear" w:pos="4819"/>
          <w:tab w:val="clear" w:pos="9071"/>
        </w:tabs>
        <w:rPr>
          <w:rFonts w:ascii="Calibri" w:hAnsi="Calibri" w:cs="Arial"/>
          <w:sz w:val="24"/>
          <w:szCs w:val="24"/>
        </w:rPr>
      </w:pPr>
    </w:p>
    <w:p w:rsidR="0029119D" w:rsidRPr="008642B1" w:rsidRDefault="0029119D" w:rsidP="00C02D0F">
      <w:pPr>
        <w:pStyle w:val="Titre1"/>
        <w:numPr>
          <w:ilvl w:val="0"/>
          <w:numId w:val="0"/>
        </w:numPr>
        <w:tabs>
          <w:tab w:val="clear" w:pos="9923"/>
          <w:tab w:val="right" w:pos="9639"/>
        </w:tabs>
        <w:spacing w:before="240" w:after="120"/>
        <w:rPr>
          <w:rFonts w:asciiTheme="minorHAnsi" w:hAnsiTheme="minorHAnsi"/>
          <w:spacing w:val="20"/>
          <w:sz w:val="28"/>
          <w:szCs w:val="28"/>
        </w:rPr>
      </w:pPr>
      <w:r w:rsidRPr="008642B1">
        <w:rPr>
          <w:rFonts w:asciiTheme="minorHAnsi" w:hAnsiTheme="minorHAnsi"/>
          <w:spacing w:val="20"/>
          <w:sz w:val="28"/>
          <w:szCs w:val="28"/>
        </w:rPr>
        <w:t>LANGUES</w:t>
      </w:r>
      <w:r w:rsidRPr="008642B1">
        <w:rPr>
          <w:rFonts w:asciiTheme="minorHAnsi" w:hAnsiTheme="minorHAnsi"/>
          <w:spacing w:val="20"/>
          <w:sz w:val="28"/>
          <w:szCs w:val="28"/>
        </w:rPr>
        <w:tab/>
      </w:r>
    </w:p>
    <w:p w:rsidR="0029119D" w:rsidRPr="00764819" w:rsidRDefault="0029119D">
      <w:pPr>
        <w:numPr>
          <w:ilvl w:val="0"/>
          <w:numId w:val="1"/>
        </w:numPr>
        <w:ind w:left="566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Anglais (</w:t>
      </w:r>
      <w:r w:rsidRPr="00764819">
        <w:rPr>
          <w:rFonts w:ascii="Calibri" w:hAnsi="Calibri" w:cs="Arial"/>
          <w:i/>
          <w:sz w:val="24"/>
          <w:szCs w:val="24"/>
        </w:rPr>
        <w:t>bilingue</w:t>
      </w:r>
      <w:r w:rsidR="00962570" w:rsidRPr="00764819">
        <w:rPr>
          <w:rFonts w:ascii="Calibri" w:hAnsi="Calibri" w:cs="Arial"/>
          <w:i/>
          <w:sz w:val="24"/>
          <w:szCs w:val="24"/>
        </w:rPr>
        <w:t xml:space="preserve"> ; séjour de 3 ans et demi aux </w:t>
      </w:r>
      <w:r w:rsidR="004F5312" w:rsidRPr="00764819">
        <w:rPr>
          <w:rFonts w:ascii="Calibri" w:hAnsi="Calibri" w:cs="Arial"/>
          <w:i/>
          <w:sz w:val="24"/>
          <w:szCs w:val="24"/>
        </w:rPr>
        <w:t>États-Unis</w:t>
      </w:r>
      <w:r w:rsidRPr="00764819">
        <w:rPr>
          <w:rFonts w:ascii="Calibri" w:hAnsi="Calibri" w:cs="Arial"/>
          <w:sz w:val="24"/>
          <w:szCs w:val="24"/>
        </w:rPr>
        <w:t>)</w:t>
      </w:r>
    </w:p>
    <w:p w:rsidR="0029119D" w:rsidRPr="00764819" w:rsidRDefault="0029119D" w:rsidP="00962A1A">
      <w:pPr>
        <w:numPr>
          <w:ilvl w:val="0"/>
          <w:numId w:val="1"/>
        </w:numPr>
        <w:ind w:left="566"/>
        <w:rPr>
          <w:rFonts w:ascii="Calibri" w:hAnsi="Calibri" w:cs="Arial"/>
          <w:sz w:val="24"/>
          <w:szCs w:val="24"/>
        </w:rPr>
      </w:pPr>
      <w:r w:rsidRPr="00764819">
        <w:rPr>
          <w:rFonts w:ascii="Calibri" w:hAnsi="Calibri" w:cs="Arial"/>
          <w:sz w:val="24"/>
          <w:szCs w:val="24"/>
        </w:rPr>
        <w:t>Espagnol (</w:t>
      </w:r>
      <w:r w:rsidRPr="00764819">
        <w:rPr>
          <w:rFonts w:ascii="Calibri" w:hAnsi="Calibri" w:cs="Arial"/>
          <w:i/>
          <w:sz w:val="24"/>
          <w:szCs w:val="24"/>
        </w:rPr>
        <w:t>s</w:t>
      </w:r>
      <w:r w:rsidR="00962A1A" w:rsidRPr="00764819">
        <w:rPr>
          <w:rFonts w:ascii="Calibri" w:hAnsi="Calibri" w:cs="Arial"/>
          <w:i/>
          <w:sz w:val="24"/>
          <w:szCs w:val="24"/>
        </w:rPr>
        <w:t>colaire</w:t>
      </w:r>
      <w:r w:rsidRPr="00764819">
        <w:rPr>
          <w:rFonts w:ascii="Calibri" w:hAnsi="Calibri" w:cs="Arial"/>
          <w:sz w:val="24"/>
          <w:szCs w:val="24"/>
        </w:rPr>
        <w:t>)</w:t>
      </w:r>
    </w:p>
    <w:p w:rsidR="0029119D" w:rsidRPr="00764819" w:rsidRDefault="0029119D">
      <w:pPr>
        <w:rPr>
          <w:rFonts w:ascii="Calibri" w:hAnsi="Calibri" w:cs="Arial"/>
          <w:sz w:val="24"/>
          <w:szCs w:val="24"/>
        </w:rPr>
      </w:pPr>
    </w:p>
    <w:sectPr w:rsidR="0029119D" w:rsidRPr="00764819" w:rsidSect="00C02D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080" w:bottom="1440" w:left="10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E5D" w:rsidRDefault="00886E5D">
      <w:r>
        <w:separator/>
      </w:r>
    </w:p>
  </w:endnote>
  <w:endnote w:type="continuationSeparator" w:id="0">
    <w:p w:rsidR="00886E5D" w:rsidRDefault="0088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41" w:rsidRDefault="00FB12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5E3" w:rsidRDefault="00F365E3" w:rsidP="003834B8">
    <w:pPr>
      <w:pStyle w:val="Pieddepage"/>
    </w:pPr>
    <w:r>
      <w:rPr>
        <w:b/>
        <w:sz w:val="24"/>
      </w:rPr>
      <w:tab/>
    </w:r>
    <w:r w:rsidR="001251F3">
      <w:rPr>
        <w:rFonts w:ascii="Verdana" w:hAnsi="Verdana"/>
        <w:spacing w:val="20"/>
        <w:sz w:val="24"/>
      </w:rPr>
      <w:fldChar w:fldCharType="begin"/>
    </w:r>
    <w:r>
      <w:rPr>
        <w:rFonts w:ascii="Verdana" w:hAnsi="Verdana"/>
        <w:spacing w:val="20"/>
        <w:sz w:val="24"/>
      </w:rPr>
      <w:instrText xml:space="preserve"> PAGE  \* MERGEFORMAT </w:instrText>
    </w:r>
    <w:r w:rsidR="001251F3">
      <w:rPr>
        <w:rFonts w:ascii="Verdana" w:hAnsi="Verdana"/>
        <w:spacing w:val="20"/>
        <w:sz w:val="24"/>
      </w:rPr>
      <w:fldChar w:fldCharType="separate"/>
    </w:r>
    <w:r w:rsidR="00776466">
      <w:rPr>
        <w:rFonts w:ascii="Verdana" w:hAnsi="Verdana"/>
        <w:noProof/>
        <w:spacing w:val="20"/>
        <w:sz w:val="24"/>
      </w:rPr>
      <w:t>2</w:t>
    </w:r>
    <w:r w:rsidR="001251F3">
      <w:rPr>
        <w:rFonts w:ascii="Verdana" w:hAnsi="Verdana"/>
        <w:spacing w:val="20"/>
        <w:sz w:val="24"/>
      </w:rPr>
      <w:fldChar w:fldCharType="end"/>
    </w:r>
    <w:r>
      <w:rPr>
        <w:rFonts w:ascii="Verdana" w:hAnsi="Verdana"/>
        <w:spacing w:val="20"/>
        <w:sz w:val="24"/>
      </w:rPr>
      <w:t>/</w:t>
    </w:r>
    <w:r w:rsidR="00886E5D">
      <w:fldChar w:fldCharType="begin"/>
    </w:r>
    <w:r w:rsidR="00886E5D">
      <w:instrText xml:space="preserve"> NUMPAGES  \* MERGEFORMAT </w:instrText>
    </w:r>
    <w:r w:rsidR="00886E5D">
      <w:fldChar w:fldCharType="separate"/>
    </w:r>
    <w:r w:rsidR="00776466" w:rsidRPr="00776466">
      <w:rPr>
        <w:rFonts w:ascii="Verdana" w:hAnsi="Verdana"/>
        <w:noProof/>
        <w:spacing w:val="20"/>
        <w:sz w:val="24"/>
      </w:rPr>
      <w:t>2</w:t>
    </w:r>
    <w:r w:rsidR="00886E5D">
      <w:rPr>
        <w:rFonts w:ascii="Verdana" w:hAnsi="Verdana"/>
        <w:noProof/>
        <w:spacing w:val="2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5E3" w:rsidRDefault="00F365E3">
    <w:pPr>
      <w:pStyle w:val="Pieddepage"/>
    </w:pPr>
    <w:r>
      <w:rPr>
        <w:b/>
        <w:sz w:val="24"/>
      </w:rPr>
      <w:tab/>
    </w:r>
    <w:r w:rsidR="001251F3">
      <w:rPr>
        <w:rFonts w:ascii="Verdana" w:hAnsi="Verdana"/>
        <w:spacing w:val="20"/>
        <w:sz w:val="24"/>
      </w:rPr>
      <w:fldChar w:fldCharType="begin"/>
    </w:r>
    <w:r>
      <w:rPr>
        <w:rFonts w:ascii="Verdana" w:hAnsi="Verdana"/>
        <w:spacing w:val="20"/>
        <w:sz w:val="24"/>
      </w:rPr>
      <w:instrText xml:space="preserve"> PAGE  \* MERGEFORMAT </w:instrText>
    </w:r>
    <w:r w:rsidR="001251F3">
      <w:rPr>
        <w:rFonts w:ascii="Verdana" w:hAnsi="Verdana"/>
        <w:spacing w:val="20"/>
        <w:sz w:val="24"/>
      </w:rPr>
      <w:fldChar w:fldCharType="separate"/>
    </w:r>
    <w:r w:rsidR="00C32E08">
      <w:rPr>
        <w:rFonts w:ascii="Verdana" w:hAnsi="Verdana"/>
        <w:noProof/>
        <w:spacing w:val="20"/>
        <w:sz w:val="24"/>
      </w:rPr>
      <w:t>1</w:t>
    </w:r>
    <w:r w:rsidR="001251F3">
      <w:rPr>
        <w:rFonts w:ascii="Verdana" w:hAnsi="Verdana"/>
        <w:spacing w:val="20"/>
        <w:sz w:val="24"/>
      </w:rPr>
      <w:fldChar w:fldCharType="end"/>
    </w:r>
    <w:r>
      <w:rPr>
        <w:rFonts w:ascii="Verdana" w:hAnsi="Verdana"/>
        <w:spacing w:val="20"/>
        <w:sz w:val="24"/>
      </w:rPr>
      <w:t>/</w:t>
    </w:r>
    <w:r w:rsidR="00886E5D">
      <w:fldChar w:fldCharType="begin"/>
    </w:r>
    <w:r w:rsidR="00886E5D">
      <w:instrText xml:space="preserve"> NUMPAGES  \* MERGEFORMAT </w:instrText>
    </w:r>
    <w:r w:rsidR="00886E5D">
      <w:fldChar w:fldCharType="separate"/>
    </w:r>
    <w:r w:rsidR="00C32E08" w:rsidRPr="00C32E08">
      <w:rPr>
        <w:rFonts w:ascii="Verdana" w:hAnsi="Verdana"/>
        <w:noProof/>
        <w:spacing w:val="20"/>
        <w:sz w:val="24"/>
      </w:rPr>
      <w:t>1</w:t>
    </w:r>
    <w:r w:rsidR="00886E5D">
      <w:rPr>
        <w:rFonts w:ascii="Verdana" w:hAnsi="Verdana"/>
        <w:noProof/>
        <w:spacing w:val="2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E5D" w:rsidRDefault="00886E5D">
      <w:r>
        <w:separator/>
      </w:r>
    </w:p>
  </w:footnote>
  <w:footnote w:type="continuationSeparator" w:id="0">
    <w:p w:rsidR="00886E5D" w:rsidRDefault="0088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41" w:rsidRDefault="00FB12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B44" w:rsidRPr="00FD67D2" w:rsidRDefault="00127B44" w:rsidP="00127B44">
    <w:pPr>
      <w:tabs>
        <w:tab w:val="right" w:pos="9639"/>
      </w:tabs>
      <w:ind w:left="-567"/>
      <w:rPr>
        <w:rFonts w:ascii="Verdana" w:hAnsi="Verdana"/>
        <w:b/>
        <w:color w:val="000080"/>
        <w:sz w:val="22"/>
        <w:szCs w:val="22"/>
      </w:rPr>
    </w:pPr>
    <w:r w:rsidRPr="00FD67D2">
      <w:rPr>
        <w:rFonts w:ascii="Verdana" w:hAnsi="Verdana"/>
        <w:b/>
        <w:color w:val="000080"/>
        <w:sz w:val="22"/>
        <w:szCs w:val="22"/>
      </w:rPr>
      <w:t>Frédéric RAFFESTIN</w:t>
    </w:r>
    <w:r w:rsidRPr="00FD67D2">
      <w:rPr>
        <w:rFonts w:ascii="Verdana" w:hAnsi="Verdana"/>
        <w:color w:val="000080"/>
        <w:sz w:val="22"/>
        <w:szCs w:val="22"/>
      </w:rPr>
      <w:t xml:space="preserve"> (</w:t>
    </w:r>
    <w:r w:rsidRPr="00FD67D2">
      <w:rPr>
        <w:rFonts w:ascii="Verdana" w:hAnsi="Verdana"/>
        <w:i/>
        <w:color w:val="000080"/>
        <w:sz w:val="16"/>
        <w:szCs w:val="16"/>
      </w:rPr>
      <w:t>né le 24/02/1967</w:t>
    </w:r>
    <w:r w:rsidRPr="00FD67D2">
      <w:rPr>
        <w:rFonts w:ascii="Verdana" w:hAnsi="Verdana"/>
        <w:color w:val="000080"/>
        <w:sz w:val="22"/>
        <w:szCs w:val="22"/>
      </w:rPr>
      <w:t>)</w:t>
    </w:r>
    <w:r w:rsidRPr="00FD67D2">
      <w:rPr>
        <w:rFonts w:ascii="Verdana" w:hAnsi="Verdana"/>
        <w:b/>
        <w:color w:val="000080"/>
        <w:sz w:val="22"/>
        <w:szCs w:val="22"/>
      </w:rPr>
      <w:tab/>
    </w:r>
    <w:hyperlink r:id="rId1" w:history="1">
      <w:r w:rsidRPr="00FD67D2">
        <w:rPr>
          <w:rStyle w:val="Lienhypertexte"/>
          <w:rFonts w:ascii="Verdana" w:hAnsi="Verdana"/>
          <w:b/>
          <w:sz w:val="22"/>
          <w:szCs w:val="22"/>
        </w:rPr>
        <w:t>frederic.raffestin@free.fr</w:t>
      </w:r>
    </w:hyperlink>
  </w:p>
  <w:p w:rsidR="00127B44" w:rsidRPr="00FD67D2" w:rsidRDefault="004D62FD" w:rsidP="00127B44">
    <w:pPr>
      <w:tabs>
        <w:tab w:val="right" w:pos="9639"/>
      </w:tabs>
      <w:spacing w:before="120"/>
      <w:ind w:left="-567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11</w:t>
    </w:r>
    <w:r w:rsidRPr="00FD67D2">
      <w:rPr>
        <w:rFonts w:ascii="Verdana" w:hAnsi="Verdana"/>
        <w:color w:val="000080"/>
        <w:sz w:val="22"/>
        <w:szCs w:val="22"/>
      </w:rPr>
      <w:t xml:space="preserve">, </w:t>
    </w:r>
    <w:r>
      <w:rPr>
        <w:rFonts w:ascii="Verdana" w:hAnsi="Verdana"/>
        <w:color w:val="000080"/>
        <w:sz w:val="22"/>
        <w:szCs w:val="22"/>
      </w:rPr>
      <w:t>rue Paul Masson</w:t>
    </w:r>
    <w:r w:rsidR="00127B44" w:rsidRPr="00FD67D2">
      <w:rPr>
        <w:rFonts w:ascii="Verdana" w:hAnsi="Verdana"/>
        <w:color w:val="000080"/>
        <w:sz w:val="22"/>
        <w:szCs w:val="22"/>
      </w:rPr>
      <w:tab/>
    </w:r>
    <w:r w:rsidR="00127B44" w:rsidRPr="00FD67D2">
      <w:rPr>
        <w:rFonts w:ascii="Verdana" w:hAnsi="Verdana"/>
        <w:b/>
        <w:color w:val="000080"/>
        <w:sz w:val="22"/>
        <w:szCs w:val="22"/>
      </w:rPr>
      <w:t>+33 (0)6 14 01 63 20</w:t>
    </w:r>
  </w:p>
  <w:p w:rsidR="00127B44" w:rsidRPr="00FD67D2" w:rsidRDefault="004D62FD" w:rsidP="00127B44">
    <w:pPr>
      <w:tabs>
        <w:tab w:val="right" w:pos="9639"/>
      </w:tabs>
      <w:spacing w:after="120"/>
      <w:ind w:left="-567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2900</w:t>
    </w:r>
    <w:r w:rsidRPr="00FD67D2">
      <w:rPr>
        <w:rFonts w:ascii="Verdana" w:hAnsi="Verdana"/>
        <w:color w:val="000080"/>
        <w:sz w:val="22"/>
        <w:szCs w:val="22"/>
      </w:rPr>
      <w:t xml:space="preserve">0 </w:t>
    </w:r>
    <w:r>
      <w:rPr>
        <w:rFonts w:ascii="Verdana" w:hAnsi="Verdana"/>
        <w:color w:val="000080"/>
        <w:sz w:val="22"/>
        <w:szCs w:val="22"/>
      </w:rPr>
      <w:t>BREST</w:t>
    </w:r>
    <w:r w:rsidR="00127B44" w:rsidRPr="00FD67D2">
      <w:rPr>
        <w:rFonts w:ascii="Verdana" w:hAnsi="Verdana"/>
        <w:color w:val="000080"/>
        <w:sz w:val="22"/>
        <w:szCs w:val="22"/>
      </w:rPr>
      <w:tab/>
      <w:t xml:space="preserve">+33 (0)2 </w:t>
    </w:r>
    <w:r w:rsidR="00127B44">
      <w:rPr>
        <w:rFonts w:ascii="Verdana" w:hAnsi="Verdana"/>
        <w:color w:val="000080"/>
        <w:sz w:val="22"/>
        <w:szCs w:val="22"/>
      </w:rPr>
      <w:t xml:space="preserve">29 </w:t>
    </w:r>
    <w:r w:rsidR="00127B44" w:rsidRPr="00886DEA">
      <w:rPr>
        <w:rFonts w:ascii="Verdana" w:hAnsi="Verdana"/>
        <w:color w:val="000080"/>
        <w:sz w:val="22"/>
        <w:szCs w:val="22"/>
      </w:rPr>
      <w:t>61</w:t>
    </w:r>
    <w:r w:rsidR="00127B44">
      <w:rPr>
        <w:rFonts w:ascii="Verdana" w:hAnsi="Verdana"/>
        <w:color w:val="000080"/>
        <w:sz w:val="22"/>
        <w:szCs w:val="22"/>
      </w:rPr>
      <w:t xml:space="preserve"> </w:t>
    </w:r>
    <w:r w:rsidR="00127B44" w:rsidRPr="00886DEA">
      <w:rPr>
        <w:rFonts w:ascii="Verdana" w:hAnsi="Verdana"/>
        <w:color w:val="000080"/>
        <w:sz w:val="22"/>
        <w:szCs w:val="22"/>
      </w:rPr>
      <w:t>00</w:t>
    </w:r>
    <w:r w:rsidR="00127B44">
      <w:rPr>
        <w:rFonts w:ascii="Verdana" w:hAnsi="Verdana"/>
        <w:color w:val="000080"/>
        <w:sz w:val="22"/>
        <w:szCs w:val="22"/>
      </w:rPr>
      <w:t xml:space="preserve"> </w:t>
    </w:r>
    <w:r w:rsidR="00127B44" w:rsidRPr="00886DEA">
      <w:rPr>
        <w:rFonts w:ascii="Verdana" w:hAnsi="Verdana"/>
        <w:color w:val="000080"/>
        <w:sz w:val="22"/>
        <w:szCs w:val="22"/>
      </w:rPr>
      <w:t>54</w:t>
    </w:r>
  </w:p>
  <w:p w:rsidR="00127B44" w:rsidRDefault="00127B44" w:rsidP="00127B44">
    <w:pPr>
      <w:tabs>
        <w:tab w:val="right" w:pos="9639"/>
      </w:tabs>
      <w:ind w:left="-567"/>
    </w:pPr>
  </w:p>
  <w:p w:rsidR="00F365E3" w:rsidRDefault="00F365E3" w:rsidP="003834B8">
    <w:pPr>
      <w:pStyle w:val="En-tte"/>
      <w:tabs>
        <w:tab w:val="clear" w:pos="4819"/>
        <w:tab w:val="clear" w:pos="9071"/>
        <w:tab w:val="center" w:pos="5103"/>
        <w:tab w:val="right" w:pos="9639"/>
      </w:tabs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FF" w:rsidRPr="00FD67D2" w:rsidRDefault="008D11FF" w:rsidP="00F80494">
    <w:pPr>
      <w:tabs>
        <w:tab w:val="right" w:pos="9639"/>
      </w:tabs>
      <w:rPr>
        <w:rFonts w:ascii="Verdana" w:hAnsi="Verdana"/>
        <w:b/>
        <w:color w:val="000080"/>
        <w:sz w:val="22"/>
        <w:szCs w:val="22"/>
      </w:rPr>
    </w:pPr>
    <w:r w:rsidRPr="00FD67D2">
      <w:rPr>
        <w:rFonts w:ascii="Verdana" w:hAnsi="Verdana"/>
        <w:b/>
        <w:color w:val="000080"/>
        <w:sz w:val="22"/>
        <w:szCs w:val="22"/>
      </w:rPr>
      <w:t>Frédéric RAFFESTIN</w:t>
    </w:r>
    <w:r w:rsidRPr="00FD67D2">
      <w:rPr>
        <w:rFonts w:ascii="Verdana" w:hAnsi="Verdana"/>
        <w:color w:val="000080"/>
        <w:sz w:val="22"/>
        <w:szCs w:val="22"/>
      </w:rPr>
      <w:t xml:space="preserve"> (</w:t>
    </w:r>
    <w:r w:rsidRPr="00FD67D2">
      <w:rPr>
        <w:rFonts w:ascii="Verdana" w:hAnsi="Verdana"/>
        <w:i/>
        <w:color w:val="000080"/>
        <w:sz w:val="16"/>
        <w:szCs w:val="16"/>
      </w:rPr>
      <w:t>né le 24/02/1967</w:t>
    </w:r>
    <w:r w:rsidRPr="00FD67D2">
      <w:rPr>
        <w:rFonts w:ascii="Verdana" w:hAnsi="Verdana"/>
        <w:color w:val="000080"/>
        <w:sz w:val="22"/>
        <w:szCs w:val="22"/>
      </w:rPr>
      <w:t>)</w:t>
    </w:r>
    <w:r w:rsidRPr="00FD67D2">
      <w:rPr>
        <w:rFonts w:ascii="Verdana" w:hAnsi="Verdana"/>
        <w:b/>
        <w:color w:val="000080"/>
        <w:sz w:val="22"/>
        <w:szCs w:val="22"/>
      </w:rPr>
      <w:tab/>
    </w:r>
    <w:hyperlink r:id="rId1" w:history="1">
      <w:r w:rsidRPr="00FD67D2">
        <w:rPr>
          <w:rStyle w:val="Lienhypertexte"/>
          <w:rFonts w:ascii="Verdana" w:hAnsi="Verdana"/>
          <w:b/>
          <w:sz w:val="22"/>
          <w:szCs w:val="22"/>
        </w:rPr>
        <w:t>frederic.raffestin@free.fr</w:t>
      </w:r>
    </w:hyperlink>
  </w:p>
  <w:p w:rsidR="00455D2C" w:rsidRPr="00FD67D2" w:rsidRDefault="00455D2C" w:rsidP="00455D2C">
    <w:pPr>
      <w:tabs>
        <w:tab w:val="right" w:pos="9639"/>
      </w:tabs>
      <w:spacing w:before="120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38</w:t>
    </w:r>
    <w:r w:rsidRPr="00FD67D2">
      <w:rPr>
        <w:rFonts w:ascii="Verdana" w:hAnsi="Verdana"/>
        <w:color w:val="000080"/>
        <w:sz w:val="22"/>
        <w:szCs w:val="22"/>
      </w:rPr>
      <w:t xml:space="preserve">, </w:t>
    </w:r>
    <w:r>
      <w:rPr>
        <w:rFonts w:ascii="Verdana" w:hAnsi="Verdana"/>
        <w:color w:val="000080"/>
        <w:sz w:val="22"/>
        <w:szCs w:val="22"/>
      </w:rPr>
      <w:t>rue de la Mouillère – Appartement 12</w:t>
    </w:r>
    <w:r w:rsidRPr="00FD67D2">
      <w:rPr>
        <w:rFonts w:ascii="Verdana" w:hAnsi="Verdana"/>
        <w:color w:val="000080"/>
        <w:sz w:val="22"/>
        <w:szCs w:val="22"/>
      </w:rPr>
      <w:tab/>
    </w:r>
    <w:r w:rsidRPr="00FD67D2">
      <w:rPr>
        <w:rFonts w:ascii="Verdana" w:hAnsi="Verdana"/>
        <w:b/>
        <w:color w:val="000080"/>
        <w:sz w:val="22"/>
        <w:szCs w:val="22"/>
      </w:rPr>
      <w:t>+33 (0)6 14 01 63 20</w:t>
    </w:r>
  </w:p>
  <w:p w:rsidR="008D11FF" w:rsidRPr="00FD67D2" w:rsidRDefault="00807DCB" w:rsidP="00F80494">
    <w:pPr>
      <w:tabs>
        <w:tab w:val="right" w:pos="9639"/>
      </w:tabs>
      <w:spacing w:after="120"/>
      <w:rPr>
        <w:rFonts w:ascii="Verdana" w:hAnsi="Verdana"/>
        <w:color w:val="000080"/>
        <w:sz w:val="22"/>
        <w:szCs w:val="22"/>
      </w:rPr>
    </w:pPr>
    <w:r>
      <w:rPr>
        <w:rFonts w:ascii="Verdana" w:hAnsi="Verdana"/>
        <w:color w:val="000080"/>
        <w:sz w:val="22"/>
        <w:szCs w:val="22"/>
      </w:rPr>
      <w:t>451</w:t>
    </w:r>
    <w:r w:rsidR="0098057D">
      <w:rPr>
        <w:rFonts w:ascii="Verdana" w:hAnsi="Verdana"/>
        <w:color w:val="000080"/>
        <w:sz w:val="22"/>
        <w:szCs w:val="22"/>
      </w:rPr>
      <w:t>0</w:t>
    </w:r>
    <w:r w:rsidR="008D11FF" w:rsidRPr="00FD67D2">
      <w:rPr>
        <w:rFonts w:ascii="Verdana" w:hAnsi="Verdana"/>
        <w:color w:val="000080"/>
        <w:sz w:val="22"/>
        <w:szCs w:val="22"/>
      </w:rPr>
      <w:t xml:space="preserve">0 </w:t>
    </w:r>
    <w:r>
      <w:rPr>
        <w:rFonts w:ascii="Verdana" w:hAnsi="Verdana"/>
        <w:color w:val="000080"/>
        <w:sz w:val="22"/>
        <w:szCs w:val="22"/>
      </w:rPr>
      <w:t>ORLÉANS</w:t>
    </w:r>
    <w:r w:rsidR="008D11FF" w:rsidRPr="00FD67D2">
      <w:rPr>
        <w:rFonts w:ascii="Verdana" w:hAnsi="Verdana"/>
        <w:color w:val="000080"/>
        <w:sz w:val="22"/>
        <w:szCs w:val="22"/>
      </w:rPr>
      <w:tab/>
    </w:r>
  </w:p>
  <w:p w:rsidR="008D11FF" w:rsidRDefault="008D11FF" w:rsidP="008D11FF">
    <w:pPr>
      <w:tabs>
        <w:tab w:val="right" w:pos="9639"/>
      </w:tabs>
    </w:pPr>
  </w:p>
  <w:p w:rsidR="00172D3A" w:rsidRDefault="00172D3A" w:rsidP="00172D3A">
    <w:pPr>
      <w:tabs>
        <w:tab w:val="right" w:pos="9639"/>
      </w:tabs>
    </w:pPr>
    <w:bookmarkStart w:id="2" w:name="_GoBack"/>
    <w:bookmarkEnd w:id="2"/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3"/>
    </w:tblGrid>
    <w:tr w:rsidR="00172D3A" w:rsidTr="001F063F">
      <w:trPr>
        <w:trHeight w:val="1417"/>
        <w:jc w:val="center"/>
      </w:trPr>
      <w:tc>
        <w:tcPr>
          <w:tcW w:w="6803" w:type="dxa"/>
          <w:shd w:val="pct5" w:color="auto" w:fill="auto"/>
        </w:tcPr>
        <w:p w:rsidR="00172D3A" w:rsidRDefault="00886E5D" w:rsidP="00172D3A">
          <w:pPr>
            <w:pStyle w:val="Titre4"/>
            <w:tabs>
              <w:tab w:val="right" w:pos="9498"/>
              <w:tab w:val="right" w:pos="9639"/>
            </w:tabs>
            <w:spacing w:after="120"/>
            <w:ind w:left="1"/>
            <w:rPr>
              <w:rFonts w:ascii="Verdana" w:hAnsi="Verdana"/>
              <w:b/>
            </w:rPr>
          </w:pPr>
          <w:sdt>
            <w:sdtPr>
              <w:rPr>
                <w:rFonts w:ascii="Verdana" w:hAnsi="Verdana"/>
                <w:b/>
              </w:rPr>
              <w:alias w:val="Titre "/>
              <w:tag w:val=""/>
              <w:id w:val="679247463"/>
              <w:placeholder>
                <w:docPart w:val="956BB26CA1FF984392DCD79703A859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72D3A">
                <w:rPr>
                  <w:rFonts w:ascii="Verdana" w:hAnsi="Verdana"/>
                  <w:b/>
                </w:rPr>
                <w:t>Responsable de Pôle SI, adjoint DSI, DSI</w:t>
              </w:r>
            </w:sdtContent>
          </w:sdt>
        </w:p>
        <w:p w:rsidR="00172D3A" w:rsidRDefault="00172D3A" w:rsidP="00172D3A">
          <w:pPr>
            <w:tabs>
              <w:tab w:val="right" w:pos="9498"/>
              <w:tab w:val="right" w:pos="9639"/>
            </w:tabs>
            <w:ind w:left="1"/>
            <w:jc w:val="center"/>
            <w:rPr>
              <w:rFonts w:ascii="Arial Narrow" w:hAnsi="Arial Narrow" w:cs="Arial"/>
              <w:smallCaps/>
              <w:color w:val="000080"/>
            </w:rPr>
          </w:pPr>
          <w:r>
            <w:rPr>
              <w:rFonts w:ascii="Arial Narrow" w:hAnsi="Arial Narrow" w:cs="Arial"/>
              <w:smallCaps/>
              <w:color w:val="000080"/>
            </w:rPr>
            <w:t>i</w:t>
          </w:r>
          <w:r w:rsidRPr="009753BE">
            <w:rPr>
              <w:rFonts w:ascii="Arial Narrow" w:hAnsi="Arial Narrow" w:cs="Arial"/>
              <w:smallCaps/>
              <w:color w:val="000080"/>
            </w:rPr>
            <w:t xml:space="preserve">mplantation </w:t>
          </w:r>
          <w:r>
            <w:rPr>
              <w:rFonts w:ascii="Arial Narrow" w:hAnsi="Arial Narrow" w:cs="Arial"/>
              <w:smallCaps/>
              <w:color w:val="000080"/>
            </w:rPr>
            <w:t xml:space="preserve">d’une </w:t>
          </w:r>
          <w:r w:rsidRPr="009753BE">
            <w:rPr>
              <w:rFonts w:ascii="Arial Narrow" w:hAnsi="Arial Narrow" w:cs="Arial"/>
              <w:smallCaps/>
              <w:color w:val="000080"/>
            </w:rPr>
            <w:t>GPAO</w:t>
          </w:r>
        </w:p>
        <w:p w:rsidR="00172D3A" w:rsidRDefault="00172D3A" w:rsidP="00172D3A">
          <w:pPr>
            <w:tabs>
              <w:tab w:val="right" w:pos="9498"/>
              <w:tab w:val="right" w:pos="9639"/>
            </w:tabs>
            <w:ind w:left="1"/>
            <w:jc w:val="center"/>
            <w:rPr>
              <w:rFonts w:ascii="Arial Narrow" w:hAnsi="Arial Narrow" w:cs="Arial"/>
              <w:smallCaps/>
              <w:color w:val="000080"/>
            </w:rPr>
          </w:pPr>
          <w:r>
            <w:rPr>
              <w:rFonts w:ascii="Arial Narrow" w:hAnsi="Arial Narrow" w:cs="Arial"/>
              <w:smallCaps/>
              <w:color w:val="000080"/>
            </w:rPr>
            <w:t>Projets d’évolution puis de migr</w:t>
          </w:r>
          <w:r w:rsidRPr="009753BE">
            <w:rPr>
              <w:rFonts w:ascii="Arial Narrow" w:hAnsi="Arial Narrow" w:cs="Arial"/>
              <w:smallCaps/>
              <w:color w:val="000080"/>
            </w:rPr>
            <w:t xml:space="preserve">ation </w:t>
          </w:r>
          <w:r>
            <w:rPr>
              <w:rFonts w:ascii="Arial Narrow" w:hAnsi="Arial Narrow" w:cs="Arial"/>
              <w:smallCaps/>
              <w:color w:val="000080"/>
            </w:rPr>
            <w:t>d’ERP</w:t>
          </w:r>
        </w:p>
        <w:p w:rsidR="00172D3A" w:rsidRDefault="00172D3A" w:rsidP="00172D3A">
          <w:pPr>
            <w:tabs>
              <w:tab w:val="right" w:pos="9498"/>
              <w:tab w:val="right" w:pos="9639"/>
            </w:tabs>
            <w:ind w:left="1"/>
            <w:jc w:val="center"/>
            <w:rPr>
              <w:rFonts w:ascii="Arial Narrow" w:hAnsi="Arial Narrow" w:cs="Arial"/>
              <w:smallCaps/>
              <w:color w:val="000080"/>
            </w:rPr>
          </w:pPr>
          <w:r>
            <w:rPr>
              <w:rFonts w:ascii="Arial Narrow" w:hAnsi="Arial Narrow" w:cs="Arial"/>
              <w:smallCaps/>
              <w:color w:val="000080"/>
            </w:rPr>
            <w:t>Management d’équipes (</w:t>
          </w:r>
          <w:r w:rsidRPr="0063590D">
            <w:rPr>
              <w:rFonts w:ascii="Arial Narrow" w:hAnsi="Arial Narrow" w:cs="Arial"/>
              <w:i/>
              <w:smallCaps/>
              <w:color w:val="000080"/>
            </w:rPr>
            <w:t>plus d’</w:t>
          </w:r>
          <w:r w:rsidRPr="004B6097">
            <w:rPr>
              <w:rFonts w:ascii="Arial Narrow" w:hAnsi="Arial Narrow" w:cs="Arial"/>
              <w:i/>
              <w:smallCaps/>
              <w:color w:val="000080"/>
            </w:rPr>
            <w:t>une douzaine de personnes</w:t>
          </w:r>
          <w:r>
            <w:rPr>
              <w:rFonts w:ascii="Arial Narrow" w:hAnsi="Arial Narrow" w:cs="Arial"/>
              <w:smallCaps/>
              <w:color w:val="000080"/>
            </w:rPr>
            <w:t>)</w:t>
          </w:r>
        </w:p>
        <w:p w:rsidR="00172D3A" w:rsidRPr="0085320B" w:rsidRDefault="00172D3A" w:rsidP="00172D3A">
          <w:pPr>
            <w:tabs>
              <w:tab w:val="right" w:pos="9498"/>
              <w:tab w:val="right" w:pos="9639"/>
            </w:tabs>
            <w:ind w:left="1"/>
            <w:jc w:val="center"/>
            <w:rPr>
              <w:rFonts w:ascii="Arial Narrow" w:hAnsi="Arial Narrow"/>
              <w:b/>
              <w:color w:val="000080"/>
            </w:rPr>
          </w:pPr>
        </w:p>
      </w:tc>
    </w:tr>
  </w:tbl>
  <w:p w:rsidR="00F365E3" w:rsidRPr="00C04CBA" w:rsidRDefault="00F365E3" w:rsidP="00172D3A">
    <w:pPr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223A7"/>
    <w:multiLevelType w:val="hybridMultilevel"/>
    <w:tmpl w:val="EC8C587E"/>
    <w:lvl w:ilvl="0" w:tplc="040C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0678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E0191"/>
    <w:multiLevelType w:val="multilevel"/>
    <w:tmpl w:val="CA8ACEBA"/>
    <w:lvl w:ilvl="0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05EC3"/>
    <w:multiLevelType w:val="hybridMultilevel"/>
    <w:tmpl w:val="312A922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931507"/>
    <w:multiLevelType w:val="hybridMultilevel"/>
    <w:tmpl w:val="B1A0D43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0284FF6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D4A36FD"/>
    <w:multiLevelType w:val="hybridMultilevel"/>
    <w:tmpl w:val="A4A85D48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98E381B"/>
    <w:multiLevelType w:val="hybridMultilevel"/>
    <w:tmpl w:val="3A121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417BB"/>
    <w:multiLevelType w:val="hybridMultilevel"/>
    <w:tmpl w:val="D1286BE6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2E7FDF"/>
    <w:multiLevelType w:val="hybridMultilevel"/>
    <w:tmpl w:val="CA8ACEBA"/>
    <w:lvl w:ilvl="0" w:tplc="040C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612302"/>
    <w:multiLevelType w:val="hybridMultilevel"/>
    <w:tmpl w:val="74E2A4CC"/>
    <w:lvl w:ilvl="0" w:tplc="040C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A215C01"/>
    <w:multiLevelType w:val="hybridMultilevel"/>
    <w:tmpl w:val="D8E45742"/>
    <w:lvl w:ilvl="0" w:tplc="040C0001">
      <w:start w:val="1"/>
      <w:numFmt w:val="bullet"/>
      <w:lvlText w:val=""/>
      <w:lvlJc w:val="left"/>
      <w:pPr>
        <w:tabs>
          <w:tab w:val="num" w:pos="-806"/>
        </w:tabs>
        <w:ind w:left="-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86"/>
        </w:tabs>
        <w:ind w:left="-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</w:abstractNum>
  <w:abstractNum w:abstractNumId="13" w15:restartNumberingAfterBreak="0">
    <w:nsid w:val="5CEA3C3A"/>
    <w:multiLevelType w:val="hybridMultilevel"/>
    <w:tmpl w:val="877CF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B39D9"/>
    <w:multiLevelType w:val="hybridMultilevel"/>
    <w:tmpl w:val="0A26B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44182"/>
    <w:multiLevelType w:val="hybridMultilevel"/>
    <w:tmpl w:val="A1E42C1E"/>
    <w:lvl w:ilvl="0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504218F"/>
    <w:multiLevelType w:val="hybridMultilevel"/>
    <w:tmpl w:val="2468FBA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7A6235"/>
    <w:multiLevelType w:val="hybridMultilevel"/>
    <w:tmpl w:val="AE266BA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FFA274E"/>
    <w:multiLevelType w:val="hybridMultilevel"/>
    <w:tmpl w:val="4B521D8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53193A"/>
    <w:multiLevelType w:val="hybridMultilevel"/>
    <w:tmpl w:val="DBF26ABA"/>
    <w:lvl w:ilvl="0" w:tplc="040C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75A117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941009A"/>
    <w:multiLevelType w:val="multilevel"/>
    <w:tmpl w:val="DBF26ABA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E3D43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2"/>
  </w:num>
  <w:num w:numId="4">
    <w:abstractNumId w:val="20"/>
  </w:num>
  <w:num w:numId="5">
    <w:abstractNumId w:val="6"/>
  </w:num>
  <w:num w:numId="6">
    <w:abstractNumId w:val="10"/>
  </w:num>
  <w:num w:numId="7">
    <w:abstractNumId w:val="12"/>
  </w:num>
  <w:num w:numId="8">
    <w:abstractNumId w:val="17"/>
  </w:num>
  <w:num w:numId="9">
    <w:abstractNumId w:val="16"/>
  </w:num>
  <w:num w:numId="10">
    <w:abstractNumId w:val="18"/>
  </w:num>
  <w:num w:numId="11">
    <w:abstractNumId w:val="4"/>
  </w:num>
  <w:num w:numId="12">
    <w:abstractNumId w:val="9"/>
  </w:num>
  <w:num w:numId="13">
    <w:abstractNumId w:val="15"/>
  </w:num>
  <w:num w:numId="14">
    <w:abstractNumId w:val="3"/>
  </w:num>
  <w:num w:numId="15">
    <w:abstractNumId w:val="11"/>
  </w:num>
  <w:num w:numId="16">
    <w:abstractNumId w:val="7"/>
  </w:num>
  <w:num w:numId="17">
    <w:abstractNumId w:val="1"/>
  </w:num>
  <w:num w:numId="18">
    <w:abstractNumId w:val="19"/>
  </w:num>
  <w:num w:numId="19">
    <w:abstractNumId w:val="21"/>
  </w:num>
  <w:num w:numId="20">
    <w:abstractNumId w:val="8"/>
  </w:num>
  <w:num w:numId="21">
    <w:abstractNumId w:val="5"/>
  </w:num>
  <w:num w:numId="22">
    <w:abstractNumId w:val="13"/>
  </w:num>
  <w:num w:numId="2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F7"/>
    <w:rsid w:val="00002FA0"/>
    <w:rsid w:val="00036417"/>
    <w:rsid w:val="000374FA"/>
    <w:rsid w:val="00040726"/>
    <w:rsid w:val="00044672"/>
    <w:rsid w:val="00045565"/>
    <w:rsid w:val="00051440"/>
    <w:rsid w:val="00053D97"/>
    <w:rsid w:val="000712CC"/>
    <w:rsid w:val="0009054F"/>
    <w:rsid w:val="000A0888"/>
    <w:rsid w:val="000B4C85"/>
    <w:rsid w:val="000B6492"/>
    <w:rsid w:val="000B7E86"/>
    <w:rsid w:val="000C0B66"/>
    <w:rsid w:val="000C52CA"/>
    <w:rsid w:val="000C6270"/>
    <w:rsid w:val="000E47DD"/>
    <w:rsid w:val="000E49F2"/>
    <w:rsid w:val="000E7ABB"/>
    <w:rsid w:val="000F3C5D"/>
    <w:rsid w:val="00122224"/>
    <w:rsid w:val="001246C0"/>
    <w:rsid w:val="001251F3"/>
    <w:rsid w:val="00125AC0"/>
    <w:rsid w:val="00125B80"/>
    <w:rsid w:val="00127B44"/>
    <w:rsid w:val="00131263"/>
    <w:rsid w:val="00147C15"/>
    <w:rsid w:val="00155F1D"/>
    <w:rsid w:val="001601B3"/>
    <w:rsid w:val="00162348"/>
    <w:rsid w:val="00164EFA"/>
    <w:rsid w:val="00172D3A"/>
    <w:rsid w:val="001778C1"/>
    <w:rsid w:val="00180042"/>
    <w:rsid w:val="00184E63"/>
    <w:rsid w:val="0019565E"/>
    <w:rsid w:val="00196570"/>
    <w:rsid w:val="001A3009"/>
    <w:rsid w:val="001A6F6D"/>
    <w:rsid w:val="001B433F"/>
    <w:rsid w:val="001B5472"/>
    <w:rsid w:val="001B6ADB"/>
    <w:rsid w:val="001D1B12"/>
    <w:rsid w:val="001E27FD"/>
    <w:rsid w:val="001E5A8D"/>
    <w:rsid w:val="001F53EE"/>
    <w:rsid w:val="00204555"/>
    <w:rsid w:val="0021115C"/>
    <w:rsid w:val="00241205"/>
    <w:rsid w:val="002447B4"/>
    <w:rsid w:val="002535D4"/>
    <w:rsid w:val="002807A4"/>
    <w:rsid w:val="0029119D"/>
    <w:rsid w:val="002B42C9"/>
    <w:rsid w:val="002C3D01"/>
    <w:rsid w:val="002E2BD3"/>
    <w:rsid w:val="002F2D59"/>
    <w:rsid w:val="00303DDE"/>
    <w:rsid w:val="0030444F"/>
    <w:rsid w:val="003141B8"/>
    <w:rsid w:val="00315CD8"/>
    <w:rsid w:val="00321926"/>
    <w:rsid w:val="0034242B"/>
    <w:rsid w:val="003474CB"/>
    <w:rsid w:val="003660BB"/>
    <w:rsid w:val="00370284"/>
    <w:rsid w:val="0037384C"/>
    <w:rsid w:val="00374D33"/>
    <w:rsid w:val="003834B8"/>
    <w:rsid w:val="0038456A"/>
    <w:rsid w:val="003969E4"/>
    <w:rsid w:val="0039756D"/>
    <w:rsid w:val="003A0477"/>
    <w:rsid w:val="003A32F4"/>
    <w:rsid w:val="003A49D4"/>
    <w:rsid w:val="003C34FB"/>
    <w:rsid w:val="003D066D"/>
    <w:rsid w:val="003E1B1A"/>
    <w:rsid w:val="003E1C29"/>
    <w:rsid w:val="003F6065"/>
    <w:rsid w:val="004020AB"/>
    <w:rsid w:val="004053C8"/>
    <w:rsid w:val="004113F2"/>
    <w:rsid w:val="00415129"/>
    <w:rsid w:val="004324A2"/>
    <w:rsid w:val="00455D2C"/>
    <w:rsid w:val="0045645C"/>
    <w:rsid w:val="00464E18"/>
    <w:rsid w:val="004702A3"/>
    <w:rsid w:val="0047055A"/>
    <w:rsid w:val="00484077"/>
    <w:rsid w:val="0048480C"/>
    <w:rsid w:val="0049095D"/>
    <w:rsid w:val="00493393"/>
    <w:rsid w:val="004B6097"/>
    <w:rsid w:val="004C6629"/>
    <w:rsid w:val="004D62FD"/>
    <w:rsid w:val="004E03CC"/>
    <w:rsid w:val="004F5312"/>
    <w:rsid w:val="00501921"/>
    <w:rsid w:val="00501E7D"/>
    <w:rsid w:val="00503831"/>
    <w:rsid w:val="00517E8A"/>
    <w:rsid w:val="00531A39"/>
    <w:rsid w:val="005503C3"/>
    <w:rsid w:val="0055042F"/>
    <w:rsid w:val="0055230C"/>
    <w:rsid w:val="00557136"/>
    <w:rsid w:val="005619A8"/>
    <w:rsid w:val="005646EC"/>
    <w:rsid w:val="0056474B"/>
    <w:rsid w:val="00576BCF"/>
    <w:rsid w:val="0058230B"/>
    <w:rsid w:val="00592878"/>
    <w:rsid w:val="005976BF"/>
    <w:rsid w:val="005B164F"/>
    <w:rsid w:val="005B5A75"/>
    <w:rsid w:val="005C1409"/>
    <w:rsid w:val="005C3021"/>
    <w:rsid w:val="005D4781"/>
    <w:rsid w:val="005E460B"/>
    <w:rsid w:val="005E4DCE"/>
    <w:rsid w:val="005F0512"/>
    <w:rsid w:val="005F3891"/>
    <w:rsid w:val="005F5FEC"/>
    <w:rsid w:val="00606406"/>
    <w:rsid w:val="00625668"/>
    <w:rsid w:val="00654E95"/>
    <w:rsid w:val="00656475"/>
    <w:rsid w:val="0067357C"/>
    <w:rsid w:val="00675484"/>
    <w:rsid w:val="006870CA"/>
    <w:rsid w:val="00691199"/>
    <w:rsid w:val="00692C9C"/>
    <w:rsid w:val="006973E9"/>
    <w:rsid w:val="006A1115"/>
    <w:rsid w:val="006A6FE8"/>
    <w:rsid w:val="006B4B16"/>
    <w:rsid w:val="006B4BE6"/>
    <w:rsid w:val="006B518A"/>
    <w:rsid w:val="006B77E4"/>
    <w:rsid w:val="006C070F"/>
    <w:rsid w:val="006C10F1"/>
    <w:rsid w:val="006C6794"/>
    <w:rsid w:val="00702170"/>
    <w:rsid w:val="007168FF"/>
    <w:rsid w:val="0072159F"/>
    <w:rsid w:val="00726DD8"/>
    <w:rsid w:val="00747BE0"/>
    <w:rsid w:val="00752ABF"/>
    <w:rsid w:val="007567DB"/>
    <w:rsid w:val="00756A51"/>
    <w:rsid w:val="00757916"/>
    <w:rsid w:val="007624CB"/>
    <w:rsid w:val="007629D0"/>
    <w:rsid w:val="00762D5E"/>
    <w:rsid w:val="00764819"/>
    <w:rsid w:val="0077449E"/>
    <w:rsid w:val="00776466"/>
    <w:rsid w:val="00791A6D"/>
    <w:rsid w:val="00792045"/>
    <w:rsid w:val="007A1DE0"/>
    <w:rsid w:val="007A210C"/>
    <w:rsid w:val="007A762F"/>
    <w:rsid w:val="007B3B5F"/>
    <w:rsid w:val="007C05B1"/>
    <w:rsid w:val="007C0F37"/>
    <w:rsid w:val="007C5A03"/>
    <w:rsid w:val="007C5A14"/>
    <w:rsid w:val="007D1CFF"/>
    <w:rsid w:val="007D272F"/>
    <w:rsid w:val="007D4A6A"/>
    <w:rsid w:val="007D5536"/>
    <w:rsid w:val="007E10BE"/>
    <w:rsid w:val="007E15FC"/>
    <w:rsid w:val="007E18F7"/>
    <w:rsid w:val="007E1B54"/>
    <w:rsid w:val="00802641"/>
    <w:rsid w:val="00807DCB"/>
    <w:rsid w:val="00810D06"/>
    <w:rsid w:val="00812C2E"/>
    <w:rsid w:val="008174B7"/>
    <w:rsid w:val="00836409"/>
    <w:rsid w:val="00837EB5"/>
    <w:rsid w:val="00844CD9"/>
    <w:rsid w:val="0085320B"/>
    <w:rsid w:val="008642B1"/>
    <w:rsid w:val="00864AD4"/>
    <w:rsid w:val="0086682C"/>
    <w:rsid w:val="00870024"/>
    <w:rsid w:val="008720D6"/>
    <w:rsid w:val="0087277D"/>
    <w:rsid w:val="00873698"/>
    <w:rsid w:val="00873F41"/>
    <w:rsid w:val="00874E21"/>
    <w:rsid w:val="0088065C"/>
    <w:rsid w:val="00882406"/>
    <w:rsid w:val="008842D4"/>
    <w:rsid w:val="00886DEA"/>
    <w:rsid w:val="00886E5D"/>
    <w:rsid w:val="008A37E8"/>
    <w:rsid w:val="008A5892"/>
    <w:rsid w:val="008C064A"/>
    <w:rsid w:val="008C3DA9"/>
    <w:rsid w:val="008C547C"/>
    <w:rsid w:val="008D11FF"/>
    <w:rsid w:val="008D5F5E"/>
    <w:rsid w:val="008E379C"/>
    <w:rsid w:val="008F3F4B"/>
    <w:rsid w:val="009041AB"/>
    <w:rsid w:val="00906306"/>
    <w:rsid w:val="009130B4"/>
    <w:rsid w:val="00923CBA"/>
    <w:rsid w:val="0092448E"/>
    <w:rsid w:val="00935682"/>
    <w:rsid w:val="00952039"/>
    <w:rsid w:val="00955676"/>
    <w:rsid w:val="00962570"/>
    <w:rsid w:val="00962A1A"/>
    <w:rsid w:val="009740D8"/>
    <w:rsid w:val="00974604"/>
    <w:rsid w:val="009753BE"/>
    <w:rsid w:val="0098057D"/>
    <w:rsid w:val="00982DE8"/>
    <w:rsid w:val="00985A84"/>
    <w:rsid w:val="00992138"/>
    <w:rsid w:val="009A0B80"/>
    <w:rsid w:val="009A1527"/>
    <w:rsid w:val="009A2513"/>
    <w:rsid w:val="009B2EED"/>
    <w:rsid w:val="009C29E8"/>
    <w:rsid w:val="009C63EF"/>
    <w:rsid w:val="009D329F"/>
    <w:rsid w:val="009F071B"/>
    <w:rsid w:val="00A041FC"/>
    <w:rsid w:val="00A1349C"/>
    <w:rsid w:val="00A17B49"/>
    <w:rsid w:val="00A233AB"/>
    <w:rsid w:val="00A25DCD"/>
    <w:rsid w:val="00A270A8"/>
    <w:rsid w:val="00A27273"/>
    <w:rsid w:val="00A274EE"/>
    <w:rsid w:val="00A312D0"/>
    <w:rsid w:val="00A3771C"/>
    <w:rsid w:val="00A47DBD"/>
    <w:rsid w:val="00A52141"/>
    <w:rsid w:val="00A53297"/>
    <w:rsid w:val="00A66A1F"/>
    <w:rsid w:val="00A67894"/>
    <w:rsid w:val="00A71AB2"/>
    <w:rsid w:val="00A74A4D"/>
    <w:rsid w:val="00A93E86"/>
    <w:rsid w:val="00A9441C"/>
    <w:rsid w:val="00AA03D4"/>
    <w:rsid w:val="00AB7A0D"/>
    <w:rsid w:val="00AC0BB1"/>
    <w:rsid w:val="00AC5FF3"/>
    <w:rsid w:val="00AD2451"/>
    <w:rsid w:val="00AD5C6C"/>
    <w:rsid w:val="00AE6BDF"/>
    <w:rsid w:val="00AF62D4"/>
    <w:rsid w:val="00AF700D"/>
    <w:rsid w:val="00B02F0E"/>
    <w:rsid w:val="00B069ED"/>
    <w:rsid w:val="00B2201A"/>
    <w:rsid w:val="00B3459A"/>
    <w:rsid w:val="00B3793D"/>
    <w:rsid w:val="00B4020D"/>
    <w:rsid w:val="00B40A62"/>
    <w:rsid w:val="00B5297B"/>
    <w:rsid w:val="00B54C27"/>
    <w:rsid w:val="00B66B00"/>
    <w:rsid w:val="00B67AA6"/>
    <w:rsid w:val="00B71281"/>
    <w:rsid w:val="00B773D5"/>
    <w:rsid w:val="00B831E9"/>
    <w:rsid w:val="00B874B5"/>
    <w:rsid w:val="00B9281A"/>
    <w:rsid w:val="00B938B6"/>
    <w:rsid w:val="00BA0327"/>
    <w:rsid w:val="00BA44B7"/>
    <w:rsid w:val="00BB0D8E"/>
    <w:rsid w:val="00BB2DBC"/>
    <w:rsid w:val="00BC3240"/>
    <w:rsid w:val="00BC76A4"/>
    <w:rsid w:val="00BD4E3B"/>
    <w:rsid w:val="00BD6305"/>
    <w:rsid w:val="00BE72F7"/>
    <w:rsid w:val="00C02D0F"/>
    <w:rsid w:val="00C04CBA"/>
    <w:rsid w:val="00C127F3"/>
    <w:rsid w:val="00C15499"/>
    <w:rsid w:val="00C22A91"/>
    <w:rsid w:val="00C32E08"/>
    <w:rsid w:val="00C34318"/>
    <w:rsid w:val="00C40506"/>
    <w:rsid w:val="00C44F01"/>
    <w:rsid w:val="00C6236A"/>
    <w:rsid w:val="00C70996"/>
    <w:rsid w:val="00C71DB3"/>
    <w:rsid w:val="00C76BF7"/>
    <w:rsid w:val="00C77669"/>
    <w:rsid w:val="00C97A69"/>
    <w:rsid w:val="00CA2C4C"/>
    <w:rsid w:val="00CA51EE"/>
    <w:rsid w:val="00CC3D82"/>
    <w:rsid w:val="00CD7B07"/>
    <w:rsid w:val="00CD7B26"/>
    <w:rsid w:val="00CE0227"/>
    <w:rsid w:val="00CE6037"/>
    <w:rsid w:val="00CE7CEA"/>
    <w:rsid w:val="00CF7832"/>
    <w:rsid w:val="00D10AA2"/>
    <w:rsid w:val="00D13AD2"/>
    <w:rsid w:val="00D25589"/>
    <w:rsid w:val="00D25AB0"/>
    <w:rsid w:val="00D35DE3"/>
    <w:rsid w:val="00D41529"/>
    <w:rsid w:val="00D43B0D"/>
    <w:rsid w:val="00D45B13"/>
    <w:rsid w:val="00D5797D"/>
    <w:rsid w:val="00D61DE3"/>
    <w:rsid w:val="00D7008D"/>
    <w:rsid w:val="00D70D5E"/>
    <w:rsid w:val="00D712CA"/>
    <w:rsid w:val="00D73836"/>
    <w:rsid w:val="00D74504"/>
    <w:rsid w:val="00D912E1"/>
    <w:rsid w:val="00D91867"/>
    <w:rsid w:val="00D96D72"/>
    <w:rsid w:val="00DA1DC4"/>
    <w:rsid w:val="00DB1053"/>
    <w:rsid w:val="00DB5193"/>
    <w:rsid w:val="00DC5FB4"/>
    <w:rsid w:val="00DE31A5"/>
    <w:rsid w:val="00DE7E19"/>
    <w:rsid w:val="00DF1258"/>
    <w:rsid w:val="00DF331F"/>
    <w:rsid w:val="00DF5B2D"/>
    <w:rsid w:val="00E106B7"/>
    <w:rsid w:val="00E30B4B"/>
    <w:rsid w:val="00E32340"/>
    <w:rsid w:val="00E377C7"/>
    <w:rsid w:val="00E47DDB"/>
    <w:rsid w:val="00E52FA9"/>
    <w:rsid w:val="00E571DA"/>
    <w:rsid w:val="00E64066"/>
    <w:rsid w:val="00E75581"/>
    <w:rsid w:val="00E75C1F"/>
    <w:rsid w:val="00E76702"/>
    <w:rsid w:val="00E868AC"/>
    <w:rsid w:val="00E939B0"/>
    <w:rsid w:val="00E956D2"/>
    <w:rsid w:val="00E957B3"/>
    <w:rsid w:val="00E97F9E"/>
    <w:rsid w:val="00EA2355"/>
    <w:rsid w:val="00EC4613"/>
    <w:rsid w:val="00EE1117"/>
    <w:rsid w:val="00EE1C16"/>
    <w:rsid w:val="00EF13B9"/>
    <w:rsid w:val="00EF4E6B"/>
    <w:rsid w:val="00EF585B"/>
    <w:rsid w:val="00EF5D0C"/>
    <w:rsid w:val="00EF5D96"/>
    <w:rsid w:val="00F03299"/>
    <w:rsid w:val="00F03766"/>
    <w:rsid w:val="00F0664C"/>
    <w:rsid w:val="00F11569"/>
    <w:rsid w:val="00F16365"/>
    <w:rsid w:val="00F22E89"/>
    <w:rsid w:val="00F2351E"/>
    <w:rsid w:val="00F27DAC"/>
    <w:rsid w:val="00F365E3"/>
    <w:rsid w:val="00F37507"/>
    <w:rsid w:val="00F3754D"/>
    <w:rsid w:val="00F4212C"/>
    <w:rsid w:val="00F45108"/>
    <w:rsid w:val="00F60424"/>
    <w:rsid w:val="00F624A5"/>
    <w:rsid w:val="00F7059B"/>
    <w:rsid w:val="00F80494"/>
    <w:rsid w:val="00F867D3"/>
    <w:rsid w:val="00F94AD2"/>
    <w:rsid w:val="00F968A3"/>
    <w:rsid w:val="00FA3239"/>
    <w:rsid w:val="00FB1241"/>
    <w:rsid w:val="00FB6599"/>
    <w:rsid w:val="00FB6A02"/>
    <w:rsid w:val="00FC1936"/>
    <w:rsid w:val="00FD67D2"/>
    <w:rsid w:val="00FE4EBB"/>
    <w:rsid w:val="00FE7885"/>
    <w:rsid w:val="00FF3302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A77EB1-DC1E-C440-8921-7E6096D7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0D8E"/>
    <w:rPr>
      <w:lang w:eastAsia="ja-JP"/>
    </w:rPr>
  </w:style>
  <w:style w:type="paragraph" w:styleId="Titre1">
    <w:name w:val="heading 1"/>
    <w:basedOn w:val="Normal"/>
    <w:next w:val="Normal"/>
    <w:qFormat/>
    <w:rsid w:val="00BB0D8E"/>
    <w:pPr>
      <w:keepNext/>
      <w:numPr>
        <w:ilvl w:val="12"/>
      </w:numPr>
      <w:tabs>
        <w:tab w:val="right" w:pos="9923"/>
      </w:tabs>
      <w:spacing w:before="120" w:after="200"/>
      <w:outlineLvl w:val="0"/>
    </w:pPr>
    <w:rPr>
      <w:rFonts w:ascii="Footlight MT Light" w:hAnsi="Footlight MT Light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BB0D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BB0D8E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qFormat/>
    <w:rsid w:val="00BB0D8E"/>
    <w:pPr>
      <w:keepNext/>
      <w:spacing w:before="120"/>
      <w:jc w:val="center"/>
      <w:outlineLvl w:val="3"/>
    </w:pPr>
    <w:rPr>
      <w:rFonts w:ascii="Arial" w:hAnsi="Arial" w:cs="Arial"/>
      <w:sz w:val="24"/>
      <w:szCs w:val="24"/>
    </w:rPr>
  </w:style>
  <w:style w:type="paragraph" w:styleId="Titre5">
    <w:name w:val="heading 5"/>
    <w:basedOn w:val="Normal"/>
    <w:next w:val="Normal"/>
    <w:qFormat/>
    <w:rsid w:val="00BB0D8E"/>
    <w:pPr>
      <w:keepNext/>
      <w:outlineLvl w:val="4"/>
    </w:pPr>
    <w:rPr>
      <w:b/>
      <w:bCs/>
      <w:color w:val="0000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B0D8E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BB0D8E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rsid w:val="00BB0D8E"/>
    <w:pPr>
      <w:ind w:right="226" w:firstLine="2"/>
      <w:jc w:val="both"/>
    </w:pPr>
    <w:rPr>
      <w:sz w:val="22"/>
      <w:szCs w:val="22"/>
    </w:rPr>
  </w:style>
  <w:style w:type="paragraph" w:styleId="Retraitcorpsdetexte2">
    <w:name w:val="Body Text Indent 2"/>
    <w:basedOn w:val="Normal"/>
    <w:rsid w:val="00BB0D8E"/>
    <w:pPr>
      <w:ind w:right="226" w:firstLine="2"/>
      <w:jc w:val="both"/>
    </w:pPr>
  </w:style>
  <w:style w:type="paragraph" w:styleId="Normalcentr">
    <w:name w:val="Block Text"/>
    <w:basedOn w:val="Normal"/>
    <w:rsid w:val="00BB0D8E"/>
    <w:pPr>
      <w:ind w:left="284" w:right="226" w:firstLine="2"/>
      <w:jc w:val="both"/>
    </w:pPr>
    <w:rPr>
      <w:sz w:val="24"/>
      <w:szCs w:val="24"/>
    </w:rPr>
  </w:style>
  <w:style w:type="character" w:styleId="Lienhypertexte">
    <w:name w:val="Hyperlink"/>
    <w:basedOn w:val="Policepardfaut"/>
    <w:rsid w:val="00BB0D8E"/>
    <w:rPr>
      <w:color w:val="0000FF"/>
      <w:u w:val="single"/>
    </w:rPr>
  </w:style>
  <w:style w:type="character" w:customStyle="1" w:styleId="gwt-inlinelabelusername-row-label">
    <w:name w:val="gwt-inlinelabel username-row-label"/>
    <w:basedOn w:val="Policepardfaut"/>
    <w:rsid w:val="007567DB"/>
  </w:style>
  <w:style w:type="character" w:customStyle="1" w:styleId="gwt-inlinelabelusername-username">
    <w:name w:val="gwt-inlinelabel username-username"/>
    <w:basedOn w:val="Policepardfaut"/>
    <w:rsid w:val="007567DB"/>
  </w:style>
  <w:style w:type="paragraph" w:styleId="Textedebulles">
    <w:name w:val="Balloon Text"/>
    <w:basedOn w:val="Normal"/>
    <w:semiHidden/>
    <w:rsid w:val="00AD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raffestin@free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raffestin@fre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6BB26CA1FF984392DCD79703A85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E6C73-EAE8-884D-BEAA-FC0D2A07A80A}"/>
      </w:docPartPr>
      <w:docPartBody>
        <w:p w:rsidR="00EF78F7" w:rsidRDefault="00C84C52" w:rsidP="00C84C52">
          <w:pPr>
            <w:pStyle w:val="956BB26CA1FF984392DCD79703A859F8"/>
          </w:pPr>
          <w:r w:rsidRPr="0010048A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A1"/>
    <w:rsid w:val="00010D9D"/>
    <w:rsid w:val="00233086"/>
    <w:rsid w:val="002B701C"/>
    <w:rsid w:val="00434242"/>
    <w:rsid w:val="00607D09"/>
    <w:rsid w:val="006138A1"/>
    <w:rsid w:val="006819A5"/>
    <w:rsid w:val="0068272F"/>
    <w:rsid w:val="008C4AA5"/>
    <w:rsid w:val="00B41733"/>
    <w:rsid w:val="00BF4712"/>
    <w:rsid w:val="00C84C52"/>
    <w:rsid w:val="00D54BF3"/>
    <w:rsid w:val="00DC4DB8"/>
    <w:rsid w:val="00DF5E39"/>
    <w:rsid w:val="00EC5EC9"/>
    <w:rsid w:val="00E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4C52"/>
    <w:rPr>
      <w:color w:val="808080"/>
    </w:rPr>
  </w:style>
  <w:style w:type="paragraph" w:customStyle="1" w:styleId="5956D12B43CE416B9A625589DB3AB0C3">
    <w:name w:val="5956D12B43CE416B9A625589DB3AB0C3"/>
    <w:rsid w:val="006138A1"/>
  </w:style>
  <w:style w:type="paragraph" w:customStyle="1" w:styleId="AC405787DD3F46ACAEC8CEA4874AFF1E">
    <w:name w:val="AC405787DD3F46ACAEC8CEA4874AFF1E"/>
    <w:rsid w:val="006138A1"/>
  </w:style>
  <w:style w:type="paragraph" w:customStyle="1" w:styleId="D18688B71AD8CD4AAA7D57017C8EA3C5">
    <w:name w:val="D18688B71AD8CD4AAA7D57017C8EA3C5"/>
    <w:rsid w:val="006819A5"/>
    <w:pPr>
      <w:spacing w:after="0" w:line="240" w:lineRule="auto"/>
    </w:pPr>
    <w:rPr>
      <w:sz w:val="24"/>
      <w:szCs w:val="24"/>
    </w:rPr>
  </w:style>
  <w:style w:type="paragraph" w:customStyle="1" w:styleId="956BB26CA1FF984392DCD79703A859F8">
    <w:name w:val="956BB26CA1FF984392DCD79703A859F8"/>
    <w:rsid w:val="00C84C5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497F-0B53-4E4D-A911-224BAE11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de Pôle SI, adjoint DSI, DSI</vt:lpstr>
    </vt:vector>
  </TitlesOfParts>
  <Company>Microsoft</Company>
  <LinksUpToDate>false</LinksUpToDate>
  <CharactersWithSpaces>3342</CharactersWithSpaces>
  <SharedDoc>false</SharedDoc>
  <HLinks>
    <vt:vector size="12" baseType="variant">
      <vt:variant>
        <vt:i4>7274507</vt:i4>
      </vt:variant>
      <vt:variant>
        <vt:i4>9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mailto:frederic.raffestin@free.fr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de Pôle SI, adjoint DSI, DSI</dc:title>
  <dc:subject>CV</dc:subject>
  <dc:creator>Frédéric RAFFESTIN</dc:creator>
  <cp:lastModifiedBy>Frédéric RAFFESTIN</cp:lastModifiedBy>
  <cp:revision>2</cp:revision>
  <cp:lastPrinted>2019-06-05T21:39:00Z</cp:lastPrinted>
  <dcterms:created xsi:type="dcterms:W3CDTF">2019-11-29T20:35:00Z</dcterms:created>
  <dcterms:modified xsi:type="dcterms:W3CDTF">2019-11-29T20:35:00Z</dcterms:modified>
</cp:coreProperties>
</file>