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85B" w:rsidRDefault="00B801E7" w:rsidP="0072285B">
      <w:pPr>
        <w:spacing w:line="240" w:lineRule="auto"/>
        <w:rPr>
          <w:rFonts w:ascii="Arial" w:eastAsia="Calibri" w:hAnsi="Arial" w:cs="Arial"/>
          <w:i/>
          <w:sz w:val="24"/>
          <w:szCs w:val="24"/>
        </w:rPr>
      </w:pPr>
      <w:r>
        <w:rPr>
          <w:rFonts w:ascii="Arial" w:eastAsia="Calibri" w:hAnsi="Arial" w:cs="Arial"/>
          <w:i/>
          <w:sz w:val="24"/>
          <w:szCs w:val="24"/>
        </w:rPr>
        <w:t>.</w:t>
      </w:r>
    </w:p>
    <w:p w:rsidR="0016644B" w:rsidRPr="0032415B" w:rsidRDefault="0016644B" w:rsidP="0016644B">
      <w:pPr>
        <w:rPr>
          <w:rFonts w:ascii="Times New Roman" w:hAnsi="Times New Roman" w:cs="Times New Roman"/>
          <w:sz w:val="24"/>
          <w:szCs w:val="24"/>
        </w:rPr>
      </w:pPr>
    </w:p>
    <w:p w:rsidR="0016644B" w:rsidRPr="0032415B" w:rsidRDefault="0016644B" w:rsidP="0016644B">
      <w:pPr>
        <w:rPr>
          <w:rFonts w:ascii="Times New Roman" w:hAnsi="Times New Roman" w:cs="Times New Roman"/>
          <w:sz w:val="24"/>
          <w:szCs w:val="24"/>
        </w:rPr>
      </w:pPr>
    </w:p>
    <w:p w:rsidR="0016644B" w:rsidRPr="0032415B" w:rsidRDefault="0016644B" w:rsidP="0016644B">
      <w:pPr>
        <w:jc w:val="center"/>
        <w:rPr>
          <w:rFonts w:ascii="Times New Roman" w:hAnsi="Times New Roman" w:cs="Times New Roman"/>
          <w:sz w:val="24"/>
          <w:szCs w:val="24"/>
        </w:rPr>
      </w:pPr>
    </w:p>
    <w:p w:rsidR="0092372B" w:rsidRDefault="0092372B" w:rsidP="0032415B">
      <w:pPr>
        <w:jc w:val="center"/>
        <w:rPr>
          <w:rFonts w:ascii="Times New Roman" w:hAnsi="Times New Roman" w:cs="Times New Roman"/>
          <w:b/>
          <w:i/>
          <w:sz w:val="24"/>
          <w:szCs w:val="24"/>
        </w:rPr>
      </w:pPr>
      <w:r w:rsidRPr="0092372B">
        <w:rPr>
          <w:rFonts w:ascii="Times New Roman" w:hAnsi="Times New Roman" w:cs="Times New Roman"/>
          <w:b/>
          <w:i/>
          <w:sz w:val="24"/>
          <w:szCs w:val="24"/>
        </w:rPr>
        <w:t>Thèse de recherche</w:t>
      </w:r>
    </w:p>
    <w:p w:rsidR="00AC7092" w:rsidRPr="0092372B" w:rsidRDefault="00AC7092" w:rsidP="0032415B">
      <w:pPr>
        <w:jc w:val="center"/>
        <w:rPr>
          <w:rFonts w:ascii="Times New Roman" w:hAnsi="Times New Roman" w:cs="Times New Roman"/>
          <w:b/>
          <w:i/>
          <w:sz w:val="24"/>
          <w:szCs w:val="24"/>
        </w:rPr>
      </w:pPr>
      <w:r>
        <w:rPr>
          <w:rFonts w:ascii="Times New Roman" w:hAnsi="Times New Roman" w:cs="Times New Roman"/>
          <w:b/>
          <w:i/>
          <w:sz w:val="24"/>
          <w:szCs w:val="24"/>
        </w:rPr>
        <w:t>Langue, littérature, civilisation hispanique</w:t>
      </w:r>
    </w:p>
    <w:p w:rsidR="0032415B" w:rsidRPr="002737E1" w:rsidRDefault="002737E1" w:rsidP="0032415B">
      <w:pPr>
        <w:jc w:val="center"/>
        <w:rPr>
          <w:rFonts w:ascii="Times New Roman" w:hAnsi="Times New Roman" w:cs="Times New Roman"/>
          <w:b/>
          <w:color w:val="4F81BD" w:themeColor="accent1"/>
          <w:sz w:val="24"/>
          <w:szCs w:val="24"/>
        </w:rPr>
      </w:pPr>
      <w:r>
        <w:rPr>
          <w:rFonts w:ascii="Times New Roman" w:hAnsi="Times New Roman" w:cs="Times New Roman"/>
          <w:b/>
          <w:color w:val="4F81BD" w:themeColor="accent1"/>
          <w:sz w:val="24"/>
          <w:szCs w:val="24"/>
        </w:rPr>
        <w:t>Auteur : ADIL EL KABABRI</w:t>
      </w:r>
    </w:p>
    <w:p w:rsidR="002737E1" w:rsidRDefault="002737E1" w:rsidP="0032415B">
      <w:pPr>
        <w:jc w:val="center"/>
        <w:rPr>
          <w:rFonts w:ascii="Times New Roman" w:hAnsi="Times New Roman" w:cs="Times New Roman"/>
          <w:b/>
          <w:sz w:val="24"/>
          <w:szCs w:val="24"/>
        </w:rPr>
      </w:pPr>
    </w:p>
    <w:p w:rsidR="0016644B" w:rsidRPr="002737E1" w:rsidRDefault="002737E1" w:rsidP="002737E1">
      <w:pPr>
        <w:spacing w:after="100" w:line="480" w:lineRule="auto"/>
        <w:jc w:val="center"/>
        <w:rPr>
          <w:rFonts w:ascii="Times New Roman" w:hAnsi="Times New Roman" w:cs="Times New Roman"/>
          <w:b/>
          <w:sz w:val="28"/>
          <w:szCs w:val="28"/>
        </w:rPr>
      </w:pPr>
      <w:r w:rsidRPr="002737E1">
        <w:rPr>
          <w:rFonts w:ascii="Times New Roman" w:hAnsi="Times New Roman" w:cs="Times New Roman"/>
          <w:b/>
          <w:sz w:val="28"/>
          <w:szCs w:val="28"/>
        </w:rPr>
        <w:t>L’IMMIGRATION MAROCAINE EN ESPAGNE</w:t>
      </w:r>
    </w:p>
    <w:p w:rsidR="0016644B" w:rsidRPr="002737E1" w:rsidRDefault="0016644B" w:rsidP="002737E1">
      <w:pPr>
        <w:spacing w:after="100" w:line="480" w:lineRule="auto"/>
        <w:jc w:val="center"/>
        <w:rPr>
          <w:rFonts w:ascii="Times New Roman" w:hAnsi="Times New Roman" w:cs="Times New Roman"/>
          <w:b/>
          <w:sz w:val="28"/>
          <w:szCs w:val="28"/>
        </w:rPr>
      </w:pPr>
      <w:r w:rsidRPr="002737E1">
        <w:rPr>
          <w:rFonts w:ascii="Times New Roman" w:hAnsi="Times New Roman" w:cs="Times New Roman"/>
          <w:b/>
          <w:sz w:val="28"/>
          <w:szCs w:val="28"/>
        </w:rPr>
        <w:t>1996-2006</w:t>
      </w:r>
    </w:p>
    <w:p w:rsidR="0016644B" w:rsidRPr="002737E1" w:rsidRDefault="0092372B" w:rsidP="002737E1">
      <w:pPr>
        <w:spacing w:after="100" w:line="480" w:lineRule="auto"/>
        <w:jc w:val="center"/>
        <w:rPr>
          <w:rFonts w:ascii="Times New Roman" w:hAnsi="Times New Roman" w:cs="Times New Roman"/>
          <w:b/>
          <w:i/>
          <w:sz w:val="28"/>
          <w:szCs w:val="28"/>
        </w:rPr>
      </w:pPr>
      <w:r>
        <w:rPr>
          <w:rFonts w:ascii="Times New Roman" w:hAnsi="Times New Roman" w:cs="Times New Roman"/>
          <w:b/>
          <w:i/>
          <w:sz w:val="28"/>
          <w:szCs w:val="28"/>
        </w:rPr>
        <w:t>Une décennie,</w:t>
      </w:r>
      <w:r w:rsidRPr="002737E1">
        <w:rPr>
          <w:rFonts w:ascii="Times New Roman" w:hAnsi="Times New Roman" w:cs="Times New Roman"/>
          <w:b/>
          <w:i/>
          <w:sz w:val="28"/>
          <w:szCs w:val="28"/>
        </w:rPr>
        <w:t xml:space="preserve"> Une</w:t>
      </w:r>
      <w:r w:rsidR="0016644B" w:rsidRPr="002737E1">
        <w:rPr>
          <w:rFonts w:ascii="Times New Roman" w:hAnsi="Times New Roman" w:cs="Times New Roman"/>
          <w:b/>
          <w:i/>
          <w:sz w:val="28"/>
          <w:szCs w:val="28"/>
        </w:rPr>
        <w:t xml:space="preserve"> immigration</w:t>
      </w:r>
      <w:r w:rsidR="004D27FB" w:rsidRPr="002737E1">
        <w:rPr>
          <w:rFonts w:ascii="Times New Roman" w:hAnsi="Times New Roman" w:cs="Times New Roman"/>
          <w:b/>
          <w:i/>
          <w:sz w:val="28"/>
          <w:szCs w:val="28"/>
        </w:rPr>
        <w:fldChar w:fldCharType="begin"/>
      </w:r>
      <w:r w:rsidR="00E05A27" w:rsidRPr="002737E1">
        <w:rPr>
          <w:rFonts w:ascii="Times New Roman" w:hAnsi="Times New Roman" w:cs="Times New Roman"/>
          <w:sz w:val="28"/>
          <w:szCs w:val="28"/>
        </w:rPr>
        <w:instrText xml:space="preserve"> XE "</w:instrText>
      </w:r>
      <w:r w:rsidR="00E05A27" w:rsidRPr="002737E1">
        <w:rPr>
          <w:rFonts w:ascii="Times New Roman" w:hAnsi="Times New Roman" w:cs="Times New Roman"/>
          <w:color w:val="000000"/>
          <w:sz w:val="28"/>
          <w:szCs w:val="28"/>
        </w:rPr>
        <w:instrText>immigration</w:instrText>
      </w:r>
      <w:r w:rsidR="00E05A27" w:rsidRPr="002737E1">
        <w:rPr>
          <w:rFonts w:ascii="Times New Roman" w:hAnsi="Times New Roman" w:cs="Times New Roman"/>
          <w:sz w:val="28"/>
          <w:szCs w:val="28"/>
        </w:rPr>
        <w:instrText xml:space="preserve">" </w:instrText>
      </w:r>
      <w:r w:rsidR="004D27FB" w:rsidRPr="002737E1">
        <w:rPr>
          <w:rFonts w:ascii="Times New Roman" w:hAnsi="Times New Roman" w:cs="Times New Roman"/>
          <w:b/>
          <w:i/>
          <w:sz w:val="28"/>
          <w:szCs w:val="28"/>
        </w:rPr>
        <w:fldChar w:fldCharType="end"/>
      </w:r>
      <w:r w:rsidR="0016644B" w:rsidRPr="002737E1">
        <w:rPr>
          <w:rFonts w:ascii="Times New Roman" w:hAnsi="Times New Roman" w:cs="Times New Roman"/>
          <w:b/>
          <w:i/>
          <w:sz w:val="28"/>
          <w:szCs w:val="28"/>
        </w:rPr>
        <w:t xml:space="preserve"> pour l’essentiel économique</w:t>
      </w:r>
      <w:r w:rsidR="004D27FB" w:rsidRPr="002737E1">
        <w:rPr>
          <w:rFonts w:ascii="Times New Roman" w:hAnsi="Times New Roman" w:cs="Times New Roman"/>
          <w:b/>
          <w:i/>
          <w:sz w:val="28"/>
          <w:szCs w:val="28"/>
        </w:rPr>
        <w:fldChar w:fldCharType="begin"/>
      </w:r>
      <w:r w:rsidR="00E05A27" w:rsidRPr="002737E1">
        <w:rPr>
          <w:rFonts w:ascii="Times New Roman" w:hAnsi="Times New Roman" w:cs="Times New Roman"/>
          <w:sz w:val="28"/>
          <w:szCs w:val="28"/>
        </w:rPr>
        <w:instrText xml:space="preserve"> XE "économique" </w:instrText>
      </w:r>
      <w:r w:rsidR="004D27FB" w:rsidRPr="002737E1">
        <w:rPr>
          <w:rFonts w:ascii="Times New Roman" w:hAnsi="Times New Roman" w:cs="Times New Roman"/>
          <w:b/>
          <w:i/>
          <w:sz w:val="28"/>
          <w:szCs w:val="28"/>
        </w:rPr>
        <w:fldChar w:fldCharType="end"/>
      </w:r>
      <w:r w:rsidR="0016644B" w:rsidRPr="002737E1">
        <w:rPr>
          <w:rFonts w:ascii="Times New Roman" w:hAnsi="Times New Roman" w:cs="Times New Roman"/>
          <w:b/>
          <w:i/>
          <w:sz w:val="28"/>
          <w:szCs w:val="28"/>
        </w:rPr>
        <w:t>.</w:t>
      </w:r>
    </w:p>
    <w:p w:rsidR="0016644B" w:rsidRPr="0032415B" w:rsidRDefault="0016644B" w:rsidP="0016644B">
      <w:pPr>
        <w:rPr>
          <w:rFonts w:ascii="Times New Roman" w:hAnsi="Times New Roman" w:cs="Times New Roman"/>
          <w:sz w:val="24"/>
          <w:szCs w:val="24"/>
        </w:rPr>
      </w:pPr>
    </w:p>
    <w:p w:rsidR="002737E1" w:rsidRDefault="002737E1" w:rsidP="002737E1">
      <w:pPr>
        <w:jc w:val="center"/>
        <w:rPr>
          <w:rFonts w:ascii="Times New Roman" w:hAnsi="Times New Roman" w:cs="Times New Roman"/>
          <w:b/>
          <w:sz w:val="24"/>
          <w:szCs w:val="24"/>
        </w:rPr>
      </w:pPr>
    </w:p>
    <w:p w:rsidR="002737E1" w:rsidRDefault="002737E1" w:rsidP="002737E1">
      <w:pPr>
        <w:jc w:val="center"/>
        <w:rPr>
          <w:rFonts w:ascii="Times New Roman" w:hAnsi="Times New Roman" w:cs="Times New Roman"/>
          <w:b/>
          <w:sz w:val="24"/>
          <w:szCs w:val="24"/>
        </w:rPr>
      </w:pPr>
    </w:p>
    <w:p w:rsidR="0016644B" w:rsidRPr="0032415B" w:rsidRDefault="0016644B" w:rsidP="0016644B">
      <w:pPr>
        <w:rPr>
          <w:rFonts w:ascii="Times New Roman" w:hAnsi="Times New Roman" w:cs="Times New Roman"/>
          <w:sz w:val="24"/>
          <w:szCs w:val="24"/>
        </w:rPr>
      </w:pPr>
    </w:p>
    <w:p w:rsidR="0016644B" w:rsidRPr="0032415B" w:rsidRDefault="0016644B" w:rsidP="0016644B">
      <w:pPr>
        <w:rPr>
          <w:rFonts w:ascii="Times New Roman" w:hAnsi="Times New Roman" w:cs="Times New Roman"/>
          <w:sz w:val="24"/>
          <w:szCs w:val="24"/>
        </w:rPr>
      </w:pPr>
    </w:p>
    <w:p w:rsidR="0016644B" w:rsidRPr="0032415B" w:rsidRDefault="0016644B" w:rsidP="0016644B">
      <w:pPr>
        <w:rPr>
          <w:rFonts w:ascii="Times New Roman" w:hAnsi="Times New Roman" w:cs="Times New Roman"/>
          <w:sz w:val="24"/>
          <w:szCs w:val="24"/>
        </w:rPr>
      </w:pPr>
    </w:p>
    <w:p w:rsidR="0016644B" w:rsidRPr="0032415B" w:rsidRDefault="0016644B" w:rsidP="0016644B">
      <w:pPr>
        <w:rPr>
          <w:rFonts w:ascii="Times New Roman" w:hAnsi="Times New Roman" w:cs="Times New Roman"/>
          <w:sz w:val="24"/>
          <w:szCs w:val="24"/>
        </w:rPr>
      </w:pPr>
    </w:p>
    <w:p w:rsidR="0016644B" w:rsidRPr="0032415B" w:rsidRDefault="0016644B" w:rsidP="0016644B">
      <w:pPr>
        <w:rPr>
          <w:rFonts w:ascii="Times New Roman" w:hAnsi="Times New Roman" w:cs="Times New Roman"/>
          <w:sz w:val="24"/>
          <w:szCs w:val="24"/>
        </w:rPr>
      </w:pPr>
    </w:p>
    <w:p w:rsidR="00EC6308" w:rsidRPr="0032415B" w:rsidRDefault="00EC6308" w:rsidP="0072285B">
      <w:pPr>
        <w:jc w:val="center"/>
        <w:rPr>
          <w:rFonts w:ascii="Times New Roman" w:hAnsi="Times New Roman" w:cs="Times New Roman"/>
          <w:sz w:val="24"/>
          <w:szCs w:val="24"/>
        </w:rPr>
      </w:pPr>
    </w:p>
    <w:p w:rsidR="00EC6308" w:rsidRDefault="00EC6308">
      <w:pPr>
        <w:rPr>
          <w:rFonts w:ascii="Arial" w:hAnsi="Arial" w:cs="Arial"/>
        </w:rPr>
      </w:pPr>
      <w:r>
        <w:rPr>
          <w:rFonts w:ascii="Arial" w:hAnsi="Arial" w:cs="Arial"/>
        </w:rPr>
        <w:br w:type="page"/>
      </w:r>
    </w:p>
    <w:p w:rsidR="00EC6308" w:rsidRDefault="00EC6308" w:rsidP="0072285B">
      <w:pPr>
        <w:jc w:val="center"/>
        <w:rPr>
          <w:rFonts w:ascii="Arial" w:hAnsi="Arial" w:cs="Arial"/>
        </w:rPr>
        <w:sectPr w:rsidR="00EC6308" w:rsidSect="00B66C69">
          <w:footerReference w:type="default" r:id="rId8"/>
          <w:pgSz w:w="11906" w:h="16838"/>
          <w:pgMar w:top="1417" w:right="1417" w:bottom="1417" w:left="1417" w:header="709" w:footer="709" w:gutter="0"/>
          <w:pgNumType w:start="8"/>
          <w:cols w:space="708"/>
          <w:docGrid w:linePitch="360"/>
        </w:sectPr>
      </w:pPr>
    </w:p>
    <w:p w:rsidR="008C6241" w:rsidRDefault="008C6241" w:rsidP="008C6241">
      <w:pPr>
        <w:spacing w:line="240" w:lineRule="auto"/>
        <w:rPr>
          <w:rFonts w:ascii="Arial" w:eastAsia="Calibri" w:hAnsi="Arial" w:cs="Arial"/>
          <w:i/>
          <w:sz w:val="24"/>
          <w:szCs w:val="24"/>
        </w:rPr>
      </w:pPr>
    </w:p>
    <w:p w:rsidR="0016644B" w:rsidRPr="00C85F2F" w:rsidRDefault="0016644B">
      <w:pPr>
        <w:rPr>
          <w:rFonts w:ascii="Times New Roman" w:hAnsi="Times New Roman" w:cs="Times New Roman"/>
          <w:b/>
          <w:sz w:val="24"/>
          <w:szCs w:val="24"/>
          <w:u w:val="single"/>
        </w:rPr>
      </w:pPr>
      <w:r w:rsidRPr="00C85F2F">
        <w:rPr>
          <w:rFonts w:ascii="Times New Roman" w:hAnsi="Times New Roman" w:cs="Times New Roman"/>
          <w:b/>
          <w:sz w:val="24"/>
          <w:szCs w:val="24"/>
          <w:u w:val="single"/>
        </w:rPr>
        <w:t>Remerciements :</w:t>
      </w:r>
    </w:p>
    <w:p w:rsidR="009F638D" w:rsidRDefault="009F638D" w:rsidP="00221C71">
      <w:pPr>
        <w:tabs>
          <w:tab w:val="left" w:pos="6315"/>
        </w:tabs>
        <w:jc w:val="center"/>
        <w:rPr>
          <w:rFonts w:ascii="Times New Roman" w:hAnsi="Times New Roman" w:cs="Times New Roman"/>
          <w:sz w:val="24"/>
          <w:szCs w:val="24"/>
        </w:rPr>
      </w:pPr>
      <w:r w:rsidRPr="009F638D">
        <w:rPr>
          <w:rFonts w:ascii="Times New Roman" w:hAnsi="Times New Roman" w:cs="Times New Roman"/>
          <w:sz w:val="24"/>
          <w:szCs w:val="24"/>
        </w:rPr>
        <w:t>Ce mémoire n’aurait jamais pu voir le jour sans le soutien actif</w:t>
      </w:r>
      <w:r>
        <w:rPr>
          <w:rFonts w:ascii="Times New Roman" w:hAnsi="Times New Roman" w:cs="Times New Roman"/>
          <w:sz w:val="24"/>
          <w:szCs w:val="24"/>
        </w:rPr>
        <w:t xml:space="preserve"> d’un certain nombre de personnes que je tiens à remercier personnellement</w:t>
      </w:r>
      <w:r w:rsidR="00193FE8">
        <w:rPr>
          <w:rFonts w:ascii="Times New Roman" w:hAnsi="Times New Roman" w:cs="Times New Roman"/>
          <w:sz w:val="24"/>
          <w:szCs w:val="24"/>
        </w:rPr>
        <w:t>.</w:t>
      </w:r>
    </w:p>
    <w:p w:rsidR="00A85FBA" w:rsidRPr="00C85F2F" w:rsidRDefault="00E15224" w:rsidP="00221C71">
      <w:pPr>
        <w:tabs>
          <w:tab w:val="left" w:pos="6315"/>
        </w:tabs>
        <w:jc w:val="both"/>
        <w:rPr>
          <w:rFonts w:ascii="Times New Roman" w:hAnsi="Times New Roman" w:cs="Times New Roman"/>
          <w:sz w:val="24"/>
          <w:szCs w:val="24"/>
        </w:rPr>
      </w:pPr>
      <w:r>
        <w:rPr>
          <w:rFonts w:ascii="Times New Roman" w:hAnsi="Times New Roman" w:cs="Times New Roman"/>
          <w:sz w:val="24"/>
          <w:szCs w:val="24"/>
        </w:rPr>
        <w:t xml:space="preserve">         </w:t>
      </w:r>
      <w:r w:rsidR="002E0E60">
        <w:rPr>
          <w:rFonts w:ascii="Times New Roman" w:hAnsi="Times New Roman" w:cs="Times New Roman"/>
          <w:sz w:val="24"/>
          <w:szCs w:val="24"/>
        </w:rPr>
        <w:t xml:space="preserve">  </w:t>
      </w:r>
      <w:r w:rsidR="009F638D">
        <w:rPr>
          <w:rFonts w:ascii="Times New Roman" w:hAnsi="Times New Roman" w:cs="Times New Roman"/>
          <w:sz w:val="24"/>
          <w:szCs w:val="24"/>
        </w:rPr>
        <w:t>A mon  directeur de recherche Monsieur Edgard SAMPER, qui a accepté d</w:t>
      </w:r>
      <w:r w:rsidR="00C905F3">
        <w:rPr>
          <w:rFonts w:ascii="Times New Roman" w:hAnsi="Times New Roman" w:cs="Times New Roman"/>
          <w:sz w:val="24"/>
          <w:szCs w:val="24"/>
        </w:rPr>
        <w:t>’être mon directeur</w:t>
      </w:r>
      <w:r w:rsidR="009F638D">
        <w:rPr>
          <w:rFonts w:ascii="Times New Roman" w:hAnsi="Times New Roman" w:cs="Times New Roman"/>
          <w:sz w:val="24"/>
          <w:szCs w:val="24"/>
        </w:rPr>
        <w:t>, qui a su me laisser</w:t>
      </w:r>
      <w:r w:rsidR="00221C71">
        <w:rPr>
          <w:rFonts w:ascii="Times New Roman" w:hAnsi="Times New Roman" w:cs="Times New Roman"/>
          <w:sz w:val="24"/>
          <w:szCs w:val="24"/>
        </w:rPr>
        <w:t xml:space="preserve"> la liberté de traiter ce sujet, qui m’a permis de mieux délimiter  le cadre d’un sujet qui aurait pu s’avérer difficile à aborder compte tenu de la complexité du sujet et de la contrainte de temps. Enfin, je</w:t>
      </w:r>
      <w:r w:rsidR="001F0578" w:rsidRPr="00C85F2F">
        <w:rPr>
          <w:rFonts w:ascii="Times New Roman" w:hAnsi="Times New Roman" w:cs="Times New Roman"/>
          <w:sz w:val="24"/>
          <w:szCs w:val="24"/>
        </w:rPr>
        <w:t xml:space="preserve"> tiens également à le remercier pour l’ensemble </w:t>
      </w:r>
      <w:r w:rsidR="00C905F3">
        <w:rPr>
          <w:rFonts w:ascii="Times New Roman" w:hAnsi="Times New Roman" w:cs="Times New Roman"/>
          <w:sz w:val="24"/>
          <w:szCs w:val="24"/>
        </w:rPr>
        <w:t>de s</w:t>
      </w:r>
      <w:r w:rsidR="001F0578" w:rsidRPr="00C85F2F">
        <w:rPr>
          <w:rFonts w:ascii="Times New Roman" w:hAnsi="Times New Roman" w:cs="Times New Roman"/>
          <w:sz w:val="24"/>
          <w:szCs w:val="24"/>
        </w:rPr>
        <w:t xml:space="preserve">es conseils qui m’ont été très précieux pour la réalisation de ce </w:t>
      </w:r>
      <w:r w:rsidR="00654199" w:rsidRPr="00C85F2F">
        <w:rPr>
          <w:rFonts w:ascii="Times New Roman" w:hAnsi="Times New Roman" w:cs="Times New Roman"/>
          <w:sz w:val="24"/>
          <w:szCs w:val="24"/>
        </w:rPr>
        <w:t>travail</w:t>
      </w:r>
      <w:r w:rsidR="001F0578" w:rsidRPr="00C85F2F">
        <w:rPr>
          <w:rFonts w:ascii="Times New Roman" w:hAnsi="Times New Roman" w:cs="Times New Roman"/>
          <w:sz w:val="24"/>
          <w:szCs w:val="24"/>
        </w:rPr>
        <w:t>.</w:t>
      </w:r>
    </w:p>
    <w:p w:rsidR="001F0578" w:rsidRPr="00C85F2F" w:rsidRDefault="00F07E3D" w:rsidP="001F0578">
      <w:pPr>
        <w:jc w:val="both"/>
        <w:rPr>
          <w:rFonts w:ascii="Times New Roman" w:hAnsi="Times New Roman" w:cs="Times New Roman"/>
          <w:sz w:val="24"/>
          <w:szCs w:val="24"/>
        </w:rPr>
      </w:pPr>
      <w:r w:rsidRPr="00C85F2F">
        <w:rPr>
          <w:rFonts w:ascii="Times New Roman" w:hAnsi="Times New Roman" w:cs="Times New Roman"/>
          <w:sz w:val="24"/>
          <w:szCs w:val="24"/>
        </w:rPr>
        <w:tab/>
      </w:r>
      <w:r w:rsidR="00221C71">
        <w:rPr>
          <w:rFonts w:ascii="Times New Roman" w:hAnsi="Times New Roman" w:cs="Times New Roman"/>
          <w:sz w:val="24"/>
          <w:szCs w:val="24"/>
        </w:rPr>
        <w:t>Au P</w:t>
      </w:r>
      <w:r w:rsidR="001F0578" w:rsidRPr="00C85F2F">
        <w:rPr>
          <w:rFonts w:ascii="Times New Roman" w:hAnsi="Times New Roman" w:cs="Times New Roman"/>
          <w:sz w:val="24"/>
          <w:szCs w:val="24"/>
        </w:rPr>
        <w:t xml:space="preserve">ersonnel de </w:t>
      </w:r>
      <w:r w:rsidRPr="00C85F2F">
        <w:rPr>
          <w:rFonts w:ascii="Times New Roman" w:hAnsi="Times New Roman" w:cs="Times New Roman"/>
          <w:sz w:val="24"/>
          <w:szCs w:val="24"/>
        </w:rPr>
        <w:t xml:space="preserve">la </w:t>
      </w:r>
      <w:r w:rsidR="00B04EED" w:rsidRPr="00C85F2F">
        <w:rPr>
          <w:rFonts w:ascii="Times New Roman" w:hAnsi="Times New Roman" w:cs="Times New Roman"/>
          <w:sz w:val="24"/>
          <w:szCs w:val="24"/>
        </w:rPr>
        <w:t>Bibliothèque Universitaire T</w:t>
      </w:r>
      <w:r w:rsidR="001F0578" w:rsidRPr="00C85F2F">
        <w:rPr>
          <w:rFonts w:ascii="Times New Roman" w:hAnsi="Times New Roman" w:cs="Times New Roman"/>
          <w:sz w:val="24"/>
          <w:szCs w:val="24"/>
        </w:rPr>
        <w:t xml:space="preserve">réfilerie de Saint Etienne </w:t>
      </w:r>
      <w:r w:rsidR="0092372B">
        <w:rPr>
          <w:rFonts w:ascii="Times New Roman" w:hAnsi="Times New Roman" w:cs="Times New Roman"/>
          <w:sz w:val="24"/>
          <w:szCs w:val="24"/>
        </w:rPr>
        <w:t>et de Lyon</w:t>
      </w:r>
    </w:p>
    <w:p w:rsidR="00E15224" w:rsidRDefault="00F07E3D" w:rsidP="001F0578">
      <w:pPr>
        <w:jc w:val="both"/>
        <w:rPr>
          <w:rFonts w:ascii="Times New Roman" w:hAnsi="Times New Roman" w:cs="Times New Roman"/>
          <w:sz w:val="24"/>
          <w:szCs w:val="24"/>
        </w:rPr>
      </w:pPr>
      <w:r w:rsidRPr="00C85F2F">
        <w:rPr>
          <w:rFonts w:ascii="Times New Roman" w:hAnsi="Times New Roman" w:cs="Times New Roman"/>
          <w:sz w:val="24"/>
          <w:szCs w:val="24"/>
        </w:rPr>
        <w:tab/>
      </w:r>
      <w:r w:rsidR="002E0E60">
        <w:rPr>
          <w:rFonts w:ascii="Times New Roman" w:hAnsi="Times New Roman" w:cs="Times New Roman"/>
          <w:sz w:val="24"/>
          <w:szCs w:val="24"/>
        </w:rPr>
        <w:t>A</w:t>
      </w:r>
      <w:r w:rsidR="00761C7E" w:rsidRPr="00C85F2F">
        <w:rPr>
          <w:rFonts w:ascii="Times New Roman" w:hAnsi="Times New Roman" w:cs="Times New Roman"/>
          <w:sz w:val="24"/>
          <w:szCs w:val="24"/>
        </w:rPr>
        <w:t xml:space="preserve"> « </w:t>
      </w:r>
      <w:r w:rsidRPr="00C85F2F">
        <w:rPr>
          <w:rFonts w:ascii="Times New Roman" w:hAnsi="Times New Roman" w:cs="Times New Roman"/>
          <w:b/>
          <w:i/>
          <w:sz w:val="24"/>
          <w:szCs w:val="24"/>
        </w:rPr>
        <w:t xml:space="preserve">El Centro de </w:t>
      </w:r>
      <w:proofErr w:type="spellStart"/>
      <w:r w:rsidR="00FE3342" w:rsidRPr="00AA470D">
        <w:rPr>
          <w:rFonts w:ascii="Times New Roman" w:hAnsi="Times New Roman" w:cs="Times New Roman"/>
          <w:b/>
          <w:i/>
          <w:sz w:val="24"/>
          <w:szCs w:val="24"/>
        </w:rPr>
        <w:t>Atención</w:t>
      </w:r>
      <w:proofErr w:type="spellEnd"/>
      <w:r w:rsidRPr="00C85F2F">
        <w:rPr>
          <w:rFonts w:ascii="Times New Roman" w:hAnsi="Times New Roman" w:cs="Times New Roman"/>
          <w:b/>
          <w:i/>
          <w:sz w:val="24"/>
          <w:szCs w:val="24"/>
        </w:rPr>
        <w:t xml:space="preserve"> Social al </w:t>
      </w:r>
      <w:r w:rsidR="00FE3342" w:rsidRPr="00C85F2F">
        <w:rPr>
          <w:rFonts w:ascii="Times New Roman" w:hAnsi="Times New Roman" w:cs="Times New Roman"/>
          <w:b/>
          <w:i/>
          <w:sz w:val="24"/>
          <w:szCs w:val="24"/>
        </w:rPr>
        <w:t>Immigrante</w:t>
      </w:r>
      <w:r w:rsidR="002F0699" w:rsidRPr="00C85F2F">
        <w:rPr>
          <w:rFonts w:ascii="Times New Roman" w:hAnsi="Times New Roman" w:cs="Times New Roman"/>
          <w:b/>
          <w:i/>
          <w:sz w:val="24"/>
          <w:szCs w:val="24"/>
        </w:rPr>
        <w:t> »</w:t>
      </w:r>
      <w:r w:rsidR="002F0699" w:rsidRPr="00C85F2F">
        <w:rPr>
          <w:rFonts w:ascii="Times New Roman" w:hAnsi="Times New Roman" w:cs="Times New Roman"/>
          <w:sz w:val="24"/>
          <w:szCs w:val="24"/>
        </w:rPr>
        <w:t xml:space="preserve"> de Madrid,</w:t>
      </w:r>
      <w:r w:rsidR="00761C7E" w:rsidRPr="00C85F2F">
        <w:rPr>
          <w:rFonts w:ascii="Times New Roman" w:hAnsi="Times New Roman" w:cs="Times New Roman"/>
          <w:sz w:val="24"/>
          <w:szCs w:val="24"/>
        </w:rPr>
        <w:t xml:space="preserve"> en remerciant Mohammed </w:t>
      </w:r>
      <w:proofErr w:type="spellStart"/>
      <w:r w:rsidR="00761C7E" w:rsidRPr="00C85F2F">
        <w:rPr>
          <w:rFonts w:ascii="Times New Roman" w:hAnsi="Times New Roman" w:cs="Times New Roman"/>
          <w:sz w:val="24"/>
          <w:szCs w:val="24"/>
        </w:rPr>
        <w:t>Bekhri</w:t>
      </w:r>
      <w:proofErr w:type="spellEnd"/>
      <w:r w:rsidR="00761C7E" w:rsidRPr="00C85F2F">
        <w:rPr>
          <w:rFonts w:ascii="Times New Roman" w:hAnsi="Times New Roman" w:cs="Times New Roman"/>
          <w:sz w:val="24"/>
          <w:szCs w:val="24"/>
        </w:rPr>
        <w:t xml:space="preserve">, représentant </w:t>
      </w:r>
      <w:r w:rsidR="002F3A0E" w:rsidRPr="00C85F2F">
        <w:rPr>
          <w:rFonts w:ascii="Times New Roman" w:hAnsi="Times New Roman" w:cs="Times New Roman"/>
          <w:sz w:val="24"/>
          <w:szCs w:val="24"/>
        </w:rPr>
        <w:t>d’</w:t>
      </w:r>
      <w:r w:rsidR="00761C7E" w:rsidRPr="00C85F2F">
        <w:rPr>
          <w:rFonts w:ascii="Times New Roman" w:hAnsi="Times New Roman" w:cs="Times New Roman"/>
          <w:sz w:val="24"/>
          <w:szCs w:val="24"/>
        </w:rPr>
        <w:t>une association</w:t>
      </w:r>
      <w:r w:rsidR="004D27FB">
        <w:rPr>
          <w:rFonts w:ascii="Times New Roman" w:hAnsi="Times New Roman" w:cs="Times New Roman"/>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4"/>
          <w:szCs w:val="24"/>
        </w:rPr>
        <w:fldChar w:fldCharType="end"/>
      </w:r>
      <w:r w:rsidR="00761C7E" w:rsidRPr="00C85F2F">
        <w:rPr>
          <w:rFonts w:ascii="Times New Roman" w:hAnsi="Times New Roman" w:cs="Times New Roman"/>
          <w:sz w:val="24"/>
          <w:szCs w:val="24"/>
        </w:rPr>
        <w:t xml:space="preserv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761C7E" w:rsidRPr="00C85F2F">
        <w:rPr>
          <w:rFonts w:ascii="Times New Roman" w:hAnsi="Times New Roman" w:cs="Times New Roman"/>
          <w:sz w:val="24"/>
          <w:szCs w:val="24"/>
        </w:rPr>
        <w:t xml:space="preserve"> des droits des</w:t>
      </w:r>
      <w:r w:rsidR="002F3A0E" w:rsidRPr="00C85F2F">
        <w:rPr>
          <w:rFonts w:ascii="Times New Roman" w:hAnsi="Times New Roman" w:cs="Times New Roman"/>
          <w:sz w:val="24"/>
          <w:szCs w:val="24"/>
        </w:rPr>
        <w:t xml:space="preserve"> migrants</w:t>
      </w:r>
      <w:r w:rsidR="00761C7E" w:rsidRPr="00C85F2F">
        <w:rPr>
          <w:rFonts w:ascii="Times New Roman" w:hAnsi="Times New Roman" w:cs="Times New Roman"/>
          <w:sz w:val="24"/>
          <w:szCs w:val="24"/>
        </w:rPr>
        <w:t xml:space="preserve">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761C7E" w:rsidRPr="00C85F2F">
        <w:rPr>
          <w:rFonts w:ascii="Times New Roman" w:hAnsi="Times New Roman" w:cs="Times New Roman"/>
          <w:sz w:val="24"/>
          <w:szCs w:val="24"/>
        </w:rPr>
        <w:t xml:space="preserve"> à Madrid qui a été l’intermédiaire avec la structure gouvernementale</w:t>
      </w:r>
      <w:r w:rsidRPr="00C85F2F">
        <w:rPr>
          <w:rFonts w:ascii="Times New Roman" w:hAnsi="Times New Roman" w:cs="Times New Roman"/>
          <w:sz w:val="24"/>
          <w:szCs w:val="24"/>
        </w:rPr>
        <w:t xml:space="preserve"> </w:t>
      </w:r>
      <w:r w:rsidR="00193FE8">
        <w:rPr>
          <w:rFonts w:ascii="Times New Roman" w:hAnsi="Times New Roman" w:cs="Times New Roman"/>
          <w:sz w:val="24"/>
          <w:szCs w:val="24"/>
        </w:rPr>
        <w:t>côtoyée</w:t>
      </w:r>
      <w:r w:rsidR="00761C7E" w:rsidRPr="00C85F2F">
        <w:rPr>
          <w:rFonts w:ascii="Times New Roman" w:hAnsi="Times New Roman" w:cs="Times New Roman"/>
          <w:sz w:val="24"/>
          <w:szCs w:val="24"/>
        </w:rPr>
        <w:t xml:space="preserve">. </w:t>
      </w:r>
    </w:p>
    <w:p w:rsidR="00E15224" w:rsidRDefault="00E15224" w:rsidP="001F0578">
      <w:pPr>
        <w:jc w:val="both"/>
        <w:rPr>
          <w:rFonts w:ascii="Times New Roman" w:hAnsi="Times New Roman" w:cs="Times New Roman"/>
          <w:sz w:val="24"/>
          <w:szCs w:val="24"/>
        </w:rPr>
      </w:pPr>
      <w:r>
        <w:rPr>
          <w:rFonts w:ascii="Times New Roman" w:hAnsi="Times New Roman" w:cs="Times New Roman"/>
          <w:sz w:val="24"/>
          <w:szCs w:val="24"/>
        </w:rPr>
        <w:tab/>
        <w:t>A  l</w:t>
      </w:r>
      <w:r w:rsidR="00F07E3D" w:rsidRPr="00C85F2F">
        <w:rPr>
          <w:rFonts w:ascii="Times New Roman" w:hAnsi="Times New Roman" w:cs="Times New Roman"/>
          <w:sz w:val="24"/>
          <w:szCs w:val="24"/>
        </w:rPr>
        <w:t>a « </w:t>
      </w:r>
      <w:proofErr w:type="spellStart"/>
      <w:r w:rsidR="00F07E3D" w:rsidRPr="00F420CA">
        <w:rPr>
          <w:rFonts w:ascii="Times New Roman" w:hAnsi="Times New Roman" w:cs="Times New Roman"/>
          <w:b/>
          <w:i/>
          <w:sz w:val="24"/>
          <w:szCs w:val="24"/>
        </w:rPr>
        <w:t>Asociacion</w:t>
      </w:r>
      <w:proofErr w:type="spellEnd"/>
      <w:r w:rsidR="00F07E3D" w:rsidRPr="00954676">
        <w:rPr>
          <w:rFonts w:ascii="Times New Roman" w:hAnsi="Times New Roman" w:cs="Times New Roman"/>
          <w:i/>
          <w:sz w:val="24"/>
          <w:szCs w:val="24"/>
        </w:rPr>
        <w:t xml:space="preserve"> </w:t>
      </w:r>
      <w:r w:rsidR="009A25D4" w:rsidRPr="00B06E2E">
        <w:rPr>
          <w:rFonts w:ascii="Times New Roman" w:hAnsi="Times New Roman" w:cs="Times New Roman"/>
          <w:b/>
          <w:i/>
          <w:sz w:val="24"/>
          <w:szCs w:val="24"/>
        </w:rPr>
        <w:t>Marroquí</w:t>
      </w:r>
      <w:r w:rsidR="00F07E3D" w:rsidRPr="00B06E2E">
        <w:rPr>
          <w:rFonts w:ascii="Times New Roman" w:hAnsi="Times New Roman" w:cs="Times New Roman"/>
          <w:b/>
          <w:i/>
          <w:sz w:val="24"/>
          <w:szCs w:val="24"/>
        </w:rPr>
        <w:t xml:space="preserve"> para la </w:t>
      </w:r>
      <w:proofErr w:type="spellStart"/>
      <w:r w:rsidR="00F07E3D" w:rsidRPr="00B06E2E">
        <w:rPr>
          <w:rFonts w:ascii="Times New Roman" w:hAnsi="Times New Roman" w:cs="Times New Roman"/>
          <w:b/>
          <w:i/>
          <w:sz w:val="24"/>
          <w:szCs w:val="24"/>
        </w:rPr>
        <w:t>Integracion</w:t>
      </w:r>
      <w:proofErr w:type="spellEnd"/>
      <w:r w:rsidR="00F07E3D" w:rsidRPr="00B06E2E">
        <w:rPr>
          <w:rFonts w:ascii="Times New Roman" w:hAnsi="Times New Roman" w:cs="Times New Roman"/>
          <w:b/>
          <w:i/>
          <w:sz w:val="24"/>
          <w:szCs w:val="24"/>
        </w:rPr>
        <w:t xml:space="preserve"> de los </w:t>
      </w:r>
      <w:proofErr w:type="spellStart"/>
      <w:r w:rsidR="00654199" w:rsidRPr="00B06E2E">
        <w:rPr>
          <w:rFonts w:ascii="Times New Roman" w:hAnsi="Times New Roman" w:cs="Times New Roman"/>
          <w:b/>
          <w:i/>
          <w:sz w:val="24"/>
          <w:szCs w:val="24"/>
        </w:rPr>
        <w:t>Inmigrante</w:t>
      </w:r>
      <w:r w:rsidR="00DB587A" w:rsidRPr="00B06E2E">
        <w:rPr>
          <w:rFonts w:ascii="Times New Roman" w:hAnsi="Times New Roman" w:cs="Times New Roman"/>
          <w:b/>
          <w:i/>
          <w:sz w:val="24"/>
          <w:szCs w:val="24"/>
        </w:rPr>
        <w:t>s</w:t>
      </w:r>
      <w:proofErr w:type="spellEnd"/>
      <w:r w:rsidR="00BF2C80" w:rsidRPr="00B06E2E">
        <w:rPr>
          <w:rFonts w:ascii="Times New Roman" w:hAnsi="Times New Roman" w:cs="Times New Roman"/>
          <w:b/>
          <w:i/>
          <w:sz w:val="24"/>
          <w:szCs w:val="24"/>
        </w:rPr>
        <w:t xml:space="preserve"> en </w:t>
      </w:r>
      <w:r w:rsidR="00D56B09" w:rsidRPr="00B06E2E">
        <w:rPr>
          <w:rFonts w:ascii="Times New Roman" w:hAnsi="Times New Roman" w:cs="Times New Roman"/>
          <w:b/>
          <w:i/>
          <w:sz w:val="24"/>
          <w:szCs w:val="24"/>
        </w:rPr>
        <w:t>España</w:t>
      </w:r>
      <w:r w:rsidR="001F5871" w:rsidRPr="00954676">
        <w:rPr>
          <w:rFonts w:ascii="Times New Roman" w:hAnsi="Times New Roman" w:cs="Times New Roman"/>
          <w:i/>
          <w:sz w:val="24"/>
          <w:szCs w:val="24"/>
        </w:rPr>
        <w:t> »</w:t>
      </w:r>
      <w:r w:rsidR="001F5871" w:rsidRPr="00C85F2F">
        <w:rPr>
          <w:rFonts w:ascii="Times New Roman" w:hAnsi="Times New Roman" w:cs="Times New Roman"/>
          <w:sz w:val="24"/>
          <w:szCs w:val="24"/>
        </w:rPr>
        <w:t xml:space="preserve"> à Malaga pour avo</w:t>
      </w:r>
      <w:r w:rsidR="002F0699" w:rsidRPr="00C85F2F">
        <w:rPr>
          <w:rFonts w:ascii="Times New Roman" w:hAnsi="Times New Roman" w:cs="Times New Roman"/>
          <w:sz w:val="24"/>
          <w:szCs w:val="24"/>
        </w:rPr>
        <w:t>ir répondu à mes interrogations e</w:t>
      </w:r>
      <w:r w:rsidR="002F3A0E" w:rsidRPr="00C85F2F">
        <w:rPr>
          <w:rFonts w:ascii="Times New Roman" w:hAnsi="Times New Roman" w:cs="Times New Roman"/>
          <w:sz w:val="24"/>
          <w:szCs w:val="24"/>
        </w:rPr>
        <w:t xml:space="preserve">t pour m’avoir éclairé dans mon étude. </w:t>
      </w:r>
    </w:p>
    <w:p w:rsidR="00954676" w:rsidRDefault="00E15224" w:rsidP="001F0578">
      <w:pPr>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00954676" w:rsidRPr="00954676">
        <w:rPr>
          <w:rFonts w:ascii="Times New Roman" w:hAnsi="Times New Roman" w:cs="Times New Roman"/>
          <w:sz w:val="24"/>
          <w:szCs w:val="24"/>
        </w:rPr>
        <w:t>A l</w:t>
      </w:r>
      <w:r w:rsidR="00954676" w:rsidRPr="00954676">
        <w:rPr>
          <w:rFonts w:ascii="Times New Roman" w:hAnsi="Times New Roman" w:cs="Times New Roman"/>
          <w:color w:val="222222"/>
          <w:sz w:val="24"/>
          <w:szCs w:val="24"/>
          <w:shd w:val="clear" w:color="auto" w:fill="FFFFFF"/>
        </w:rPr>
        <w:t>a</w:t>
      </w:r>
      <w:r w:rsidR="00954676" w:rsidRPr="00954676">
        <w:rPr>
          <w:rStyle w:val="apple-converted-space"/>
          <w:rFonts w:ascii="Times New Roman" w:hAnsi="Times New Roman" w:cs="Times New Roman"/>
          <w:color w:val="222222"/>
          <w:sz w:val="24"/>
          <w:szCs w:val="24"/>
          <w:shd w:val="clear" w:color="auto" w:fill="FFFFFF"/>
        </w:rPr>
        <w:t xml:space="preserve">  </w:t>
      </w:r>
      <w:r w:rsidR="00954676" w:rsidRPr="00954676">
        <w:rPr>
          <w:rStyle w:val="apple-converted-space"/>
          <w:rFonts w:ascii="Times New Roman" w:hAnsi="Times New Roman" w:cs="Times New Roman"/>
          <w:i/>
          <w:color w:val="222222"/>
          <w:sz w:val="24"/>
          <w:szCs w:val="24"/>
          <w:shd w:val="clear" w:color="auto" w:fill="FFFFFF"/>
        </w:rPr>
        <w:t>« </w:t>
      </w:r>
      <w:proofErr w:type="spellStart"/>
      <w:r w:rsidR="00954676" w:rsidRPr="00B06E2E">
        <w:rPr>
          <w:rStyle w:val="Accentuation"/>
          <w:rFonts w:ascii="Times New Roman" w:hAnsi="Times New Roman" w:cs="Times New Roman"/>
          <w:b/>
          <w:bCs/>
          <w:iCs w:val="0"/>
          <w:color w:val="000000"/>
          <w:sz w:val="24"/>
          <w:szCs w:val="24"/>
          <w:shd w:val="clear" w:color="auto" w:fill="FFFFFF"/>
        </w:rPr>
        <w:t>Asociacion</w:t>
      </w:r>
      <w:proofErr w:type="spellEnd"/>
      <w:r w:rsidR="00954676" w:rsidRPr="00B06E2E">
        <w:rPr>
          <w:rStyle w:val="apple-converted-space"/>
          <w:rFonts w:ascii="Times New Roman" w:hAnsi="Times New Roman" w:cs="Times New Roman"/>
          <w:b/>
          <w:color w:val="222222"/>
          <w:sz w:val="24"/>
          <w:szCs w:val="24"/>
          <w:shd w:val="clear" w:color="auto" w:fill="FFFFFF"/>
        </w:rPr>
        <w:t> </w:t>
      </w:r>
      <w:r w:rsidR="00954676" w:rsidRPr="00B06E2E">
        <w:rPr>
          <w:rFonts w:ascii="Times New Roman" w:hAnsi="Times New Roman" w:cs="Times New Roman"/>
          <w:b/>
          <w:color w:val="222222"/>
          <w:sz w:val="24"/>
          <w:szCs w:val="24"/>
          <w:shd w:val="clear" w:color="auto" w:fill="FFFFFF"/>
        </w:rPr>
        <w:t xml:space="preserve">de </w:t>
      </w:r>
      <w:proofErr w:type="spellStart"/>
      <w:r w:rsidR="00954676" w:rsidRPr="00B06E2E">
        <w:rPr>
          <w:rFonts w:ascii="Times New Roman" w:hAnsi="Times New Roman" w:cs="Times New Roman"/>
          <w:b/>
          <w:color w:val="222222"/>
          <w:sz w:val="24"/>
          <w:szCs w:val="24"/>
          <w:shd w:val="clear" w:color="auto" w:fill="FFFFFF"/>
        </w:rPr>
        <w:t>Ayuda</w:t>
      </w:r>
      <w:proofErr w:type="spellEnd"/>
      <w:r w:rsidR="00954676" w:rsidRPr="00B06E2E">
        <w:rPr>
          <w:rFonts w:ascii="Times New Roman" w:hAnsi="Times New Roman" w:cs="Times New Roman"/>
          <w:b/>
          <w:color w:val="222222"/>
          <w:sz w:val="24"/>
          <w:szCs w:val="24"/>
          <w:shd w:val="clear" w:color="auto" w:fill="FFFFFF"/>
        </w:rPr>
        <w:t xml:space="preserve"> </w:t>
      </w:r>
      <w:proofErr w:type="spellStart"/>
      <w:r w:rsidR="00954676" w:rsidRPr="00B06E2E">
        <w:rPr>
          <w:rFonts w:ascii="Times New Roman" w:hAnsi="Times New Roman" w:cs="Times New Roman"/>
          <w:b/>
          <w:color w:val="222222"/>
          <w:sz w:val="24"/>
          <w:szCs w:val="24"/>
          <w:shd w:val="clear" w:color="auto" w:fill="FFFFFF"/>
        </w:rPr>
        <w:t>Mutua</w:t>
      </w:r>
      <w:proofErr w:type="spellEnd"/>
      <w:r w:rsidR="00954676" w:rsidRPr="00B06E2E">
        <w:rPr>
          <w:rFonts w:ascii="Times New Roman" w:hAnsi="Times New Roman" w:cs="Times New Roman"/>
          <w:b/>
          <w:color w:val="222222"/>
          <w:sz w:val="24"/>
          <w:szCs w:val="24"/>
          <w:shd w:val="clear" w:color="auto" w:fill="FFFFFF"/>
        </w:rPr>
        <w:t xml:space="preserve"> de </w:t>
      </w:r>
      <w:proofErr w:type="spellStart"/>
      <w:r w:rsidR="00954676" w:rsidRPr="00B06E2E">
        <w:rPr>
          <w:rStyle w:val="Accentuation"/>
          <w:rFonts w:ascii="Times New Roman" w:hAnsi="Times New Roman" w:cs="Times New Roman"/>
          <w:b/>
          <w:bCs/>
          <w:iCs w:val="0"/>
          <w:color w:val="000000"/>
          <w:sz w:val="24"/>
          <w:szCs w:val="24"/>
          <w:shd w:val="clear" w:color="auto" w:fill="FFFFFF"/>
        </w:rPr>
        <w:t>Inmigrantes</w:t>
      </w:r>
      <w:proofErr w:type="spellEnd"/>
      <w:r w:rsidR="00954676" w:rsidRPr="00B06E2E">
        <w:rPr>
          <w:rStyle w:val="apple-converted-space"/>
          <w:rFonts w:ascii="Times New Roman" w:hAnsi="Times New Roman" w:cs="Times New Roman"/>
          <w:b/>
          <w:color w:val="222222"/>
          <w:sz w:val="24"/>
          <w:szCs w:val="24"/>
          <w:shd w:val="clear" w:color="auto" w:fill="FFFFFF"/>
        </w:rPr>
        <w:t> </w:t>
      </w:r>
      <w:r w:rsidR="00954676" w:rsidRPr="00B06E2E">
        <w:rPr>
          <w:rFonts w:ascii="Times New Roman" w:hAnsi="Times New Roman" w:cs="Times New Roman"/>
          <w:b/>
          <w:color w:val="222222"/>
          <w:sz w:val="24"/>
          <w:szCs w:val="24"/>
          <w:shd w:val="clear" w:color="auto" w:fill="FFFFFF"/>
        </w:rPr>
        <w:t xml:space="preserve">en </w:t>
      </w:r>
      <w:proofErr w:type="spellStart"/>
      <w:r w:rsidR="00954676" w:rsidRPr="00B06E2E">
        <w:rPr>
          <w:rFonts w:ascii="Times New Roman" w:hAnsi="Times New Roman" w:cs="Times New Roman"/>
          <w:b/>
          <w:color w:val="222222"/>
          <w:sz w:val="24"/>
          <w:szCs w:val="24"/>
          <w:shd w:val="clear" w:color="auto" w:fill="FFFFFF"/>
        </w:rPr>
        <w:t>Catalunya</w:t>
      </w:r>
      <w:proofErr w:type="spellEnd"/>
      <w:r w:rsidR="00954676" w:rsidRPr="00954676">
        <w:rPr>
          <w:rFonts w:ascii="Times New Roman" w:hAnsi="Times New Roman" w:cs="Times New Roman"/>
          <w:i/>
          <w:color w:val="222222"/>
          <w:sz w:val="24"/>
          <w:szCs w:val="24"/>
          <w:shd w:val="clear" w:color="auto" w:fill="FFFFFF"/>
        </w:rPr>
        <w:t> »</w:t>
      </w:r>
      <w:r w:rsidR="00954676" w:rsidRPr="00954676">
        <w:rPr>
          <w:rFonts w:ascii="Times New Roman" w:hAnsi="Times New Roman" w:cs="Times New Roman"/>
          <w:color w:val="222222"/>
          <w:sz w:val="24"/>
          <w:szCs w:val="24"/>
          <w:shd w:val="clear" w:color="auto" w:fill="FFFFFF"/>
        </w:rPr>
        <w:t xml:space="preserve"> (AMIC), qui m’a apporté un soutien</w:t>
      </w:r>
      <w:r w:rsidR="00954676">
        <w:rPr>
          <w:rFonts w:ascii="Times New Roman" w:hAnsi="Times New Roman" w:cs="Times New Roman"/>
          <w:color w:val="222222"/>
          <w:sz w:val="24"/>
          <w:szCs w:val="24"/>
          <w:shd w:val="clear" w:color="auto" w:fill="FFFFFF"/>
        </w:rPr>
        <w:t xml:space="preserve"> sans faille dans le recueil de</w:t>
      </w:r>
      <w:r w:rsidR="00954676" w:rsidRPr="00954676">
        <w:rPr>
          <w:rFonts w:ascii="Times New Roman" w:hAnsi="Times New Roman" w:cs="Times New Roman"/>
          <w:color w:val="222222"/>
          <w:sz w:val="24"/>
          <w:szCs w:val="24"/>
          <w:shd w:val="clear" w:color="auto" w:fill="FFFFFF"/>
        </w:rPr>
        <w:t xml:space="preserve"> témoignages</w:t>
      </w:r>
      <w:r w:rsidR="00954676">
        <w:rPr>
          <w:rFonts w:ascii="Times New Roman" w:hAnsi="Times New Roman" w:cs="Times New Roman"/>
          <w:color w:val="222222"/>
          <w:sz w:val="24"/>
          <w:szCs w:val="24"/>
          <w:shd w:val="clear" w:color="auto" w:fill="FFFFFF"/>
        </w:rPr>
        <w:t>, d’impressions, de données statistiques actuelles et historiques.</w:t>
      </w:r>
    </w:p>
    <w:p w:rsidR="00954676" w:rsidRPr="00954676" w:rsidRDefault="00954676" w:rsidP="001F0578">
      <w:pPr>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ab/>
        <w:t>A l’ensemble des struc</w:t>
      </w:r>
      <w:r w:rsidR="00B06E2E">
        <w:rPr>
          <w:rFonts w:ascii="Times New Roman" w:hAnsi="Times New Roman" w:cs="Times New Roman"/>
          <w:color w:val="222222"/>
          <w:sz w:val="24"/>
          <w:szCs w:val="24"/>
          <w:shd w:val="clear" w:color="auto" w:fill="FFFFFF"/>
        </w:rPr>
        <w:t>tures gouvernementales que j’ai sollicitées</w:t>
      </w:r>
      <w:r>
        <w:rPr>
          <w:rFonts w:ascii="Times New Roman" w:hAnsi="Times New Roman" w:cs="Times New Roman"/>
          <w:color w:val="222222"/>
          <w:sz w:val="24"/>
          <w:szCs w:val="24"/>
          <w:shd w:val="clear" w:color="auto" w:fill="FFFFFF"/>
        </w:rPr>
        <w:t xml:space="preserve"> indirectement et qui ont appuyé  ma démarche de recherche. </w:t>
      </w:r>
    </w:p>
    <w:p w:rsidR="00BF2C80" w:rsidRPr="00C85F2F" w:rsidRDefault="00DB587A" w:rsidP="001F0578">
      <w:pPr>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00E15224">
        <w:rPr>
          <w:rFonts w:ascii="Times New Roman" w:hAnsi="Times New Roman" w:cs="Times New Roman"/>
          <w:sz w:val="24"/>
          <w:szCs w:val="24"/>
        </w:rPr>
        <w:t>A</w:t>
      </w:r>
      <w:r w:rsidR="00C905F3">
        <w:rPr>
          <w:rFonts w:ascii="Times New Roman" w:hAnsi="Times New Roman" w:cs="Times New Roman"/>
          <w:sz w:val="24"/>
          <w:szCs w:val="24"/>
        </w:rPr>
        <w:t xml:space="preserve"> l’ensemble des M</w:t>
      </w:r>
      <w:r w:rsidR="008B4D72" w:rsidRPr="00C85F2F">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8B4D72" w:rsidRPr="00C85F2F">
        <w:rPr>
          <w:rFonts w:ascii="Times New Roman" w:hAnsi="Times New Roman" w:cs="Times New Roman"/>
          <w:sz w:val="24"/>
          <w:szCs w:val="24"/>
        </w:rPr>
        <w:t xml:space="preserve"> rési</w:t>
      </w:r>
      <w:r w:rsidR="002F0699" w:rsidRPr="00C85F2F">
        <w:rPr>
          <w:rFonts w:ascii="Times New Roman" w:hAnsi="Times New Roman" w:cs="Times New Roman"/>
          <w:sz w:val="24"/>
          <w:szCs w:val="24"/>
        </w:rPr>
        <w:t>dant en Espagne qui m’ont</w:t>
      </w:r>
      <w:r w:rsidR="008B4D72" w:rsidRPr="00C85F2F">
        <w:rPr>
          <w:rFonts w:ascii="Times New Roman" w:hAnsi="Times New Roman" w:cs="Times New Roman"/>
          <w:sz w:val="24"/>
          <w:szCs w:val="24"/>
        </w:rPr>
        <w:t xml:space="preserve"> </w:t>
      </w:r>
      <w:r w:rsidR="00D56B09" w:rsidRPr="00C85F2F">
        <w:rPr>
          <w:rFonts w:ascii="Times New Roman" w:hAnsi="Times New Roman" w:cs="Times New Roman"/>
          <w:sz w:val="24"/>
          <w:szCs w:val="24"/>
        </w:rPr>
        <w:t>accordé</w:t>
      </w:r>
      <w:r w:rsidR="00251A8B" w:rsidRPr="00C85F2F">
        <w:rPr>
          <w:rFonts w:ascii="Times New Roman" w:hAnsi="Times New Roman" w:cs="Times New Roman"/>
          <w:sz w:val="24"/>
          <w:szCs w:val="24"/>
        </w:rPr>
        <w:t xml:space="preserve"> un peu de leur temps d</w:t>
      </w:r>
      <w:r w:rsidR="008B4D72" w:rsidRPr="00C85F2F">
        <w:rPr>
          <w:rFonts w:ascii="Times New Roman" w:hAnsi="Times New Roman" w:cs="Times New Roman"/>
          <w:sz w:val="24"/>
          <w:szCs w:val="24"/>
        </w:rPr>
        <w:t xml:space="preserve">ans </w:t>
      </w:r>
      <w:r w:rsidR="00D56B09" w:rsidRPr="00C85F2F">
        <w:rPr>
          <w:rFonts w:ascii="Times New Roman" w:hAnsi="Times New Roman" w:cs="Times New Roman"/>
          <w:sz w:val="24"/>
          <w:szCs w:val="24"/>
        </w:rPr>
        <w:t>l’optique</w:t>
      </w:r>
      <w:r w:rsidR="00251A8B" w:rsidRPr="00C85F2F">
        <w:rPr>
          <w:rFonts w:ascii="Times New Roman" w:hAnsi="Times New Roman" w:cs="Times New Roman"/>
          <w:sz w:val="24"/>
          <w:szCs w:val="24"/>
        </w:rPr>
        <w:t xml:space="preserve"> </w:t>
      </w:r>
      <w:r w:rsidR="008B4D72" w:rsidRPr="00C85F2F">
        <w:rPr>
          <w:rFonts w:ascii="Times New Roman" w:hAnsi="Times New Roman" w:cs="Times New Roman"/>
          <w:sz w:val="24"/>
          <w:szCs w:val="24"/>
        </w:rPr>
        <w:t>de comprendre leur</w:t>
      </w:r>
      <w:r w:rsidR="00C905F3">
        <w:rPr>
          <w:rFonts w:ascii="Times New Roman" w:hAnsi="Times New Roman" w:cs="Times New Roman"/>
          <w:sz w:val="24"/>
          <w:szCs w:val="24"/>
        </w:rPr>
        <w:t>s</w:t>
      </w:r>
      <w:r w:rsidR="008B4D72" w:rsidRPr="00C85F2F">
        <w:rPr>
          <w:rFonts w:ascii="Times New Roman" w:hAnsi="Times New Roman" w:cs="Times New Roman"/>
          <w:sz w:val="24"/>
          <w:szCs w:val="24"/>
        </w:rPr>
        <w:t xml:space="preserve"> condition</w:t>
      </w:r>
      <w:r w:rsidR="00C905F3">
        <w:rPr>
          <w:rFonts w:ascii="Times New Roman" w:hAnsi="Times New Roman" w:cs="Times New Roman"/>
          <w:sz w:val="24"/>
          <w:szCs w:val="24"/>
        </w:rPr>
        <w:t>s</w:t>
      </w:r>
      <w:r w:rsidR="008B4D72" w:rsidRPr="00C85F2F">
        <w:rPr>
          <w:rFonts w:ascii="Times New Roman" w:hAnsi="Times New Roman" w:cs="Times New Roman"/>
          <w:sz w:val="24"/>
          <w:szCs w:val="24"/>
        </w:rPr>
        <w:t xml:space="preserve"> de vie et leur histoire de migrants marocains en </w:t>
      </w:r>
      <w:r w:rsidR="00251A8B" w:rsidRPr="00C85F2F">
        <w:rPr>
          <w:rFonts w:ascii="Times New Roman" w:hAnsi="Times New Roman" w:cs="Times New Roman"/>
          <w:sz w:val="24"/>
          <w:szCs w:val="24"/>
        </w:rPr>
        <w:t>Espag</w:t>
      </w:r>
      <w:r w:rsidR="002F0699" w:rsidRPr="00C85F2F">
        <w:rPr>
          <w:rFonts w:ascii="Times New Roman" w:hAnsi="Times New Roman" w:cs="Times New Roman"/>
          <w:sz w:val="24"/>
          <w:szCs w:val="24"/>
        </w:rPr>
        <w:t xml:space="preserve">ne </w:t>
      </w:r>
    </w:p>
    <w:p w:rsidR="00DB4104" w:rsidRPr="00C85F2F" w:rsidRDefault="00DB587A" w:rsidP="001F0578">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 xml:space="preserve">A </w:t>
      </w:r>
      <w:r w:rsidR="00E002ED" w:rsidRPr="00C85F2F">
        <w:rPr>
          <w:rFonts w:ascii="Times New Roman" w:hAnsi="Times New Roman" w:cs="Times New Roman"/>
          <w:color w:val="222222"/>
          <w:sz w:val="24"/>
          <w:szCs w:val="24"/>
          <w:shd w:val="clear" w:color="auto" w:fill="FFFFFF"/>
        </w:rPr>
        <w:t>l’ensemble</w:t>
      </w:r>
      <w:r w:rsidR="00DB4104" w:rsidRPr="00C85F2F">
        <w:rPr>
          <w:rFonts w:ascii="Times New Roman" w:hAnsi="Times New Roman" w:cs="Times New Roman"/>
          <w:color w:val="222222"/>
          <w:sz w:val="24"/>
          <w:szCs w:val="24"/>
          <w:shd w:val="clear" w:color="auto" w:fill="FFFFFF"/>
        </w:rPr>
        <w:t xml:space="preserve"> des personnes qui ont contribué d</w:t>
      </w:r>
      <w:r w:rsidR="00DA48D9">
        <w:rPr>
          <w:rFonts w:ascii="Times New Roman" w:hAnsi="Times New Roman" w:cs="Times New Roman"/>
          <w:color w:val="222222"/>
          <w:sz w:val="24"/>
          <w:szCs w:val="24"/>
          <w:shd w:val="clear" w:color="auto" w:fill="FFFFFF"/>
        </w:rPr>
        <w:t>irectement ou indirectement à la réalisation de ce</w:t>
      </w:r>
      <w:r w:rsidR="00DB4104" w:rsidRPr="00C85F2F">
        <w:rPr>
          <w:rFonts w:ascii="Times New Roman" w:hAnsi="Times New Roman" w:cs="Times New Roman"/>
          <w:color w:val="222222"/>
          <w:sz w:val="24"/>
          <w:szCs w:val="24"/>
          <w:shd w:val="clear" w:color="auto" w:fill="FFFFFF"/>
        </w:rPr>
        <w:t xml:space="preserve"> mémoire</w:t>
      </w:r>
      <w:r w:rsidR="00E002ED" w:rsidRPr="00C85F2F">
        <w:rPr>
          <w:rFonts w:ascii="Times New Roman" w:hAnsi="Times New Roman" w:cs="Times New Roman"/>
          <w:color w:val="222222"/>
          <w:sz w:val="24"/>
          <w:szCs w:val="24"/>
          <w:shd w:val="clear" w:color="auto" w:fill="FFFFFF"/>
        </w:rPr>
        <w:t>.</w:t>
      </w:r>
    </w:p>
    <w:p w:rsidR="00251A8B" w:rsidRDefault="00251A8B" w:rsidP="001F0578">
      <w:pPr>
        <w:jc w:val="both"/>
        <w:rPr>
          <w:rFonts w:ascii="Arial" w:hAnsi="Arial" w:cs="Arial"/>
          <w:color w:val="222222"/>
          <w:shd w:val="clear" w:color="auto" w:fill="FFFFFF"/>
        </w:rPr>
      </w:pPr>
    </w:p>
    <w:p w:rsidR="00251A8B" w:rsidRDefault="00251A8B" w:rsidP="001F0578">
      <w:pPr>
        <w:jc w:val="both"/>
        <w:rPr>
          <w:rFonts w:ascii="Arial" w:hAnsi="Arial" w:cs="Arial"/>
        </w:rPr>
      </w:pPr>
    </w:p>
    <w:p w:rsidR="002F3A0E" w:rsidRDefault="002F3A0E" w:rsidP="001F0578">
      <w:pPr>
        <w:jc w:val="both"/>
        <w:rPr>
          <w:rFonts w:ascii="Arial" w:hAnsi="Arial" w:cs="Arial"/>
        </w:rPr>
      </w:pPr>
    </w:p>
    <w:p w:rsidR="002F3A0E" w:rsidRDefault="002F3A0E" w:rsidP="001F0578">
      <w:pPr>
        <w:jc w:val="both"/>
        <w:rPr>
          <w:rFonts w:ascii="Arial" w:hAnsi="Arial" w:cs="Arial"/>
        </w:rPr>
      </w:pPr>
    </w:p>
    <w:p w:rsidR="0092372B" w:rsidRDefault="0092372B" w:rsidP="001F0578">
      <w:pPr>
        <w:jc w:val="both"/>
        <w:rPr>
          <w:rFonts w:ascii="Times New Roman" w:hAnsi="Times New Roman" w:cs="Times New Roman"/>
          <w:b/>
          <w:sz w:val="24"/>
          <w:szCs w:val="24"/>
          <w:u w:val="single"/>
        </w:rPr>
      </w:pPr>
    </w:p>
    <w:p w:rsidR="001F5871" w:rsidRPr="00C85F2F" w:rsidRDefault="001B04C3" w:rsidP="001F0578">
      <w:pPr>
        <w:jc w:val="both"/>
        <w:rPr>
          <w:rFonts w:ascii="Times New Roman" w:hAnsi="Times New Roman" w:cs="Times New Roman"/>
          <w:b/>
          <w:sz w:val="24"/>
          <w:szCs w:val="24"/>
          <w:u w:val="single"/>
        </w:rPr>
      </w:pPr>
      <w:r w:rsidRPr="00C85F2F">
        <w:rPr>
          <w:rFonts w:ascii="Times New Roman" w:hAnsi="Times New Roman" w:cs="Times New Roman"/>
          <w:b/>
          <w:sz w:val="24"/>
          <w:szCs w:val="24"/>
          <w:u w:val="single"/>
        </w:rPr>
        <w:lastRenderedPageBreak/>
        <w:t xml:space="preserve">Préface : </w:t>
      </w:r>
    </w:p>
    <w:p w:rsidR="00BE0EFB" w:rsidRPr="001F3A96" w:rsidRDefault="000E680E" w:rsidP="001F3A9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D317C" w:rsidRPr="001F3A96">
        <w:rPr>
          <w:rFonts w:ascii="Times New Roman" w:hAnsi="Times New Roman" w:cs="Times New Roman"/>
          <w:sz w:val="24"/>
          <w:szCs w:val="24"/>
        </w:rPr>
        <w:t>Je suis marocain d’origine et français de naissance et de résidence</w:t>
      </w:r>
      <w:r w:rsidR="00575C3D" w:rsidRPr="001F3A96">
        <w:rPr>
          <w:rFonts w:ascii="Times New Roman" w:hAnsi="Times New Roman" w:cs="Times New Roman"/>
          <w:sz w:val="24"/>
          <w:szCs w:val="24"/>
        </w:rPr>
        <w:t xml:space="preserve">. </w:t>
      </w:r>
      <w:r w:rsidR="00B06E2E">
        <w:rPr>
          <w:rFonts w:ascii="Times New Roman" w:hAnsi="Times New Roman" w:cs="Times New Roman"/>
          <w:sz w:val="24"/>
          <w:szCs w:val="24"/>
        </w:rPr>
        <w:t>Ainsi, m</w:t>
      </w:r>
      <w:r w:rsidR="00575C3D" w:rsidRPr="001F3A96">
        <w:rPr>
          <w:rFonts w:ascii="Times New Roman" w:hAnsi="Times New Roman" w:cs="Times New Roman"/>
          <w:sz w:val="24"/>
          <w:szCs w:val="24"/>
        </w:rPr>
        <w:t>a double culture m’a poussé  à avoir une réflexion sur mon</w:t>
      </w:r>
      <w:r w:rsidR="009A25D4">
        <w:rPr>
          <w:rFonts w:ascii="Times New Roman" w:hAnsi="Times New Roman" w:cs="Times New Roman"/>
          <w:sz w:val="24"/>
          <w:szCs w:val="24"/>
        </w:rPr>
        <w:t xml:space="preserve"> propre</w:t>
      </w:r>
      <w:r w:rsidR="00575C3D" w:rsidRPr="001F3A96">
        <w:rPr>
          <w:rFonts w:ascii="Times New Roman" w:hAnsi="Times New Roman" w:cs="Times New Roman"/>
          <w:sz w:val="24"/>
          <w:szCs w:val="24"/>
        </w:rPr>
        <w:t xml:space="preserve"> pays d’or</w:t>
      </w:r>
      <w:r w:rsidR="00B06E2E">
        <w:rPr>
          <w:rFonts w:ascii="Times New Roman" w:hAnsi="Times New Roman" w:cs="Times New Roman"/>
          <w:sz w:val="24"/>
          <w:szCs w:val="24"/>
        </w:rPr>
        <w:t xml:space="preserve">igine et notamment sur un fait </w:t>
      </w:r>
      <w:r w:rsidR="00575C3D" w:rsidRPr="001F3A96">
        <w:rPr>
          <w:rFonts w:ascii="Times New Roman" w:hAnsi="Times New Roman" w:cs="Times New Roman"/>
          <w:sz w:val="24"/>
          <w:szCs w:val="24"/>
        </w:rPr>
        <w:t>qui me tient particulière</w:t>
      </w:r>
      <w:r w:rsidR="00B06E2E">
        <w:rPr>
          <w:rFonts w:ascii="Times New Roman" w:hAnsi="Times New Roman" w:cs="Times New Roman"/>
          <w:sz w:val="24"/>
          <w:szCs w:val="24"/>
        </w:rPr>
        <w:t xml:space="preserve">ment à </w:t>
      </w:r>
      <w:r w:rsidR="00575C3D" w:rsidRPr="001F3A96">
        <w:rPr>
          <w:rFonts w:ascii="Times New Roman" w:hAnsi="Times New Roman" w:cs="Times New Roman"/>
          <w:sz w:val="24"/>
          <w:szCs w:val="24"/>
        </w:rPr>
        <w:t xml:space="preserve">cœur, à savoir, </w:t>
      </w:r>
      <w:r w:rsidR="00575C3D" w:rsidRPr="001F3A96">
        <w:rPr>
          <w:rFonts w:ascii="Times New Roman" w:hAnsi="Times New Roman" w:cs="Times New Roman"/>
          <w:i/>
          <w:sz w:val="24"/>
          <w:szCs w:val="24"/>
        </w:rPr>
        <w:t>l’immigration</w:t>
      </w:r>
      <w:r w:rsidR="004D27FB" w:rsidRPr="001F3A96">
        <w:rPr>
          <w:rFonts w:ascii="Times New Roman" w:hAnsi="Times New Roman" w:cs="Times New Roman"/>
          <w:i/>
          <w:sz w:val="24"/>
          <w:szCs w:val="24"/>
        </w:rPr>
        <w:fldChar w:fldCharType="begin"/>
      </w:r>
      <w:r w:rsidR="00E05A27" w:rsidRPr="001F3A96">
        <w:rPr>
          <w:rFonts w:ascii="Times New Roman" w:hAnsi="Times New Roman" w:cs="Times New Roman"/>
          <w:sz w:val="24"/>
          <w:szCs w:val="24"/>
        </w:rPr>
        <w:instrText xml:space="preserve"> XE "</w:instrText>
      </w:r>
      <w:r w:rsidR="00E05A27" w:rsidRPr="001F3A96">
        <w:rPr>
          <w:rFonts w:ascii="Times New Roman" w:hAnsi="Times New Roman" w:cs="Times New Roman"/>
          <w:color w:val="000000"/>
          <w:sz w:val="24"/>
          <w:szCs w:val="24"/>
        </w:rPr>
        <w:instrText>immigration</w:instrText>
      </w:r>
      <w:r w:rsidR="00E05A27" w:rsidRPr="001F3A96">
        <w:rPr>
          <w:rFonts w:ascii="Times New Roman" w:hAnsi="Times New Roman" w:cs="Times New Roman"/>
          <w:sz w:val="24"/>
          <w:szCs w:val="24"/>
        </w:rPr>
        <w:instrText xml:space="preserve">" </w:instrText>
      </w:r>
      <w:r w:rsidR="004D27FB" w:rsidRPr="001F3A96">
        <w:rPr>
          <w:rFonts w:ascii="Times New Roman" w:hAnsi="Times New Roman" w:cs="Times New Roman"/>
          <w:i/>
          <w:sz w:val="24"/>
          <w:szCs w:val="24"/>
        </w:rPr>
        <w:fldChar w:fldCharType="end"/>
      </w:r>
      <w:r w:rsidR="00575C3D" w:rsidRPr="001F3A96">
        <w:rPr>
          <w:rFonts w:ascii="Times New Roman" w:hAnsi="Times New Roman" w:cs="Times New Roman"/>
          <w:i/>
          <w:sz w:val="24"/>
          <w:szCs w:val="24"/>
        </w:rPr>
        <w:t xml:space="preserve"> </w:t>
      </w:r>
      <w:r w:rsidR="00B06E2E">
        <w:rPr>
          <w:rFonts w:ascii="Times New Roman" w:hAnsi="Times New Roman" w:cs="Times New Roman"/>
          <w:i/>
          <w:sz w:val="24"/>
          <w:szCs w:val="24"/>
        </w:rPr>
        <w:t>des marocains vers l’étranger et notamment en Espagne</w:t>
      </w:r>
      <w:r w:rsidR="00575C3D" w:rsidRPr="001F3A96">
        <w:rPr>
          <w:rFonts w:ascii="Times New Roman" w:hAnsi="Times New Roman" w:cs="Times New Roman"/>
          <w:i/>
          <w:sz w:val="24"/>
          <w:szCs w:val="24"/>
        </w:rPr>
        <w:t>.</w:t>
      </w:r>
      <w:r w:rsidR="00575C3D" w:rsidRPr="001F3A96">
        <w:rPr>
          <w:rFonts w:ascii="Times New Roman" w:hAnsi="Times New Roman" w:cs="Times New Roman"/>
          <w:sz w:val="24"/>
          <w:szCs w:val="24"/>
        </w:rPr>
        <w:t xml:space="preserve"> En effet, je connais le phénomène pour</w:t>
      </w:r>
      <w:r w:rsidR="00BE0EFB" w:rsidRPr="001F3A96">
        <w:rPr>
          <w:rFonts w:ascii="Times New Roman" w:hAnsi="Times New Roman" w:cs="Times New Roman"/>
          <w:sz w:val="24"/>
          <w:szCs w:val="24"/>
        </w:rPr>
        <w:t xml:space="preserve"> l’avoir observé sur le terrain. Aussi,</w:t>
      </w:r>
      <w:r w:rsidR="00575C3D" w:rsidRPr="001F3A96">
        <w:rPr>
          <w:rFonts w:ascii="Times New Roman" w:hAnsi="Times New Roman" w:cs="Times New Roman"/>
          <w:sz w:val="24"/>
          <w:szCs w:val="24"/>
        </w:rPr>
        <w:t xml:space="preserve"> que c</w:t>
      </w:r>
      <w:r w:rsidR="008C33CC" w:rsidRPr="001F3A96">
        <w:rPr>
          <w:rFonts w:ascii="Times New Roman" w:hAnsi="Times New Roman" w:cs="Times New Roman"/>
          <w:sz w:val="24"/>
          <w:szCs w:val="24"/>
        </w:rPr>
        <w:t>e soit de la famille, des amis,</w:t>
      </w:r>
      <w:r w:rsidR="00575C3D" w:rsidRPr="001F3A96">
        <w:rPr>
          <w:rFonts w:ascii="Times New Roman" w:hAnsi="Times New Roman" w:cs="Times New Roman"/>
          <w:sz w:val="24"/>
          <w:szCs w:val="24"/>
        </w:rPr>
        <w:t xml:space="preserve"> des proches, des connaissances, beaucoup ont tenté d’imm</w:t>
      </w:r>
      <w:r w:rsidR="009A25D4">
        <w:rPr>
          <w:rFonts w:ascii="Times New Roman" w:hAnsi="Times New Roman" w:cs="Times New Roman"/>
          <w:sz w:val="24"/>
          <w:szCs w:val="24"/>
        </w:rPr>
        <w:t>igrer avec ou sans succès. Ainsi,</w:t>
      </w:r>
      <w:r w:rsidR="009A25D4" w:rsidRPr="001F3A96">
        <w:rPr>
          <w:rFonts w:ascii="Times New Roman" w:hAnsi="Times New Roman" w:cs="Times New Roman"/>
          <w:sz w:val="24"/>
          <w:szCs w:val="24"/>
        </w:rPr>
        <w:t xml:space="preserve"> l’</w:t>
      </w:r>
      <w:r w:rsidR="00575C3D" w:rsidRPr="001F3A96">
        <w:rPr>
          <w:rFonts w:ascii="Times New Roman" w:hAnsi="Times New Roman" w:cs="Times New Roman"/>
          <w:sz w:val="24"/>
          <w:szCs w:val="24"/>
        </w:rPr>
        <w:t>observation</w:t>
      </w:r>
      <w:r w:rsidR="00BE0EFB" w:rsidRPr="001F3A96">
        <w:rPr>
          <w:rFonts w:ascii="Times New Roman" w:hAnsi="Times New Roman" w:cs="Times New Roman"/>
          <w:sz w:val="24"/>
          <w:szCs w:val="24"/>
        </w:rPr>
        <w:t xml:space="preserve"> participante</w:t>
      </w:r>
      <w:r w:rsidR="00575C3D" w:rsidRPr="001F3A96">
        <w:rPr>
          <w:rFonts w:ascii="Times New Roman" w:hAnsi="Times New Roman" w:cs="Times New Roman"/>
          <w:sz w:val="24"/>
          <w:szCs w:val="24"/>
        </w:rPr>
        <w:t xml:space="preserve"> sur le terrain, les témoignages </w:t>
      </w:r>
      <w:r w:rsidR="00BE0EFB" w:rsidRPr="001F3A96">
        <w:rPr>
          <w:rFonts w:ascii="Times New Roman" w:hAnsi="Times New Roman" w:cs="Times New Roman"/>
          <w:sz w:val="24"/>
          <w:szCs w:val="24"/>
        </w:rPr>
        <w:t>recueillis au cours de ces derniers mois et même</w:t>
      </w:r>
      <w:r w:rsidR="00575C3D" w:rsidRPr="001F3A96">
        <w:rPr>
          <w:rFonts w:ascii="Times New Roman" w:hAnsi="Times New Roman" w:cs="Times New Roman"/>
          <w:sz w:val="24"/>
          <w:szCs w:val="24"/>
        </w:rPr>
        <w:t xml:space="preserve"> avant que cette étude </w:t>
      </w:r>
      <w:r w:rsidR="00137A58">
        <w:rPr>
          <w:rFonts w:ascii="Times New Roman" w:hAnsi="Times New Roman" w:cs="Times New Roman"/>
          <w:sz w:val="24"/>
          <w:szCs w:val="24"/>
        </w:rPr>
        <w:t>soit</w:t>
      </w:r>
      <w:r w:rsidR="00E93463">
        <w:rPr>
          <w:rFonts w:ascii="Times New Roman" w:hAnsi="Times New Roman" w:cs="Times New Roman"/>
          <w:sz w:val="24"/>
          <w:szCs w:val="24"/>
        </w:rPr>
        <w:t>, m’ont</w:t>
      </w:r>
      <w:r w:rsidR="00A50629">
        <w:rPr>
          <w:rFonts w:ascii="Times New Roman" w:hAnsi="Times New Roman" w:cs="Times New Roman"/>
          <w:sz w:val="24"/>
          <w:szCs w:val="24"/>
        </w:rPr>
        <w:t xml:space="preserve"> </w:t>
      </w:r>
      <w:r w:rsidRPr="001F3A96">
        <w:rPr>
          <w:rFonts w:ascii="Times New Roman" w:hAnsi="Times New Roman" w:cs="Times New Roman"/>
          <w:sz w:val="24"/>
          <w:szCs w:val="24"/>
        </w:rPr>
        <w:t xml:space="preserve">seulement donné un aperçu de ce que constituait l’immigration marocaine en Espagne. Dans l’optique de comprendre en profondeur </w:t>
      </w:r>
      <w:r w:rsidR="009A25D4">
        <w:rPr>
          <w:rFonts w:ascii="Times New Roman" w:hAnsi="Times New Roman" w:cs="Times New Roman"/>
          <w:sz w:val="24"/>
          <w:szCs w:val="24"/>
        </w:rPr>
        <w:t xml:space="preserve">le phénomène </w:t>
      </w:r>
      <w:r w:rsidRPr="001F3A96">
        <w:rPr>
          <w:rFonts w:ascii="Times New Roman" w:hAnsi="Times New Roman" w:cs="Times New Roman"/>
          <w:sz w:val="24"/>
          <w:szCs w:val="24"/>
        </w:rPr>
        <w:t xml:space="preserve">et surtout la problématique de l’immigration </w:t>
      </w:r>
      <w:r w:rsidR="00BE0EFB" w:rsidRPr="001F3A96">
        <w:rPr>
          <w:rFonts w:ascii="Times New Roman" w:hAnsi="Times New Roman" w:cs="Times New Roman"/>
          <w:sz w:val="24"/>
          <w:szCs w:val="24"/>
        </w:rPr>
        <w:t xml:space="preserve"> marocaine </w:t>
      </w:r>
      <w:r w:rsidRPr="001F3A96">
        <w:rPr>
          <w:rFonts w:ascii="Times New Roman" w:hAnsi="Times New Roman" w:cs="Times New Roman"/>
          <w:sz w:val="24"/>
          <w:szCs w:val="24"/>
        </w:rPr>
        <w:t xml:space="preserve">en Espagne, il a été nécessaire de mener une étude à la fois  empirique basée sur les faits, mais également des études documentaires et statistiques nécessaires à une meilleure compréhension de l’ampleur du </w:t>
      </w:r>
      <w:r w:rsidR="009A25D4" w:rsidRPr="001F3A96">
        <w:rPr>
          <w:rFonts w:ascii="Times New Roman" w:hAnsi="Times New Roman" w:cs="Times New Roman"/>
          <w:sz w:val="24"/>
          <w:szCs w:val="24"/>
        </w:rPr>
        <w:t>phénomène</w:t>
      </w:r>
      <w:r w:rsidR="009A25D4">
        <w:rPr>
          <w:rFonts w:ascii="Times New Roman" w:hAnsi="Times New Roman" w:cs="Times New Roman"/>
          <w:sz w:val="24"/>
          <w:szCs w:val="24"/>
        </w:rPr>
        <w:t>, de son évolution</w:t>
      </w:r>
      <w:r w:rsidRPr="001F3A96">
        <w:rPr>
          <w:rFonts w:ascii="Times New Roman" w:hAnsi="Times New Roman" w:cs="Times New Roman"/>
          <w:sz w:val="24"/>
          <w:szCs w:val="24"/>
        </w:rPr>
        <w:t xml:space="preserve"> et de ses conséquences.  </w:t>
      </w:r>
      <w:r w:rsidR="00575C3D" w:rsidRPr="001F3A96">
        <w:rPr>
          <w:rFonts w:ascii="Times New Roman" w:hAnsi="Times New Roman" w:cs="Times New Roman"/>
          <w:sz w:val="24"/>
          <w:szCs w:val="24"/>
        </w:rPr>
        <w:t xml:space="preserve">  </w:t>
      </w:r>
    </w:p>
    <w:p w:rsidR="007F5079" w:rsidRPr="001F3A96" w:rsidRDefault="009A25D4" w:rsidP="00A17D1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575C3D" w:rsidRPr="001F3A96">
        <w:rPr>
          <w:rFonts w:ascii="Times New Roman" w:hAnsi="Times New Roman" w:cs="Times New Roman"/>
          <w:sz w:val="24"/>
          <w:szCs w:val="24"/>
        </w:rPr>
        <w:t xml:space="preserve">En outre, </w:t>
      </w:r>
      <w:r w:rsidR="00ED4240" w:rsidRPr="001F3A96">
        <w:rPr>
          <w:rFonts w:ascii="Times New Roman" w:hAnsi="Times New Roman" w:cs="Times New Roman"/>
          <w:sz w:val="24"/>
          <w:szCs w:val="24"/>
        </w:rPr>
        <w:t xml:space="preserve">la recherche que j’ai menée consistait à </w:t>
      </w:r>
      <w:r w:rsidR="00BE0EFB" w:rsidRPr="001F3A96">
        <w:rPr>
          <w:rFonts w:ascii="Times New Roman" w:hAnsi="Times New Roman" w:cs="Times New Roman"/>
          <w:sz w:val="24"/>
          <w:szCs w:val="24"/>
        </w:rPr>
        <w:t>étudier</w:t>
      </w:r>
      <w:r w:rsidR="00ED4240" w:rsidRPr="001F3A96">
        <w:rPr>
          <w:rFonts w:ascii="Times New Roman" w:hAnsi="Times New Roman" w:cs="Times New Roman"/>
          <w:sz w:val="24"/>
          <w:szCs w:val="24"/>
        </w:rPr>
        <w:t xml:space="preserve"> le phénomène de l’immigration</w:t>
      </w:r>
      <w:r w:rsidR="004D27FB" w:rsidRPr="001F3A96">
        <w:rPr>
          <w:rFonts w:ascii="Times New Roman" w:hAnsi="Times New Roman" w:cs="Times New Roman"/>
          <w:sz w:val="24"/>
          <w:szCs w:val="24"/>
        </w:rPr>
        <w:fldChar w:fldCharType="begin"/>
      </w:r>
      <w:r w:rsidR="00E05A27" w:rsidRPr="001F3A96">
        <w:rPr>
          <w:rFonts w:ascii="Times New Roman" w:hAnsi="Times New Roman" w:cs="Times New Roman"/>
          <w:sz w:val="24"/>
          <w:szCs w:val="24"/>
        </w:rPr>
        <w:instrText xml:space="preserve"> XE "</w:instrText>
      </w:r>
      <w:r w:rsidR="00E05A27" w:rsidRPr="001F3A96">
        <w:rPr>
          <w:rFonts w:ascii="Times New Roman" w:hAnsi="Times New Roman" w:cs="Times New Roman"/>
          <w:color w:val="000000"/>
          <w:sz w:val="24"/>
          <w:szCs w:val="24"/>
        </w:rPr>
        <w:instrText>immigration</w:instrText>
      </w:r>
      <w:r w:rsidR="00E05A27" w:rsidRPr="001F3A96">
        <w:rPr>
          <w:rFonts w:ascii="Times New Roman" w:hAnsi="Times New Roman" w:cs="Times New Roman"/>
          <w:sz w:val="24"/>
          <w:szCs w:val="24"/>
        </w:rPr>
        <w:instrText xml:space="preserve">" </w:instrText>
      </w:r>
      <w:r w:rsidR="004D27FB" w:rsidRPr="001F3A96">
        <w:rPr>
          <w:rFonts w:ascii="Times New Roman" w:hAnsi="Times New Roman" w:cs="Times New Roman"/>
          <w:sz w:val="24"/>
          <w:szCs w:val="24"/>
        </w:rPr>
        <w:fldChar w:fldCharType="end"/>
      </w:r>
      <w:r w:rsidR="00ED4240" w:rsidRPr="001F3A96">
        <w:rPr>
          <w:rFonts w:ascii="Times New Roman" w:hAnsi="Times New Roman" w:cs="Times New Roman"/>
          <w:sz w:val="24"/>
          <w:szCs w:val="24"/>
        </w:rPr>
        <w:t xml:space="preserve"> </w:t>
      </w:r>
      <w:r w:rsidR="00B77AD5" w:rsidRPr="001F3A96">
        <w:rPr>
          <w:rFonts w:ascii="Times New Roman" w:hAnsi="Times New Roman" w:cs="Times New Roman"/>
          <w:sz w:val="24"/>
          <w:szCs w:val="24"/>
        </w:rPr>
        <w:t xml:space="preserve"> marocaine</w:t>
      </w:r>
      <w:r w:rsidR="004D27FB" w:rsidRPr="001F3A96">
        <w:rPr>
          <w:rFonts w:ascii="Times New Roman" w:hAnsi="Times New Roman" w:cs="Times New Roman"/>
          <w:sz w:val="24"/>
          <w:szCs w:val="24"/>
        </w:rPr>
        <w:fldChar w:fldCharType="begin"/>
      </w:r>
      <w:r w:rsidR="00E05A27" w:rsidRPr="001F3A96">
        <w:rPr>
          <w:rFonts w:ascii="Times New Roman" w:hAnsi="Times New Roman" w:cs="Times New Roman"/>
          <w:sz w:val="24"/>
          <w:szCs w:val="24"/>
        </w:rPr>
        <w:instrText xml:space="preserve"> XE "marocaine" </w:instrText>
      </w:r>
      <w:r w:rsidR="004D27FB" w:rsidRPr="001F3A96">
        <w:rPr>
          <w:rFonts w:ascii="Times New Roman" w:hAnsi="Times New Roman" w:cs="Times New Roman"/>
          <w:sz w:val="24"/>
          <w:szCs w:val="24"/>
        </w:rPr>
        <w:fldChar w:fldCharType="end"/>
      </w:r>
      <w:r w:rsidR="00B77AD5" w:rsidRPr="001F3A96">
        <w:rPr>
          <w:rFonts w:ascii="Times New Roman" w:hAnsi="Times New Roman" w:cs="Times New Roman"/>
          <w:sz w:val="24"/>
          <w:szCs w:val="24"/>
        </w:rPr>
        <w:t xml:space="preserve"> </w:t>
      </w:r>
      <w:r w:rsidR="00ED4240" w:rsidRPr="001F3A96">
        <w:rPr>
          <w:rFonts w:ascii="Times New Roman" w:hAnsi="Times New Roman" w:cs="Times New Roman"/>
          <w:sz w:val="24"/>
          <w:szCs w:val="24"/>
        </w:rPr>
        <w:t>en Espagne sur une période donnée</w:t>
      </w:r>
      <w:r w:rsidR="00B77AD5" w:rsidRPr="001F3A96">
        <w:rPr>
          <w:rFonts w:ascii="Times New Roman" w:hAnsi="Times New Roman" w:cs="Times New Roman"/>
          <w:sz w:val="24"/>
          <w:szCs w:val="24"/>
        </w:rPr>
        <w:t xml:space="preserve"> </w:t>
      </w:r>
      <w:r w:rsidR="00EF6484" w:rsidRPr="001F3A96">
        <w:rPr>
          <w:rFonts w:ascii="Times New Roman" w:hAnsi="Times New Roman" w:cs="Times New Roman"/>
          <w:sz w:val="24"/>
          <w:szCs w:val="24"/>
        </w:rPr>
        <w:t>(de</w:t>
      </w:r>
      <w:r w:rsidR="00B77AD5" w:rsidRPr="001F3A96">
        <w:rPr>
          <w:rFonts w:ascii="Times New Roman" w:hAnsi="Times New Roman" w:cs="Times New Roman"/>
          <w:sz w:val="24"/>
          <w:szCs w:val="24"/>
        </w:rPr>
        <w:t xml:space="preserve"> 1996 à 2006)</w:t>
      </w:r>
      <w:r w:rsidR="00ED4240" w:rsidRPr="001F3A96">
        <w:rPr>
          <w:rFonts w:ascii="Times New Roman" w:hAnsi="Times New Roman" w:cs="Times New Roman"/>
          <w:sz w:val="24"/>
          <w:szCs w:val="24"/>
        </w:rPr>
        <w:t>, assez significative</w:t>
      </w:r>
      <w:r w:rsidR="00B77AD5" w:rsidRPr="001F3A96">
        <w:rPr>
          <w:rFonts w:ascii="Times New Roman" w:hAnsi="Times New Roman" w:cs="Times New Roman"/>
          <w:sz w:val="24"/>
          <w:szCs w:val="24"/>
        </w:rPr>
        <w:t xml:space="preserve"> et nous permettant de comprendre le fait à travers une dimension problématique </w:t>
      </w:r>
      <w:r w:rsidR="00EF6484" w:rsidRPr="001F3A96">
        <w:rPr>
          <w:rFonts w:ascii="Times New Roman" w:hAnsi="Times New Roman" w:cs="Times New Roman"/>
          <w:sz w:val="24"/>
          <w:szCs w:val="24"/>
        </w:rPr>
        <w:t>multidimensionnelle (sociale</w:t>
      </w:r>
      <w:r w:rsidR="004D27FB" w:rsidRPr="001F3A96">
        <w:rPr>
          <w:rFonts w:ascii="Times New Roman" w:hAnsi="Times New Roman" w:cs="Times New Roman"/>
          <w:sz w:val="24"/>
          <w:szCs w:val="24"/>
        </w:rPr>
        <w:fldChar w:fldCharType="begin"/>
      </w:r>
      <w:r w:rsidR="00E05A27" w:rsidRPr="001F3A96">
        <w:rPr>
          <w:rFonts w:ascii="Times New Roman" w:hAnsi="Times New Roman" w:cs="Times New Roman"/>
          <w:sz w:val="24"/>
          <w:szCs w:val="24"/>
        </w:rPr>
        <w:instrText xml:space="preserve"> XE "sociale" </w:instrText>
      </w:r>
      <w:r w:rsidR="004D27FB" w:rsidRPr="001F3A96">
        <w:rPr>
          <w:rFonts w:ascii="Times New Roman" w:hAnsi="Times New Roman" w:cs="Times New Roman"/>
          <w:sz w:val="24"/>
          <w:szCs w:val="24"/>
        </w:rPr>
        <w:fldChar w:fldCharType="end"/>
      </w:r>
      <w:r w:rsidR="00EF6484" w:rsidRPr="001F3A96">
        <w:rPr>
          <w:rFonts w:ascii="Times New Roman" w:hAnsi="Times New Roman" w:cs="Times New Roman"/>
          <w:sz w:val="24"/>
          <w:szCs w:val="24"/>
        </w:rPr>
        <w:t>, économique</w:t>
      </w:r>
      <w:r w:rsidR="004D27FB" w:rsidRPr="001F3A96">
        <w:rPr>
          <w:rFonts w:ascii="Times New Roman" w:hAnsi="Times New Roman" w:cs="Times New Roman"/>
          <w:sz w:val="24"/>
          <w:szCs w:val="24"/>
        </w:rPr>
        <w:fldChar w:fldCharType="begin"/>
      </w:r>
      <w:r w:rsidR="00E05A27" w:rsidRPr="001F3A96">
        <w:rPr>
          <w:rFonts w:ascii="Times New Roman" w:hAnsi="Times New Roman" w:cs="Times New Roman"/>
          <w:sz w:val="24"/>
          <w:szCs w:val="24"/>
        </w:rPr>
        <w:instrText xml:space="preserve"> XE "économique" </w:instrText>
      </w:r>
      <w:r w:rsidR="004D27FB" w:rsidRPr="001F3A96">
        <w:rPr>
          <w:rFonts w:ascii="Times New Roman" w:hAnsi="Times New Roman" w:cs="Times New Roman"/>
          <w:sz w:val="24"/>
          <w:szCs w:val="24"/>
        </w:rPr>
        <w:fldChar w:fldCharType="end"/>
      </w:r>
      <w:r w:rsidR="00EF6484" w:rsidRPr="001F3A96">
        <w:rPr>
          <w:rFonts w:ascii="Times New Roman" w:hAnsi="Times New Roman" w:cs="Times New Roman"/>
          <w:sz w:val="24"/>
          <w:szCs w:val="24"/>
        </w:rPr>
        <w:t>, culturelle</w:t>
      </w:r>
      <w:r w:rsidR="004D27FB" w:rsidRPr="001F3A96">
        <w:rPr>
          <w:rFonts w:ascii="Times New Roman" w:hAnsi="Times New Roman" w:cs="Times New Roman"/>
          <w:sz w:val="24"/>
          <w:szCs w:val="24"/>
        </w:rPr>
        <w:fldChar w:fldCharType="begin"/>
      </w:r>
      <w:r w:rsidR="00E05A27" w:rsidRPr="001F3A96">
        <w:rPr>
          <w:rFonts w:ascii="Times New Roman" w:hAnsi="Times New Roman" w:cs="Times New Roman"/>
          <w:sz w:val="24"/>
          <w:szCs w:val="24"/>
        </w:rPr>
        <w:instrText xml:space="preserve"> XE "culturelle" </w:instrText>
      </w:r>
      <w:r w:rsidR="004D27FB" w:rsidRPr="001F3A96">
        <w:rPr>
          <w:rFonts w:ascii="Times New Roman" w:hAnsi="Times New Roman" w:cs="Times New Roman"/>
          <w:sz w:val="24"/>
          <w:szCs w:val="24"/>
        </w:rPr>
        <w:fldChar w:fldCharType="end"/>
      </w:r>
      <w:r w:rsidR="00EF6484" w:rsidRPr="001F3A96">
        <w:rPr>
          <w:rFonts w:ascii="Times New Roman" w:hAnsi="Times New Roman" w:cs="Times New Roman"/>
          <w:sz w:val="24"/>
          <w:szCs w:val="24"/>
        </w:rPr>
        <w:t>, démographique, géographique, religieuse, historique</w:t>
      </w:r>
      <w:r w:rsidR="00FC4036" w:rsidRPr="001F3A96">
        <w:rPr>
          <w:rFonts w:ascii="Times New Roman" w:hAnsi="Times New Roman" w:cs="Times New Roman"/>
          <w:sz w:val="24"/>
          <w:szCs w:val="24"/>
        </w:rPr>
        <w:t xml:space="preserve">). Ainsi, les résultats obtenus lors de </w:t>
      </w:r>
      <w:r w:rsidR="00C94A51" w:rsidRPr="001F3A96">
        <w:rPr>
          <w:rFonts w:ascii="Times New Roman" w:hAnsi="Times New Roman" w:cs="Times New Roman"/>
          <w:sz w:val="24"/>
          <w:szCs w:val="24"/>
        </w:rPr>
        <w:t>ma</w:t>
      </w:r>
      <w:r>
        <w:rPr>
          <w:rFonts w:ascii="Times New Roman" w:hAnsi="Times New Roman" w:cs="Times New Roman"/>
          <w:sz w:val="24"/>
          <w:szCs w:val="24"/>
        </w:rPr>
        <w:t xml:space="preserve">  démarche de recherches statistiques et documentaires</w:t>
      </w:r>
      <w:r w:rsidR="00E93463">
        <w:rPr>
          <w:rFonts w:ascii="Times New Roman" w:hAnsi="Times New Roman" w:cs="Times New Roman"/>
          <w:sz w:val="24"/>
          <w:szCs w:val="24"/>
        </w:rPr>
        <w:t xml:space="preserve"> m’ont</w:t>
      </w:r>
      <w:r w:rsidR="00C94A51" w:rsidRPr="001F3A96">
        <w:rPr>
          <w:rFonts w:ascii="Times New Roman" w:hAnsi="Times New Roman" w:cs="Times New Roman"/>
          <w:sz w:val="24"/>
          <w:szCs w:val="24"/>
        </w:rPr>
        <w:t xml:space="preserve"> permis de recueillir d</w:t>
      </w:r>
      <w:r w:rsidR="003A58AC">
        <w:rPr>
          <w:rFonts w:ascii="Times New Roman" w:hAnsi="Times New Roman" w:cs="Times New Roman"/>
          <w:sz w:val="24"/>
          <w:szCs w:val="24"/>
        </w:rPr>
        <w:t>es témoignages, des impressions sur le terrain, afin de confronter la réalité aux écrits</w:t>
      </w:r>
      <w:r w:rsidR="00C94A51" w:rsidRPr="001F3A96">
        <w:rPr>
          <w:rFonts w:ascii="Times New Roman" w:hAnsi="Times New Roman" w:cs="Times New Roman"/>
          <w:sz w:val="24"/>
          <w:szCs w:val="24"/>
        </w:rPr>
        <w:t xml:space="preserve"> </w:t>
      </w:r>
      <w:r w:rsidR="00A414BD">
        <w:rPr>
          <w:rFonts w:ascii="Times New Roman" w:hAnsi="Times New Roman" w:cs="Times New Roman"/>
          <w:sz w:val="24"/>
          <w:szCs w:val="24"/>
        </w:rPr>
        <w:t xml:space="preserve">en appui de </w:t>
      </w:r>
      <w:r w:rsidR="003A58AC">
        <w:rPr>
          <w:rFonts w:ascii="Times New Roman" w:hAnsi="Times New Roman" w:cs="Times New Roman"/>
          <w:sz w:val="24"/>
          <w:szCs w:val="24"/>
        </w:rPr>
        <w:t xml:space="preserve"> mon étude</w:t>
      </w:r>
      <w:r w:rsidR="003932F9" w:rsidRPr="001F3A96">
        <w:rPr>
          <w:rFonts w:ascii="Times New Roman" w:hAnsi="Times New Roman" w:cs="Times New Roman"/>
          <w:sz w:val="24"/>
          <w:szCs w:val="24"/>
        </w:rPr>
        <w:t>.</w:t>
      </w:r>
      <w:r w:rsidR="00600998">
        <w:rPr>
          <w:rFonts w:ascii="Times New Roman" w:hAnsi="Times New Roman" w:cs="Times New Roman"/>
          <w:sz w:val="24"/>
          <w:szCs w:val="24"/>
        </w:rPr>
        <w:t xml:space="preserve"> S’il</w:t>
      </w:r>
      <w:r w:rsidR="008D476B" w:rsidRPr="001F3A96">
        <w:rPr>
          <w:rFonts w:ascii="Times New Roman" w:hAnsi="Times New Roman" w:cs="Times New Roman"/>
          <w:sz w:val="24"/>
          <w:szCs w:val="24"/>
        </w:rPr>
        <w:t xml:space="preserve"> </w:t>
      </w:r>
      <w:r w:rsidR="00E93463" w:rsidRPr="001F3A96">
        <w:rPr>
          <w:rFonts w:ascii="Times New Roman" w:hAnsi="Times New Roman" w:cs="Times New Roman"/>
          <w:sz w:val="24"/>
          <w:szCs w:val="24"/>
        </w:rPr>
        <w:t>s’agit</w:t>
      </w:r>
      <w:r w:rsidR="008D476B" w:rsidRPr="001F3A96">
        <w:rPr>
          <w:rFonts w:ascii="Times New Roman" w:hAnsi="Times New Roman" w:cs="Times New Roman"/>
          <w:sz w:val="24"/>
          <w:szCs w:val="24"/>
        </w:rPr>
        <w:t xml:space="preserve"> de mieux comprendre les caractéristiques de </w:t>
      </w:r>
      <w:r w:rsidR="00600998">
        <w:rPr>
          <w:rFonts w:ascii="Times New Roman" w:hAnsi="Times New Roman" w:cs="Times New Roman"/>
          <w:sz w:val="24"/>
          <w:szCs w:val="24"/>
        </w:rPr>
        <w:t>cette immigration</w:t>
      </w:r>
      <w:r w:rsidR="008D476B" w:rsidRPr="001F3A96">
        <w:rPr>
          <w:rFonts w:ascii="Times New Roman" w:hAnsi="Times New Roman" w:cs="Times New Roman"/>
          <w:sz w:val="24"/>
          <w:szCs w:val="24"/>
        </w:rPr>
        <w:t xml:space="preserve"> et ses conséquences, cette étude</w:t>
      </w:r>
      <w:r w:rsidR="00E93463">
        <w:rPr>
          <w:rFonts w:ascii="Times New Roman" w:hAnsi="Times New Roman" w:cs="Times New Roman"/>
          <w:sz w:val="24"/>
          <w:szCs w:val="24"/>
        </w:rPr>
        <w:t xml:space="preserve"> permet </w:t>
      </w:r>
      <w:r w:rsidR="00E93463">
        <w:rPr>
          <w:rFonts w:ascii="Times New Roman" w:hAnsi="Times New Roman" w:cs="Times New Roman"/>
          <w:sz w:val="24"/>
          <w:szCs w:val="24"/>
        </w:rPr>
        <w:lastRenderedPageBreak/>
        <w:t>également de dédramatiser</w:t>
      </w:r>
      <w:r w:rsidR="008D476B" w:rsidRPr="001F3A96">
        <w:rPr>
          <w:rFonts w:ascii="Times New Roman" w:hAnsi="Times New Roman" w:cs="Times New Roman"/>
          <w:sz w:val="24"/>
          <w:szCs w:val="24"/>
        </w:rPr>
        <w:t xml:space="preserve">  de manière efficace</w:t>
      </w:r>
      <w:r w:rsidR="007F5079" w:rsidRPr="001F3A96">
        <w:rPr>
          <w:rFonts w:ascii="Times New Roman" w:hAnsi="Times New Roman" w:cs="Times New Roman"/>
          <w:sz w:val="24"/>
          <w:szCs w:val="24"/>
        </w:rPr>
        <w:t xml:space="preserve"> le sentim</w:t>
      </w:r>
      <w:r w:rsidR="00E93463">
        <w:rPr>
          <w:rFonts w:ascii="Times New Roman" w:hAnsi="Times New Roman" w:cs="Times New Roman"/>
          <w:sz w:val="24"/>
          <w:szCs w:val="24"/>
        </w:rPr>
        <w:t>ent d’insécurité suscité par les nouveaux mouvements</w:t>
      </w:r>
      <w:r w:rsidR="007F5079" w:rsidRPr="001F3A96">
        <w:rPr>
          <w:rFonts w:ascii="Times New Roman" w:hAnsi="Times New Roman" w:cs="Times New Roman"/>
          <w:sz w:val="24"/>
          <w:szCs w:val="24"/>
        </w:rPr>
        <w:t xml:space="preserve"> migratoires</w:t>
      </w:r>
      <w:r w:rsidR="00A17D1F">
        <w:rPr>
          <w:rFonts w:ascii="Times New Roman" w:hAnsi="Times New Roman" w:cs="Times New Roman"/>
          <w:sz w:val="24"/>
          <w:szCs w:val="24"/>
        </w:rPr>
        <w:t xml:space="preserve"> et de proposer des solutions durables à une meilleure intégration de ces migrants.</w:t>
      </w:r>
      <w:r w:rsidR="007F5079" w:rsidRPr="001F3A96">
        <w:rPr>
          <w:rFonts w:ascii="Times New Roman" w:hAnsi="Times New Roman" w:cs="Times New Roman"/>
          <w:sz w:val="24"/>
          <w:szCs w:val="24"/>
        </w:rPr>
        <w:t xml:space="preserve"> </w:t>
      </w:r>
      <w:r w:rsidR="008D476B" w:rsidRPr="001F3A96">
        <w:rPr>
          <w:rFonts w:ascii="Times New Roman" w:hAnsi="Times New Roman" w:cs="Times New Roman"/>
          <w:sz w:val="24"/>
          <w:szCs w:val="24"/>
        </w:rPr>
        <w:t xml:space="preserve"> </w:t>
      </w:r>
      <w:r w:rsidR="001F3A96" w:rsidRPr="001F3A96">
        <w:rPr>
          <w:rFonts w:ascii="Times New Roman" w:hAnsi="Times New Roman" w:cs="Times New Roman"/>
          <w:sz w:val="24"/>
          <w:szCs w:val="24"/>
        </w:rPr>
        <w:tab/>
      </w:r>
      <w:r w:rsidR="001F3A96" w:rsidRPr="001F3A96">
        <w:rPr>
          <w:rFonts w:ascii="Times New Roman" w:hAnsi="Times New Roman" w:cs="Times New Roman"/>
          <w:sz w:val="24"/>
          <w:szCs w:val="24"/>
        </w:rPr>
        <w:tab/>
      </w:r>
      <w:r w:rsidR="001F3A96" w:rsidRPr="001F3A96">
        <w:rPr>
          <w:rFonts w:ascii="Times New Roman" w:hAnsi="Times New Roman" w:cs="Times New Roman"/>
          <w:sz w:val="24"/>
          <w:szCs w:val="24"/>
        </w:rPr>
        <w:tab/>
      </w:r>
      <w:r w:rsidR="001F3A96" w:rsidRPr="001F3A96">
        <w:rPr>
          <w:rFonts w:ascii="Times New Roman" w:hAnsi="Times New Roman" w:cs="Times New Roman"/>
          <w:sz w:val="24"/>
          <w:szCs w:val="24"/>
        </w:rPr>
        <w:tab/>
      </w:r>
      <w:r w:rsidR="001F3A96" w:rsidRPr="001F3A96">
        <w:rPr>
          <w:rFonts w:ascii="Times New Roman" w:hAnsi="Times New Roman" w:cs="Times New Roman"/>
          <w:sz w:val="24"/>
          <w:szCs w:val="24"/>
        </w:rPr>
        <w:tab/>
      </w:r>
      <w:r w:rsidR="001F3A96" w:rsidRPr="001F3A96">
        <w:rPr>
          <w:rFonts w:ascii="Times New Roman" w:hAnsi="Times New Roman" w:cs="Times New Roman"/>
          <w:sz w:val="24"/>
          <w:szCs w:val="24"/>
        </w:rPr>
        <w:tab/>
      </w:r>
      <w:r w:rsidR="001F3A96" w:rsidRPr="001F3A96">
        <w:rPr>
          <w:rFonts w:ascii="Times New Roman" w:hAnsi="Times New Roman" w:cs="Times New Roman"/>
          <w:sz w:val="24"/>
          <w:szCs w:val="24"/>
        </w:rPr>
        <w:tab/>
      </w:r>
      <w:r w:rsidR="00A17D1F">
        <w:rPr>
          <w:rFonts w:ascii="Times New Roman" w:hAnsi="Times New Roman" w:cs="Times New Roman"/>
          <w:sz w:val="24"/>
          <w:szCs w:val="24"/>
        </w:rPr>
        <w:tab/>
      </w:r>
      <w:r w:rsidR="00A17D1F">
        <w:rPr>
          <w:rFonts w:ascii="Times New Roman" w:hAnsi="Times New Roman" w:cs="Times New Roman"/>
          <w:sz w:val="24"/>
          <w:szCs w:val="24"/>
        </w:rPr>
        <w:tab/>
      </w:r>
      <w:r w:rsidR="00A17D1F">
        <w:rPr>
          <w:rFonts w:ascii="Times New Roman" w:hAnsi="Times New Roman" w:cs="Times New Roman"/>
          <w:sz w:val="24"/>
          <w:szCs w:val="24"/>
        </w:rPr>
        <w:tab/>
      </w:r>
      <w:r w:rsidR="00A17D1F">
        <w:rPr>
          <w:rFonts w:ascii="Times New Roman" w:hAnsi="Times New Roman" w:cs="Times New Roman"/>
          <w:sz w:val="24"/>
          <w:szCs w:val="24"/>
        </w:rPr>
        <w:tab/>
      </w:r>
      <w:r w:rsidR="00A17D1F">
        <w:rPr>
          <w:rFonts w:ascii="Times New Roman" w:hAnsi="Times New Roman" w:cs="Times New Roman"/>
          <w:sz w:val="24"/>
          <w:szCs w:val="24"/>
        </w:rPr>
        <w:tab/>
      </w:r>
      <w:r w:rsidR="007F5079" w:rsidRPr="001F3A96">
        <w:rPr>
          <w:rFonts w:ascii="Times New Roman" w:hAnsi="Times New Roman" w:cs="Times New Roman"/>
          <w:i/>
          <w:sz w:val="24"/>
          <w:szCs w:val="24"/>
        </w:rPr>
        <w:t>Comprendre</w:t>
      </w:r>
      <w:r w:rsidR="00E600BA" w:rsidRPr="001F3A96">
        <w:rPr>
          <w:rFonts w:ascii="Times New Roman" w:hAnsi="Times New Roman" w:cs="Times New Roman"/>
          <w:i/>
          <w:sz w:val="24"/>
          <w:szCs w:val="24"/>
        </w:rPr>
        <w:t>...</w:t>
      </w:r>
      <w:r w:rsidR="007F5079" w:rsidRPr="001F3A96">
        <w:rPr>
          <w:rFonts w:ascii="Times New Roman" w:hAnsi="Times New Roman" w:cs="Times New Roman"/>
          <w:i/>
          <w:sz w:val="24"/>
          <w:szCs w:val="24"/>
        </w:rPr>
        <w:t xml:space="preserve"> Pour mieux agir …</w:t>
      </w:r>
    </w:p>
    <w:p w:rsidR="00FC4036" w:rsidRDefault="00FC4036" w:rsidP="00B77AD5">
      <w:pPr>
        <w:spacing w:line="480" w:lineRule="auto"/>
        <w:jc w:val="both"/>
        <w:rPr>
          <w:rFonts w:ascii="Times New Roman" w:hAnsi="Times New Roman" w:cs="Times New Roman"/>
          <w:sz w:val="24"/>
          <w:szCs w:val="24"/>
        </w:rPr>
      </w:pPr>
    </w:p>
    <w:p w:rsidR="00FC4036" w:rsidRDefault="00FC4036"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Default="00AC7092" w:rsidP="00B77AD5">
      <w:pPr>
        <w:spacing w:line="480" w:lineRule="auto"/>
        <w:jc w:val="both"/>
        <w:rPr>
          <w:rFonts w:ascii="Times New Roman" w:hAnsi="Times New Roman" w:cs="Times New Roman"/>
          <w:sz w:val="24"/>
          <w:szCs w:val="24"/>
        </w:rPr>
      </w:pPr>
    </w:p>
    <w:p w:rsidR="00AC7092" w:rsidRPr="00575C3D" w:rsidRDefault="00AC7092" w:rsidP="00B77AD5">
      <w:pPr>
        <w:spacing w:line="480" w:lineRule="auto"/>
        <w:jc w:val="both"/>
        <w:rPr>
          <w:rFonts w:ascii="Times New Roman" w:hAnsi="Times New Roman" w:cs="Times New Roman"/>
          <w:sz w:val="24"/>
          <w:szCs w:val="24"/>
        </w:rPr>
      </w:pPr>
    </w:p>
    <w:p w:rsidR="00575C3D" w:rsidRDefault="00575C3D" w:rsidP="001F0578">
      <w:pPr>
        <w:jc w:val="both"/>
        <w:rPr>
          <w:rFonts w:ascii="Times New Roman" w:hAnsi="Times New Roman" w:cs="Times New Roman"/>
          <w:sz w:val="24"/>
          <w:szCs w:val="24"/>
        </w:rPr>
      </w:pPr>
    </w:p>
    <w:p w:rsidR="00AC7092" w:rsidRPr="00575C3D" w:rsidRDefault="00AC7092" w:rsidP="001F0578">
      <w:pPr>
        <w:jc w:val="both"/>
        <w:rPr>
          <w:rFonts w:ascii="Times New Roman" w:hAnsi="Times New Roman" w:cs="Times New Roman"/>
          <w:sz w:val="24"/>
          <w:szCs w:val="24"/>
        </w:rPr>
      </w:pPr>
    </w:p>
    <w:p w:rsidR="001F0578" w:rsidRDefault="001F0578">
      <w:pPr>
        <w:rPr>
          <w:rFonts w:ascii="Arial" w:hAnsi="Arial" w:cs="Arial"/>
        </w:rPr>
      </w:pPr>
    </w:p>
    <w:sdt>
      <w:sdtPr>
        <w:id w:val="5108612"/>
        <w:docPartObj>
          <w:docPartGallery w:val="Table of Contents"/>
          <w:docPartUnique/>
        </w:docPartObj>
      </w:sdtPr>
      <w:sdtEndPr>
        <w:rPr>
          <w:rFonts w:ascii="Times New Roman" w:eastAsiaTheme="minorHAnsi" w:hAnsi="Times New Roman" w:cs="Times New Roman"/>
          <w:b w:val="0"/>
          <w:bCs w:val="0"/>
          <w:color w:val="auto"/>
          <w:sz w:val="20"/>
          <w:szCs w:val="20"/>
        </w:rPr>
      </w:sdtEndPr>
      <w:sdtContent>
        <w:p w:rsidR="00AC7092" w:rsidRPr="00AC7092" w:rsidRDefault="00AC7092">
          <w:pPr>
            <w:pStyle w:val="En-ttedetabledesmatires"/>
            <w:rPr>
              <w:rFonts w:ascii="Times New Roman" w:hAnsi="Times New Roman" w:cs="Times New Roman"/>
              <w:sz w:val="20"/>
              <w:szCs w:val="20"/>
            </w:rPr>
          </w:pPr>
          <w:r w:rsidRPr="00AC7092">
            <w:rPr>
              <w:rFonts w:ascii="Times New Roman" w:hAnsi="Times New Roman" w:cs="Times New Roman"/>
              <w:sz w:val="26"/>
              <w:szCs w:val="26"/>
            </w:rPr>
            <w:t>Table des matières</w:t>
          </w:r>
        </w:p>
        <w:p w:rsidR="00AC7092" w:rsidRPr="00AC7092" w:rsidRDefault="00AC7092">
          <w:pPr>
            <w:pStyle w:val="TM1"/>
            <w:tabs>
              <w:tab w:val="right" w:leader="dot" w:pos="7927"/>
            </w:tabs>
            <w:rPr>
              <w:rFonts w:ascii="Times New Roman" w:eastAsiaTheme="minorEastAsia" w:hAnsi="Times New Roman" w:cs="Times New Roman"/>
              <w:b/>
              <w:noProof/>
              <w:sz w:val="20"/>
              <w:szCs w:val="20"/>
              <w:lang w:eastAsia="fr-FR"/>
            </w:rPr>
          </w:pPr>
          <w:r w:rsidRPr="00AC7092">
            <w:rPr>
              <w:rFonts w:ascii="Times New Roman" w:hAnsi="Times New Roman" w:cs="Times New Roman"/>
              <w:sz w:val="20"/>
              <w:szCs w:val="20"/>
            </w:rPr>
            <w:fldChar w:fldCharType="begin"/>
          </w:r>
          <w:r w:rsidRPr="00AC7092">
            <w:rPr>
              <w:rFonts w:ascii="Times New Roman" w:hAnsi="Times New Roman" w:cs="Times New Roman"/>
              <w:sz w:val="20"/>
              <w:szCs w:val="20"/>
            </w:rPr>
            <w:instrText xml:space="preserve"> TOC \o "1-3" \h \z \u </w:instrText>
          </w:r>
          <w:r w:rsidRPr="00AC7092">
            <w:rPr>
              <w:rFonts w:ascii="Times New Roman" w:hAnsi="Times New Roman" w:cs="Times New Roman"/>
              <w:sz w:val="20"/>
              <w:szCs w:val="20"/>
            </w:rPr>
            <w:fldChar w:fldCharType="separate"/>
          </w:r>
          <w:hyperlink w:anchor="_Toc445547184" w:history="1">
            <w:r w:rsidRPr="00AC7092">
              <w:rPr>
                <w:rStyle w:val="Lienhypertexte"/>
                <w:rFonts w:ascii="Times New Roman" w:hAnsi="Times New Roman" w:cs="Times New Roman"/>
                <w:b/>
                <w:noProof/>
                <w:sz w:val="20"/>
                <w:szCs w:val="20"/>
              </w:rPr>
              <w:t>Introduction :</w:t>
            </w:r>
            <w:r w:rsidRPr="00AC7092">
              <w:rPr>
                <w:rFonts w:ascii="Times New Roman" w:hAnsi="Times New Roman" w:cs="Times New Roman"/>
                <w:b/>
                <w:noProof/>
                <w:webHidden/>
                <w:sz w:val="20"/>
                <w:szCs w:val="20"/>
              </w:rPr>
              <w:tab/>
            </w:r>
            <w:r w:rsidRPr="00AC7092">
              <w:rPr>
                <w:rFonts w:ascii="Times New Roman" w:hAnsi="Times New Roman" w:cs="Times New Roman"/>
                <w:b/>
                <w:noProof/>
                <w:webHidden/>
                <w:sz w:val="20"/>
                <w:szCs w:val="20"/>
              </w:rPr>
              <w:fldChar w:fldCharType="begin"/>
            </w:r>
            <w:r w:rsidRPr="00AC7092">
              <w:rPr>
                <w:rFonts w:ascii="Times New Roman" w:hAnsi="Times New Roman" w:cs="Times New Roman"/>
                <w:b/>
                <w:noProof/>
                <w:webHidden/>
                <w:sz w:val="20"/>
                <w:szCs w:val="20"/>
              </w:rPr>
              <w:instrText xml:space="preserve"> PAGEREF _Toc445547184 \h </w:instrText>
            </w:r>
            <w:r w:rsidRPr="00AC7092">
              <w:rPr>
                <w:rFonts w:ascii="Times New Roman" w:hAnsi="Times New Roman" w:cs="Times New Roman"/>
                <w:b/>
                <w:noProof/>
                <w:webHidden/>
                <w:sz w:val="20"/>
                <w:szCs w:val="20"/>
              </w:rPr>
            </w:r>
            <w:r w:rsidRPr="00AC7092">
              <w:rPr>
                <w:rFonts w:ascii="Times New Roman" w:hAnsi="Times New Roman" w:cs="Times New Roman"/>
                <w:b/>
                <w:noProof/>
                <w:webHidden/>
                <w:sz w:val="20"/>
                <w:szCs w:val="20"/>
              </w:rPr>
              <w:fldChar w:fldCharType="separate"/>
            </w:r>
            <w:r w:rsidRPr="00AC7092">
              <w:rPr>
                <w:rFonts w:ascii="Times New Roman" w:hAnsi="Times New Roman" w:cs="Times New Roman"/>
                <w:b/>
                <w:noProof/>
                <w:webHidden/>
                <w:sz w:val="20"/>
                <w:szCs w:val="20"/>
              </w:rPr>
              <w:t>1</w:t>
            </w:r>
            <w:r w:rsidRPr="00AC7092">
              <w:rPr>
                <w:rFonts w:ascii="Times New Roman" w:hAnsi="Times New Roman" w:cs="Times New Roman"/>
                <w:b/>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185" w:history="1">
            <w:r w:rsidRPr="00AC7092">
              <w:rPr>
                <w:rStyle w:val="Lienhypertexte"/>
                <w:rFonts w:ascii="Times New Roman" w:hAnsi="Times New Roman" w:cs="Times New Roman"/>
                <w:b/>
                <w:bCs/>
                <w:noProof/>
                <w:sz w:val="20"/>
                <w:szCs w:val="20"/>
              </w:rPr>
              <w:t>I/  Le fait migratoire marocain.</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_Toc445547185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6</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86" w:history="1">
            <w:r w:rsidRPr="00AC7092">
              <w:rPr>
                <w:rStyle w:val="Lienhypertexte"/>
                <w:rFonts w:ascii="Times New Roman" w:hAnsi="Times New Roman" w:cs="Times New Roman"/>
                <w:b/>
                <w:bCs/>
                <w:noProof/>
                <w:sz w:val="20"/>
                <w:szCs w:val="20"/>
              </w:rPr>
              <w:t>1.1 Historique et caractéristiques de l’émigration marocaine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_Toc445547186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7</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87" w:history="1">
            <w:r w:rsidRPr="00AC7092">
              <w:rPr>
                <w:rStyle w:val="Lienhypertexte"/>
                <w:rFonts w:ascii="Times New Roman" w:hAnsi="Times New Roman" w:cs="Times New Roman"/>
                <w:b/>
                <w:bCs/>
                <w:noProof/>
                <w:sz w:val="20"/>
                <w:szCs w:val="20"/>
              </w:rPr>
              <w:t>1.2 La pauvreté au Maroc: quelques chiffres clés.</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_Toc445547187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12</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88" w:history="1">
            <w:r w:rsidRPr="00AC7092">
              <w:rPr>
                <w:rStyle w:val="Lienhypertexte"/>
                <w:rFonts w:ascii="Times New Roman" w:hAnsi="Times New Roman" w:cs="Times New Roman"/>
                <w:b/>
                <w:bCs/>
                <w:noProof/>
                <w:sz w:val="20"/>
                <w:szCs w:val="20"/>
              </w:rPr>
              <w:t>1.3 De la pauvreté à l’immigration clandestine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_Toc445547188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14</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189" w:history="1">
            <w:r w:rsidRPr="00AC7092">
              <w:rPr>
                <w:rStyle w:val="Lienhypertexte"/>
                <w:rFonts w:ascii="Times New Roman" w:eastAsia="Calibri" w:hAnsi="Times New Roman" w:cs="Times New Roman"/>
                <w:b/>
                <w:noProof/>
                <w:sz w:val="20"/>
                <w:szCs w:val="20"/>
              </w:rPr>
              <w:t>II/</w:t>
            </w:r>
            <w:r w:rsidRPr="00AC7092">
              <w:rPr>
                <w:rStyle w:val="Lienhypertexte"/>
                <w:rFonts w:ascii="Times New Roman" w:hAnsi="Times New Roman" w:cs="Times New Roman"/>
                <w:b/>
                <w:bCs/>
                <w:noProof/>
                <w:sz w:val="20"/>
                <w:szCs w:val="20"/>
              </w:rPr>
              <w:t xml:space="preserve"> Aspect général de l'immigration en Espagne et son évolution</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_Toc445547189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24</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0" w:history="1">
            <w:r w:rsidRPr="00AC7092">
              <w:rPr>
                <w:rStyle w:val="Lienhypertexte"/>
                <w:rFonts w:ascii="Times New Roman" w:hAnsi="Times New Roman" w:cs="Times New Roman"/>
                <w:b/>
                <w:bCs/>
                <w:noProof/>
                <w:sz w:val="20"/>
                <w:szCs w:val="20"/>
              </w:rPr>
              <w:t>2.1 Evolution des statistiques de l’immigration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_Toc445547190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24</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1" w:history="1">
            <w:r w:rsidRPr="00AC7092">
              <w:rPr>
                <w:rStyle w:val="Lienhypertexte"/>
                <w:rFonts w:ascii="Times New Roman" w:hAnsi="Times New Roman" w:cs="Times New Roman"/>
                <w:b/>
                <w:bCs/>
                <w:noProof/>
                <w:sz w:val="20"/>
                <w:szCs w:val="20"/>
              </w:rPr>
              <w:t>2.2 Evolution de l’effectif migratoire marocain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_Toc445547191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29</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2" w:history="1">
            <w:r w:rsidRPr="00AC7092">
              <w:rPr>
                <w:rStyle w:val="Lienhypertexte"/>
                <w:rFonts w:ascii="Times New Roman" w:eastAsia="Calibri" w:hAnsi="Times New Roman" w:cs="Times New Roman"/>
                <w:b/>
                <w:noProof/>
                <w:sz w:val="20"/>
                <w:szCs w:val="20"/>
              </w:rPr>
              <w:t>2.3 </w:t>
            </w:r>
            <w:r w:rsidRPr="00AC7092">
              <w:rPr>
                <w:rStyle w:val="Lienhypertexte"/>
                <w:rFonts w:ascii="Times New Roman" w:eastAsia="Calibri" w:hAnsi="Times New Roman" w:cs="Times New Roman"/>
                <w:noProof/>
                <w:sz w:val="20"/>
                <w:szCs w:val="20"/>
              </w:rPr>
              <w:t>:</w:t>
            </w:r>
            <w:r w:rsidRPr="00AC7092">
              <w:rPr>
                <w:rStyle w:val="Lienhypertexte"/>
                <w:rFonts w:ascii="Times New Roman" w:hAnsi="Times New Roman" w:cs="Times New Roman"/>
                <w:b/>
                <w:bCs/>
                <w:noProof/>
                <w:sz w:val="20"/>
                <w:szCs w:val="20"/>
              </w:rPr>
              <w:t xml:space="preserve"> Evolution et mouvement historique: les principales étapes des mouvements migratoires entre le Maroc et L’Espagne.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_Toc445547192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31</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193" w:history="1">
            <w:r w:rsidRPr="00AC7092">
              <w:rPr>
                <w:rStyle w:val="Lienhypertexte"/>
                <w:rFonts w:ascii="Times New Roman" w:hAnsi="Times New Roman" w:cs="Times New Roman"/>
                <w:b/>
                <w:bCs/>
                <w:noProof/>
                <w:sz w:val="20"/>
                <w:szCs w:val="20"/>
              </w:rPr>
              <w:t>III. Les spécificités socio- démographiques de l'immigration marocaine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_Toc445547193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37</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4" w:history="1">
            <w:r w:rsidRPr="00AC7092">
              <w:rPr>
                <w:rStyle w:val="Lienhypertexte"/>
                <w:rFonts w:ascii="Times New Roman" w:hAnsi="Times New Roman" w:cs="Times New Roman"/>
                <w:b/>
                <w:bCs/>
                <w:noProof/>
                <w:sz w:val="20"/>
                <w:szCs w:val="20"/>
              </w:rPr>
              <w:t>3.1 Nomenclature par âge et sexe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_Toc445547194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37</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5" w:history="1">
            <w:r w:rsidRPr="00AC7092">
              <w:rPr>
                <w:rStyle w:val="Lienhypertexte"/>
                <w:rFonts w:ascii="Times New Roman" w:hAnsi="Times New Roman" w:cs="Times New Roman"/>
                <w:b/>
                <w:bCs/>
                <w:noProof/>
                <w:sz w:val="20"/>
                <w:szCs w:val="20"/>
              </w:rPr>
              <w:t>3.2 Situation de famille : statut conjugal</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_Toc445547195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40</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6" w:history="1">
            <w:r w:rsidRPr="00AC7092">
              <w:rPr>
                <w:rStyle w:val="Lienhypertexte"/>
                <w:rFonts w:ascii="Times New Roman" w:hAnsi="Times New Roman" w:cs="Times New Roman"/>
                <w:b/>
                <w:bCs/>
                <w:noProof/>
                <w:sz w:val="20"/>
                <w:szCs w:val="20"/>
              </w:rPr>
              <w:t xml:space="preserve">3.3 Répartition géographique de la </w:t>
            </w:r>
            <w:r w:rsidRPr="00AC7092">
              <w:rPr>
                <w:rStyle w:val="Lienhypertexte"/>
                <w:rFonts w:ascii="Times New Roman" w:eastAsia="Calibri" w:hAnsi="Times New Roman" w:cs="Times New Roman"/>
                <w:b/>
                <w:noProof/>
                <w:sz w:val="20"/>
                <w:szCs w:val="20"/>
              </w:rPr>
              <w:t>communauté Marocaine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_Toc445547196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41</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7" w:history="1">
            <w:r w:rsidRPr="00AC7092">
              <w:rPr>
                <w:rStyle w:val="Lienhypertexte"/>
                <w:rFonts w:ascii="Times New Roman" w:hAnsi="Times New Roman" w:cs="Times New Roman"/>
                <w:b/>
                <w:bCs/>
                <w:noProof/>
                <w:sz w:val="20"/>
                <w:szCs w:val="20"/>
              </w:rPr>
              <w:t>3.4 Répartition géographique par région de provenance au Maroc</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_Toc445547197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43</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198" w:history="1">
            <w:r w:rsidRPr="00AC7092">
              <w:rPr>
                <w:rStyle w:val="Lienhypertexte"/>
                <w:rFonts w:ascii="Times New Roman" w:hAnsi="Times New Roman" w:cs="Times New Roman"/>
                <w:b/>
                <w:bCs/>
                <w:noProof/>
                <w:sz w:val="20"/>
                <w:szCs w:val="20"/>
              </w:rPr>
              <w:t>IV. Politique migratoire et migration marocaine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_Toc445547198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45</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199" w:history="1">
            <w:r w:rsidRPr="00AC7092">
              <w:rPr>
                <w:rStyle w:val="Lienhypertexte"/>
                <w:rFonts w:ascii="Times New Roman" w:hAnsi="Times New Roman" w:cs="Times New Roman"/>
                <w:b/>
                <w:bCs/>
                <w:noProof/>
                <w:sz w:val="20"/>
                <w:szCs w:val="20"/>
              </w:rPr>
              <w:t>4.1 Les Marocains dans le marché de l’emploi</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_Toc445547199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51</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0" w:history="1">
            <w:r w:rsidRPr="00AC7092">
              <w:rPr>
                <w:rStyle w:val="Lienhypertexte"/>
                <w:rFonts w:ascii="Times New Roman" w:hAnsi="Times New Roman" w:cs="Times New Roman"/>
                <w:b/>
                <w:bCs/>
                <w:noProof/>
                <w:sz w:val="20"/>
                <w:szCs w:val="20"/>
              </w:rPr>
              <w:t>4.1.1 </w:t>
            </w:r>
            <w:r w:rsidRPr="00AC7092">
              <w:rPr>
                <w:rStyle w:val="Lienhypertexte"/>
                <w:rFonts w:ascii="Times New Roman" w:eastAsia="Times New Roman" w:hAnsi="Times New Roman" w:cs="Times New Roman"/>
                <w:b/>
                <w:bCs/>
                <w:noProof/>
                <w:sz w:val="20"/>
                <w:szCs w:val="20"/>
                <w:lang w:eastAsia="fr-FR"/>
              </w:rPr>
              <w:t xml:space="preserve">: Les freins du chômage : </w:t>
            </w:r>
            <w:r w:rsidRPr="00AC7092">
              <w:rPr>
                <w:rStyle w:val="Lienhypertexte"/>
                <w:rFonts w:ascii="Times New Roman" w:eastAsia="Times New Roman" w:hAnsi="Times New Roman" w:cs="Times New Roman"/>
                <w:b/>
                <w:bCs/>
                <w:i/>
                <w:noProof/>
                <w:sz w:val="20"/>
                <w:szCs w:val="20"/>
                <w:lang w:eastAsia="fr-FR"/>
              </w:rPr>
              <w:t>Sans emplois, entre précarité et survie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_Toc445547200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56</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1" w:history="1">
            <w:r w:rsidRPr="00AC7092">
              <w:rPr>
                <w:rStyle w:val="Lienhypertexte"/>
                <w:rFonts w:ascii="Times New Roman" w:eastAsia="Calibri" w:hAnsi="Times New Roman" w:cs="Times New Roman"/>
                <w:b/>
                <w:noProof/>
                <w:sz w:val="20"/>
                <w:szCs w:val="20"/>
              </w:rPr>
              <w:t>4.1.2  L’insertion professionnelle des Marocains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_Toc445547201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61</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202" w:history="1">
            <w:r w:rsidRPr="00AC7092">
              <w:rPr>
                <w:rStyle w:val="Lienhypertexte"/>
                <w:rFonts w:ascii="Times New Roman" w:hAnsi="Times New Roman" w:cs="Times New Roman"/>
                <w:b/>
                <w:bCs/>
                <w:noProof/>
                <w:sz w:val="20"/>
                <w:szCs w:val="20"/>
              </w:rPr>
              <w:t>4.2</w:t>
            </w:r>
            <w:r w:rsidRPr="00AC7092">
              <w:rPr>
                <w:rStyle w:val="Lienhypertexte"/>
                <w:rFonts w:ascii="Times New Roman" w:hAnsi="Times New Roman" w:cs="Times New Roman"/>
                <w:noProof/>
                <w:sz w:val="20"/>
                <w:szCs w:val="20"/>
              </w:rPr>
              <w:t xml:space="preserve">. </w:t>
            </w:r>
            <w:r w:rsidRPr="00AC7092">
              <w:rPr>
                <w:rStyle w:val="Lienhypertexte"/>
                <w:rFonts w:ascii="Times New Roman" w:hAnsi="Times New Roman" w:cs="Times New Roman"/>
                <w:b/>
                <w:bCs/>
                <w:noProof/>
                <w:sz w:val="20"/>
                <w:szCs w:val="20"/>
              </w:rPr>
              <w:t>Les problèmes d’intégration : Perceptions et réalités des Marocains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_Toc445547202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66</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3" w:history="1">
            <w:r w:rsidRPr="00AC7092">
              <w:rPr>
                <w:rStyle w:val="Lienhypertexte"/>
                <w:rFonts w:ascii="Times New Roman" w:hAnsi="Times New Roman" w:cs="Times New Roman"/>
                <w:b/>
                <w:noProof/>
                <w:sz w:val="20"/>
                <w:szCs w:val="20"/>
              </w:rPr>
              <w:t>4.2.1 Un processus d’intégration indispensable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_Toc445547203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75</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4" w:history="1">
            <w:r w:rsidRPr="00AC7092">
              <w:rPr>
                <w:rStyle w:val="Lienhypertexte"/>
                <w:rFonts w:ascii="Times New Roman" w:eastAsia="Times New Roman" w:hAnsi="Times New Roman" w:cs="Times New Roman"/>
                <w:b/>
                <w:bCs/>
                <w:noProof/>
                <w:sz w:val="20"/>
                <w:szCs w:val="20"/>
                <w:lang w:eastAsia="fr-FR"/>
              </w:rPr>
              <w:t>4.2.2</w:t>
            </w:r>
            <w:r w:rsidRPr="00AC7092">
              <w:rPr>
                <w:rStyle w:val="Lienhypertexte"/>
                <w:rFonts w:ascii="Times New Roman" w:hAnsi="Times New Roman" w:cs="Times New Roman"/>
                <w:b/>
                <w:bCs/>
                <w:noProof/>
                <w:sz w:val="20"/>
                <w:szCs w:val="20"/>
              </w:rPr>
              <w:t xml:space="preserve"> Des positions particulièrement discriminantes.</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_Toc445547204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76</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5" w:history="1">
            <w:r w:rsidRPr="00AC7092">
              <w:rPr>
                <w:rStyle w:val="Lienhypertexte"/>
                <w:rFonts w:ascii="Times New Roman" w:hAnsi="Times New Roman" w:cs="Times New Roman"/>
                <w:b/>
                <w:noProof/>
                <w:sz w:val="20"/>
                <w:szCs w:val="20"/>
              </w:rPr>
              <w:t>4.2.3 L’intégration : de la volonté à la réalité.</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_Toc445547205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77</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6" w:history="1">
            <w:r w:rsidRPr="00AC7092">
              <w:rPr>
                <w:rStyle w:val="Lienhypertexte"/>
                <w:rFonts w:ascii="Times New Roman" w:hAnsi="Times New Roman" w:cs="Times New Roman"/>
                <w:b/>
                <w:bCs/>
                <w:noProof/>
                <w:sz w:val="20"/>
                <w:szCs w:val="20"/>
              </w:rPr>
              <w:t>4.2.3 Des Solutions et des recommandations pour une meilleure intégration.</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_Toc445547206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84</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207" w:history="1">
            <w:r w:rsidRPr="00AC7092">
              <w:rPr>
                <w:rStyle w:val="Lienhypertexte"/>
                <w:rFonts w:ascii="Times New Roman" w:hAnsi="Times New Roman" w:cs="Times New Roman"/>
                <w:b/>
                <w:bCs/>
                <w:noProof/>
                <w:sz w:val="20"/>
                <w:szCs w:val="20"/>
              </w:rPr>
              <w:t xml:space="preserve">4.3 </w:t>
            </w:r>
            <w:r w:rsidRPr="00AC7092">
              <w:rPr>
                <w:rStyle w:val="Lienhypertexte"/>
                <w:rFonts w:ascii="Times New Roman" w:eastAsia="Calibri" w:hAnsi="Times New Roman" w:cs="Times New Roman"/>
                <w:b/>
                <w:noProof/>
                <w:sz w:val="20"/>
                <w:szCs w:val="20"/>
              </w:rPr>
              <w:t>Les effets sociaux et économiques de l’immigration marocaine en Espagne.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_Toc445547207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89</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8" w:history="1">
            <w:r w:rsidRPr="00AC7092">
              <w:rPr>
                <w:rStyle w:val="Lienhypertexte"/>
                <w:rFonts w:ascii="Times New Roman" w:hAnsi="Times New Roman" w:cs="Times New Roman"/>
                <w:b/>
                <w:bCs/>
                <w:noProof/>
                <w:sz w:val="20"/>
                <w:szCs w:val="20"/>
              </w:rPr>
              <w:t>4.3.1- L’effet sur le marché de l’emploi</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_Toc445547208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89</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09" w:history="1">
            <w:r w:rsidRPr="00AC7092">
              <w:rPr>
                <w:rStyle w:val="Lienhypertexte"/>
                <w:rFonts w:ascii="Times New Roman" w:hAnsi="Times New Roman" w:cs="Times New Roman"/>
                <w:b/>
                <w:bCs/>
                <w:noProof/>
                <w:sz w:val="20"/>
                <w:szCs w:val="20"/>
              </w:rPr>
              <w:t>4.3.2- Le rôle économique des transferts d’argent.</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_Toc445547209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90</w:t>
            </w:r>
            <w:r w:rsidRPr="00AC7092">
              <w:rPr>
                <w:rFonts w:ascii="Times New Roman" w:hAnsi="Times New Roman" w:cs="Times New Roman"/>
                <w:noProof/>
                <w:webHidden/>
                <w:sz w:val="20"/>
                <w:szCs w:val="20"/>
              </w:rPr>
              <w:fldChar w:fldCharType="end"/>
            </w:r>
          </w:hyperlink>
        </w:p>
        <w:p w:rsidR="00AC7092" w:rsidRPr="00AC7092" w:rsidRDefault="00AC7092">
          <w:pPr>
            <w:pStyle w:val="TM3"/>
            <w:tabs>
              <w:tab w:val="right" w:leader="dot" w:pos="7927"/>
            </w:tabs>
            <w:rPr>
              <w:rFonts w:ascii="Times New Roman" w:eastAsiaTheme="minorEastAsia" w:hAnsi="Times New Roman" w:cs="Times New Roman"/>
              <w:noProof/>
              <w:sz w:val="20"/>
              <w:szCs w:val="20"/>
              <w:lang w:eastAsia="fr-FR"/>
            </w:rPr>
          </w:pPr>
          <w:hyperlink w:anchor="_Toc445547210" w:history="1">
            <w:r w:rsidRPr="00AC7092">
              <w:rPr>
                <w:rStyle w:val="Lienhypertexte"/>
                <w:rFonts w:ascii="Times New Roman" w:hAnsi="Times New Roman" w:cs="Times New Roman"/>
                <w:b/>
                <w:bCs/>
                <w:noProof/>
                <w:sz w:val="20"/>
                <w:szCs w:val="20"/>
              </w:rPr>
              <w:t>4.3.3- L’effet sur la famille</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_Toc445547210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91</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211" w:history="1">
            <w:r w:rsidRPr="00AC7092">
              <w:rPr>
                <w:rStyle w:val="Lienhypertexte"/>
                <w:rFonts w:ascii="Times New Roman" w:hAnsi="Times New Roman" w:cs="Times New Roman"/>
                <w:b/>
                <w:bCs/>
                <w:noProof/>
                <w:sz w:val="20"/>
                <w:szCs w:val="20"/>
              </w:rPr>
              <w:t>Conclusion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_Toc445547211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93</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212" w:history="1">
            <w:r w:rsidRPr="00AC7092">
              <w:rPr>
                <w:rStyle w:val="Lienhypertexte"/>
                <w:rFonts w:ascii="Times New Roman" w:eastAsia="Calibri" w:hAnsi="Times New Roman" w:cs="Times New Roman"/>
                <w:b/>
                <w:noProof/>
                <w:sz w:val="20"/>
                <w:szCs w:val="20"/>
              </w:rPr>
              <w:t>Sources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_Toc445547212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96</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213" w:history="1">
            <w:r w:rsidRPr="00AC7092">
              <w:rPr>
                <w:rStyle w:val="Lienhypertexte"/>
                <w:rFonts w:ascii="Times New Roman" w:eastAsia="Calibri" w:hAnsi="Times New Roman" w:cs="Times New Roman"/>
                <w:b/>
                <w:noProof/>
                <w:sz w:val="20"/>
                <w:szCs w:val="20"/>
              </w:rPr>
              <w:t>Bibliographie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_Toc445547213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96</w:t>
            </w:r>
            <w:r w:rsidRPr="00AC7092">
              <w:rPr>
                <w:rFonts w:ascii="Times New Roman" w:hAnsi="Times New Roman" w:cs="Times New Roman"/>
                <w:noProof/>
                <w:webHidden/>
                <w:sz w:val="20"/>
                <w:szCs w:val="20"/>
              </w:rPr>
              <w:fldChar w:fldCharType="end"/>
            </w:r>
          </w:hyperlink>
        </w:p>
        <w:p w:rsidR="00AC7092" w:rsidRPr="00AC7092" w:rsidRDefault="00AC7092">
          <w:pPr>
            <w:pStyle w:val="TM2"/>
            <w:tabs>
              <w:tab w:val="right" w:leader="dot" w:pos="7927"/>
            </w:tabs>
            <w:rPr>
              <w:rFonts w:ascii="Times New Roman" w:eastAsiaTheme="minorEastAsia" w:hAnsi="Times New Roman" w:cs="Times New Roman"/>
              <w:noProof/>
              <w:sz w:val="20"/>
              <w:szCs w:val="20"/>
              <w:lang w:eastAsia="fr-FR"/>
            </w:rPr>
          </w:pPr>
          <w:hyperlink w:anchor="_Toc445547214" w:history="1">
            <w:r w:rsidRPr="00AC7092">
              <w:rPr>
                <w:rStyle w:val="Lienhypertexte"/>
                <w:rFonts w:ascii="Times New Roman" w:eastAsia="Calibri" w:hAnsi="Times New Roman" w:cs="Times New Roman"/>
                <w:b/>
                <w:noProof/>
                <w:sz w:val="20"/>
                <w:szCs w:val="20"/>
              </w:rPr>
              <w:t>Vidéographie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_Toc445547214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99</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215" w:history="1">
            <w:r w:rsidRPr="00AC7092">
              <w:rPr>
                <w:rStyle w:val="Lienhypertexte"/>
                <w:rFonts w:ascii="Times New Roman" w:eastAsia="Calibri" w:hAnsi="Times New Roman" w:cs="Times New Roman"/>
                <w:b/>
                <w:noProof/>
                <w:sz w:val="20"/>
                <w:szCs w:val="20"/>
              </w:rPr>
              <w:t>Table des matières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_Toc445547215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102</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216" w:history="1">
            <w:r w:rsidRPr="00AC7092">
              <w:rPr>
                <w:rStyle w:val="Lienhypertexte"/>
                <w:rFonts w:ascii="Times New Roman" w:eastAsia="Calibri" w:hAnsi="Times New Roman" w:cs="Times New Roman"/>
                <w:b/>
                <w:noProof/>
                <w:sz w:val="20"/>
                <w:szCs w:val="20"/>
              </w:rPr>
              <w:t>Tableau des illustrations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_Toc445547216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104</w:t>
            </w:r>
            <w:r w:rsidRPr="00AC7092">
              <w:rPr>
                <w:rFonts w:ascii="Times New Roman" w:hAnsi="Times New Roman" w:cs="Times New Roman"/>
                <w:noProof/>
                <w:webHidden/>
                <w:sz w:val="20"/>
                <w:szCs w:val="20"/>
              </w:rPr>
              <w:fldChar w:fldCharType="end"/>
            </w:r>
          </w:hyperlink>
        </w:p>
        <w:p w:rsidR="00AC7092" w:rsidRPr="00AC7092" w:rsidRDefault="00AC7092">
          <w:pPr>
            <w:pStyle w:val="TM1"/>
            <w:tabs>
              <w:tab w:val="right" w:leader="dot" w:pos="7927"/>
            </w:tabs>
            <w:rPr>
              <w:rFonts w:ascii="Times New Roman" w:eastAsiaTheme="minorEastAsia" w:hAnsi="Times New Roman" w:cs="Times New Roman"/>
              <w:noProof/>
              <w:sz w:val="20"/>
              <w:szCs w:val="20"/>
              <w:lang w:eastAsia="fr-FR"/>
            </w:rPr>
          </w:pPr>
          <w:hyperlink w:anchor="_Toc445547217" w:history="1">
            <w:r w:rsidRPr="00AC7092">
              <w:rPr>
                <w:rStyle w:val="Lienhypertexte"/>
                <w:rFonts w:ascii="Times New Roman" w:eastAsia="Calibri" w:hAnsi="Times New Roman" w:cs="Times New Roman"/>
                <w:b/>
                <w:noProof/>
                <w:sz w:val="20"/>
                <w:szCs w:val="20"/>
              </w:rPr>
              <w:t>Tables des annexes :</w:t>
            </w:r>
            <w:r w:rsidRPr="00AC7092">
              <w:rPr>
                <w:rFonts w:ascii="Times New Roman" w:hAnsi="Times New Roman" w:cs="Times New Roman"/>
                <w:noProof/>
                <w:webHidden/>
                <w:sz w:val="20"/>
                <w:szCs w:val="20"/>
              </w:rPr>
              <w:tab/>
            </w:r>
            <w:r w:rsidRPr="00AC7092">
              <w:rPr>
                <w:rFonts w:ascii="Times New Roman" w:hAnsi="Times New Roman" w:cs="Times New Roman"/>
                <w:noProof/>
                <w:webHidden/>
                <w:sz w:val="20"/>
                <w:szCs w:val="20"/>
              </w:rPr>
              <w:fldChar w:fldCharType="begin"/>
            </w:r>
            <w:r w:rsidRPr="00AC7092">
              <w:rPr>
                <w:rFonts w:ascii="Times New Roman" w:hAnsi="Times New Roman" w:cs="Times New Roman"/>
                <w:noProof/>
                <w:webHidden/>
                <w:sz w:val="20"/>
                <w:szCs w:val="20"/>
              </w:rPr>
              <w:instrText xml:space="preserve"> PAGEREF _Toc445547217 \h </w:instrText>
            </w:r>
            <w:r w:rsidRPr="00AC7092">
              <w:rPr>
                <w:rFonts w:ascii="Times New Roman" w:hAnsi="Times New Roman" w:cs="Times New Roman"/>
                <w:noProof/>
                <w:webHidden/>
                <w:sz w:val="20"/>
                <w:szCs w:val="20"/>
              </w:rPr>
            </w:r>
            <w:r w:rsidRPr="00AC7092">
              <w:rPr>
                <w:rFonts w:ascii="Times New Roman" w:hAnsi="Times New Roman" w:cs="Times New Roman"/>
                <w:noProof/>
                <w:webHidden/>
                <w:sz w:val="20"/>
                <w:szCs w:val="20"/>
              </w:rPr>
              <w:fldChar w:fldCharType="separate"/>
            </w:r>
            <w:r w:rsidRPr="00AC7092">
              <w:rPr>
                <w:rFonts w:ascii="Times New Roman" w:hAnsi="Times New Roman" w:cs="Times New Roman"/>
                <w:noProof/>
                <w:webHidden/>
                <w:sz w:val="20"/>
                <w:szCs w:val="20"/>
              </w:rPr>
              <w:t>105</w:t>
            </w:r>
            <w:r w:rsidRPr="00AC7092">
              <w:rPr>
                <w:rFonts w:ascii="Times New Roman" w:hAnsi="Times New Roman" w:cs="Times New Roman"/>
                <w:noProof/>
                <w:webHidden/>
                <w:sz w:val="20"/>
                <w:szCs w:val="20"/>
              </w:rPr>
              <w:fldChar w:fldCharType="end"/>
            </w:r>
          </w:hyperlink>
        </w:p>
        <w:p w:rsidR="00AC7092" w:rsidRPr="00AC7092" w:rsidRDefault="00AC7092">
          <w:pPr>
            <w:rPr>
              <w:rFonts w:ascii="Times New Roman" w:hAnsi="Times New Roman" w:cs="Times New Roman"/>
              <w:sz w:val="20"/>
              <w:szCs w:val="20"/>
            </w:rPr>
          </w:pPr>
          <w:r w:rsidRPr="00AC7092">
            <w:rPr>
              <w:rFonts w:ascii="Times New Roman" w:hAnsi="Times New Roman" w:cs="Times New Roman"/>
              <w:sz w:val="20"/>
              <w:szCs w:val="20"/>
            </w:rPr>
            <w:fldChar w:fldCharType="end"/>
          </w:r>
        </w:p>
      </w:sdtContent>
    </w:sdt>
    <w:p w:rsidR="00153129" w:rsidRPr="00AC7092" w:rsidRDefault="0016644B" w:rsidP="00153129">
      <w:pPr>
        <w:rPr>
          <w:rFonts w:ascii="Times New Roman" w:hAnsi="Times New Roman" w:cs="Times New Roman"/>
          <w:b/>
          <w:sz w:val="20"/>
          <w:szCs w:val="20"/>
        </w:rPr>
      </w:pPr>
      <w:r w:rsidRPr="00AC7092">
        <w:rPr>
          <w:rFonts w:ascii="Times New Roman" w:hAnsi="Times New Roman" w:cs="Times New Roman"/>
          <w:sz w:val="20"/>
          <w:szCs w:val="20"/>
        </w:rPr>
        <w:br w:type="page"/>
      </w:r>
    </w:p>
    <w:p w:rsidR="0092372B" w:rsidRDefault="0092372B" w:rsidP="00153129">
      <w:pPr>
        <w:rPr>
          <w:rFonts w:ascii="Arial" w:hAnsi="Arial" w:cs="Arial"/>
          <w:b/>
        </w:rPr>
      </w:pPr>
    </w:p>
    <w:p w:rsidR="00153129" w:rsidRDefault="00153129" w:rsidP="00153129">
      <w:pPr>
        <w:rPr>
          <w:rFonts w:ascii="Arial" w:hAnsi="Arial" w:cs="Arial"/>
          <w:b/>
        </w:rPr>
      </w:pPr>
    </w:p>
    <w:p w:rsidR="00153129" w:rsidRDefault="00153129" w:rsidP="00153129">
      <w:pPr>
        <w:rPr>
          <w:rFonts w:ascii="Arial" w:hAnsi="Arial" w:cs="Arial"/>
          <w:b/>
        </w:rPr>
      </w:pPr>
    </w:p>
    <w:p w:rsidR="00153129" w:rsidRDefault="00153129" w:rsidP="00153129">
      <w:pPr>
        <w:rPr>
          <w:rFonts w:ascii="Arial" w:hAnsi="Arial" w:cs="Arial"/>
          <w:b/>
        </w:rPr>
      </w:pPr>
    </w:p>
    <w:p w:rsidR="0016644B" w:rsidRPr="004A10C9" w:rsidRDefault="00044E95" w:rsidP="00153129">
      <w:pPr>
        <w:jc w:val="center"/>
        <w:rPr>
          <w:rFonts w:ascii="Times New Roman" w:hAnsi="Times New Roman" w:cs="Times New Roman"/>
          <w:sz w:val="24"/>
          <w:szCs w:val="24"/>
        </w:rPr>
      </w:pPr>
      <w:r w:rsidRPr="004A10C9">
        <w:rPr>
          <w:rFonts w:ascii="Times New Roman" w:hAnsi="Times New Roman" w:cs="Times New Roman"/>
          <w:b/>
          <w:sz w:val="24"/>
          <w:szCs w:val="24"/>
        </w:rPr>
        <w:t>« </w:t>
      </w:r>
      <w:r w:rsidRPr="004A10C9">
        <w:rPr>
          <w:rFonts w:ascii="Times New Roman" w:hAnsi="Times New Roman" w:cs="Times New Roman"/>
          <w:b/>
          <w:i/>
          <w:sz w:val="24"/>
          <w:szCs w:val="24"/>
        </w:rPr>
        <w:t>Quiconque a le malheur d’immigrer une fois, une seule !, restera toujours  métèque toute sa vie, et étranger partout, même dans son pays d’origine, c’est notre malédiction à nous, immigrants</w:t>
      </w:r>
      <w:r w:rsidRPr="004A10C9">
        <w:rPr>
          <w:rFonts w:ascii="Times New Roman" w:hAnsi="Times New Roman" w:cs="Times New Roman"/>
          <w:b/>
          <w:sz w:val="24"/>
          <w:szCs w:val="24"/>
        </w:rPr>
        <w:t> »</w:t>
      </w:r>
      <w:r w:rsidRPr="004A10C9">
        <w:rPr>
          <w:rFonts w:ascii="Times New Roman" w:hAnsi="Times New Roman" w:cs="Times New Roman"/>
          <w:sz w:val="24"/>
          <w:szCs w:val="24"/>
        </w:rPr>
        <w:t xml:space="preserve"> de Pan BOUYOUCAS, (Extrait de une bataille d’Amérique</w:t>
      </w:r>
      <w:r w:rsidR="00C905F3">
        <w:rPr>
          <w:rFonts w:ascii="Times New Roman" w:hAnsi="Times New Roman" w:cs="Times New Roman"/>
          <w:sz w:val="24"/>
          <w:szCs w:val="24"/>
        </w:rPr>
        <w:t>, 1976</w:t>
      </w:r>
      <w:r w:rsidRPr="004A10C9">
        <w:rPr>
          <w:rFonts w:ascii="Times New Roman" w:hAnsi="Times New Roman" w:cs="Times New Roman"/>
          <w:sz w:val="24"/>
          <w:szCs w:val="24"/>
        </w:rPr>
        <w:t>)</w:t>
      </w:r>
    </w:p>
    <w:p w:rsidR="00B801E7" w:rsidRDefault="00B801E7" w:rsidP="00B801E7">
      <w:pPr>
        <w:spacing w:line="240" w:lineRule="auto"/>
        <w:rPr>
          <w:rFonts w:ascii="Arial" w:eastAsia="Calibri" w:hAnsi="Arial" w:cs="Arial"/>
          <w:i/>
          <w:sz w:val="24"/>
          <w:szCs w:val="24"/>
        </w:rPr>
      </w:pPr>
    </w:p>
    <w:p w:rsidR="00CB14F9" w:rsidRDefault="00CB14F9" w:rsidP="00B801E7">
      <w:pPr>
        <w:spacing w:line="240" w:lineRule="auto"/>
        <w:rPr>
          <w:rFonts w:ascii="Arial" w:eastAsia="Calibri" w:hAnsi="Arial" w:cs="Arial"/>
          <w:i/>
          <w:sz w:val="24"/>
          <w:szCs w:val="24"/>
        </w:rPr>
      </w:pPr>
    </w:p>
    <w:p w:rsidR="00CB14F9" w:rsidRDefault="00CB14F9" w:rsidP="00B801E7">
      <w:pPr>
        <w:spacing w:line="240" w:lineRule="auto"/>
        <w:rPr>
          <w:rFonts w:ascii="Arial" w:eastAsia="Calibri" w:hAnsi="Arial" w:cs="Arial"/>
          <w:i/>
          <w:sz w:val="24"/>
          <w:szCs w:val="24"/>
        </w:rPr>
      </w:pPr>
    </w:p>
    <w:p w:rsidR="00CB14F9" w:rsidRDefault="00CB14F9" w:rsidP="00B801E7">
      <w:pPr>
        <w:spacing w:line="240" w:lineRule="auto"/>
        <w:rPr>
          <w:rFonts w:ascii="Arial" w:eastAsia="Calibri" w:hAnsi="Arial" w:cs="Arial"/>
          <w:i/>
          <w:sz w:val="24"/>
          <w:szCs w:val="24"/>
        </w:rPr>
      </w:pPr>
    </w:p>
    <w:p w:rsidR="00CB14F9" w:rsidRPr="004A10C9" w:rsidRDefault="00CB14F9" w:rsidP="00B801E7">
      <w:pPr>
        <w:spacing w:line="240" w:lineRule="auto"/>
        <w:rPr>
          <w:rFonts w:ascii="Arial" w:eastAsia="Calibri" w:hAnsi="Arial" w:cs="Arial"/>
          <w:i/>
          <w:sz w:val="24"/>
          <w:szCs w:val="24"/>
        </w:rPr>
      </w:pPr>
    </w:p>
    <w:p w:rsidR="008F7096" w:rsidRDefault="004A10C9" w:rsidP="00044E95">
      <w:pPr>
        <w:tabs>
          <w:tab w:val="center" w:pos="4535"/>
        </w:tabs>
        <w:rPr>
          <w:rFonts w:ascii="Times New Roman" w:hAnsi="Times New Roman" w:cs="Times New Roman"/>
          <w:color w:val="000000"/>
          <w:sz w:val="24"/>
          <w:szCs w:val="24"/>
          <w:shd w:val="clear" w:color="auto" w:fill="FFFFFF"/>
        </w:rPr>
      </w:pPr>
      <w:r w:rsidRPr="004A10C9">
        <w:rPr>
          <w:rFonts w:ascii="Times New Roman" w:hAnsi="Times New Roman" w:cs="Times New Roman"/>
          <w:b/>
          <w:i/>
          <w:color w:val="000000"/>
          <w:sz w:val="24"/>
          <w:szCs w:val="24"/>
          <w:shd w:val="clear" w:color="auto" w:fill="FFFFFF"/>
        </w:rPr>
        <w:t>« Toute personne a le droit de circuler librement et de choisir sa résidence à l'intérieur d'un Etat….Toute personne a le droit de quitter tout pays, y compris le sien, et de revenir dans son pays »</w:t>
      </w:r>
      <w:r w:rsidRPr="004A10C9">
        <w:rPr>
          <w:rFonts w:ascii="Times New Roman" w:hAnsi="Times New Roman" w:cs="Times New Roman"/>
          <w:color w:val="000000"/>
          <w:sz w:val="24"/>
          <w:szCs w:val="24"/>
          <w:shd w:val="clear" w:color="auto" w:fill="FFFFFF"/>
        </w:rPr>
        <w:t xml:space="preserve"> Article 13  de la Déclaration des Droits de l’Homme et du Citoyen</w:t>
      </w:r>
      <w:r w:rsidR="00C905F3">
        <w:rPr>
          <w:rFonts w:ascii="Times New Roman" w:hAnsi="Times New Roman" w:cs="Times New Roman"/>
          <w:color w:val="000000"/>
          <w:sz w:val="24"/>
          <w:szCs w:val="24"/>
          <w:shd w:val="clear" w:color="auto" w:fill="FFFFFF"/>
        </w:rPr>
        <w:t xml:space="preserve"> de 1789</w:t>
      </w:r>
      <w:r w:rsidRPr="004A10C9">
        <w:rPr>
          <w:rFonts w:ascii="Times New Roman" w:hAnsi="Times New Roman" w:cs="Times New Roman"/>
          <w:color w:val="000000"/>
          <w:sz w:val="24"/>
          <w:szCs w:val="24"/>
          <w:shd w:val="clear" w:color="auto" w:fill="FFFFFF"/>
        </w:rPr>
        <w:t xml:space="preserve">. </w:t>
      </w:r>
    </w:p>
    <w:p w:rsidR="00544F4D" w:rsidRDefault="00544F4D" w:rsidP="00044E95">
      <w:pPr>
        <w:tabs>
          <w:tab w:val="center" w:pos="4535"/>
        </w:tabs>
        <w:rPr>
          <w:rFonts w:ascii="Times New Roman" w:hAnsi="Times New Roman" w:cs="Times New Roman"/>
          <w:color w:val="000000"/>
          <w:sz w:val="24"/>
          <w:szCs w:val="24"/>
          <w:shd w:val="clear" w:color="auto" w:fill="FFFFFF"/>
        </w:rPr>
      </w:pPr>
    </w:p>
    <w:p w:rsidR="00544F4D" w:rsidRDefault="00544F4D" w:rsidP="00044E95">
      <w:pPr>
        <w:tabs>
          <w:tab w:val="center" w:pos="4535"/>
        </w:tabs>
        <w:rPr>
          <w:rFonts w:ascii="Times New Roman" w:hAnsi="Times New Roman" w:cs="Times New Roman"/>
          <w:color w:val="000000"/>
          <w:sz w:val="24"/>
          <w:szCs w:val="24"/>
          <w:shd w:val="clear" w:color="auto" w:fill="FFFFFF"/>
        </w:rPr>
        <w:sectPr w:rsidR="00544F4D" w:rsidSect="009E391E">
          <w:pgSz w:w="11906" w:h="16838"/>
          <w:pgMar w:top="1134" w:right="1134" w:bottom="1701" w:left="2835" w:header="709" w:footer="709" w:gutter="0"/>
          <w:cols w:space="708"/>
          <w:docGrid w:linePitch="360"/>
        </w:sectPr>
      </w:pPr>
    </w:p>
    <w:p w:rsidR="00544F4D" w:rsidRDefault="00544F4D" w:rsidP="00044E95">
      <w:pPr>
        <w:tabs>
          <w:tab w:val="center" w:pos="4535"/>
        </w:tabs>
        <w:rPr>
          <w:rFonts w:ascii="Times New Roman" w:hAnsi="Times New Roman" w:cs="Times New Roman"/>
          <w:color w:val="000000"/>
          <w:sz w:val="24"/>
          <w:szCs w:val="24"/>
          <w:shd w:val="clear" w:color="auto" w:fill="FFFFFF"/>
        </w:rPr>
        <w:sectPr w:rsidR="00544F4D" w:rsidSect="00544F4D">
          <w:type w:val="continuous"/>
          <w:pgSz w:w="11906" w:h="16838"/>
          <w:pgMar w:top="1134" w:right="1134" w:bottom="1701" w:left="2835" w:header="709" w:footer="709" w:gutter="0"/>
          <w:cols w:space="708"/>
          <w:docGrid w:linePitch="360"/>
        </w:sectPr>
      </w:pPr>
    </w:p>
    <w:p w:rsidR="0016644B" w:rsidRPr="004A10C9" w:rsidRDefault="00044E95" w:rsidP="00044E95">
      <w:pPr>
        <w:tabs>
          <w:tab w:val="center" w:pos="4535"/>
        </w:tabs>
        <w:rPr>
          <w:rFonts w:ascii="Times New Roman" w:hAnsi="Times New Roman" w:cs="Times New Roman"/>
          <w:sz w:val="24"/>
          <w:szCs w:val="24"/>
          <w:u w:val="single"/>
        </w:rPr>
      </w:pPr>
      <w:r w:rsidRPr="004A10C9">
        <w:rPr>
          <w:rFonts w:ascii="Times New Roman" w:hAnsi="Times New Roman" w:cs="Times New Roman"/>
          <w:sz w:val="24"/>
          <w:szCs w:val="24"/>
          <w:u w:val="single"/>
        </w:rPr>
        <w:lastRenderedPageBreak/>
        <w:tab/>
      </w:r>
    </w:p>
    <w:p w:rsidR="00B801E7" w:rsidRDefault="00B801E7" w:rsidP="00DE19AD">
      <w:pPr>
        <w:outlineLvl w:val="0"/>
        <w:rPr>
          <w:rFonts w:ascii="Arial" w:hAnsi="Arial" w:cs="Arial"/>
          <w:b/>
          <w:sz w:val="24"/>
          <w:szCs w:val="24"/>
          <w:u w:val="single"/>
        </w:rPr>
      </w:pPr>
      <w:bookmarkStart w:id="0" w:name="_Toc333912353"/>
      <w:bookmarkStart w:id="1" w:name="_Toc334002608"/>
      <w:bookmarkStart w:id="2" w:name="_Toc334522837"/>
      <w:bookmarkStart w:id="3" w:name="_Toc445547184"/>
      <w:r>
        <w:rPr>
          <w:rFonts w:ascii="Arial" w:hAnsi="Arial" w:cs="Arial"/>
          <w:b/>
          <w:sz w:val="24"/>
          <w:szCs w:val="24"/>
          <w:u w:val="single"/>
        </w:rPr>
        <w:t>Introduction :</w:t>
      </w:r>
      <w:bookmarkEnd w:id="0"/>
      <w:bookmarkEnd w:id="1"/>
      <w:bookmarkEnd w:id="2"/>
      <w:bookmarkEnd w:id="3"/>
      <w:r>
        <w:rPr>
          <w:rFonts w:ascii="Arial" w:hAnsi="Arial" w:cs="Arial"/>
          <w:b/>
          <w:sz w:val="24"/>
          <w:szCs w:val="24"/>
          <w:u w:val="single"/>
        </w:rPr>
        <w:t xml:space="preserve"> </w:t>
      </w:r>
    </w:p>
    <w:p w:rsidR="007A5C94" w:rsidRDefault="007A5C94" w:rsidP="007A5C94">
      <w:pPr>
        <w:autoSpaceDE w:val="0"/>
        <w:autoSpaceDN w:val="0"/>
        <w:adjustRightInd w:val="0"/>
        <w:spacing w:after="0" w:line="480" w:lineRule="auto"/>
        <w:jc w:val="both"/>
        <w:rPr>
          <w:rFonts w:ascii="Times New Roman" w:hAnsi="Times New Roman" w:cs="Times New Roman"/>
          <w:sz w:val="24"/>
          <w:szCs w:val="24"/>
        </w:rPr>
      </w:pPr>
      <w:r>
        <w:rPr>
          <w:rFonts w:ascii="Arial" w:hAnsi="Arial" w:cs="Arial"/>
        </w:rPr>
        <w:tab/>
      </w:r>
      <w:r>
        <w:rPr>
          <w:rFonts w:ascii="Times New Roman" w:hAnsi="Times New Roman" w:cs="Times New Roman"/>
          <w:sz w:val="24"/>
          <w:szCs w:val="24"/>
        </w:rPr>
        <w:t>Le phénomène d’</w:t>
      </w:r>
      <w:r w:rsidRPr="00B6344D">
        <w:rPr>
          <w:rFonts w:ascii="Times New Roman" w:hAnsi="Times New Roman" w:cs="Times New Roman"/>
          <w:sz w:val="24"/>
          <w:szCs w:val="24"/>
        </w:rPr>
        <w:t>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Es</w:t>
      </w:r>
      <w:r w:rsidR="00654199">
        <w:rPr>
          <w:rFonts w:ascii="Times New Roman" w:hAnsi="Times New Roman" w:cs="Times New Roman"/>
          <w:sz w:val="24"/>
          <w:szCs w:val="24"/>
        </w:rPr>
        <w:t xml:space="preserve">pagne est un fait très nouveau, </w:t>
      </w:r>
      <w:r>
        <w:rPr>
          <w:rFonts w:ascii="Times New Roman" w:hAnsi="Times New Roman" w:cs="Times New Roman"/>
          <w:sz w:val="24"/>
          <w:szCs w:val="24"/>
        </w:rPr>
        <w:t>qui prend place dans une soc</w:t>
      </w:r>
      <w:r w:rsidR="002E0E60">
        <w:rPr>
          <w:rFonts w:ascii="Times New Roman" w:hAnsi="Times New Roman" w:cs="Times New Roman"/>
          <w:sz w:val="24"/>
          <w:szCs w:val="24"/>
        </w:rPr>
        <w:t xml:space="preserve">iété ancrée historiquement par </w:t>
      </w:r>
      <w:r>
        <w:rPr>
          <w:rFonts w:ascii="Times New Roman" w:hAnsi="Times New Roman" w:cs="Times New Roman"/>
          <w:sz w:val="24"/>
          <w:szCs w:val="24"/>
        </w:rPr>
        <w:t>une perception et une  cohésion culturelle</w:t>
      </w:r>
      <w:r w:rsidR="004D27FB">
        <w:rPr>
          <w:rFonts w:ascii="Times New Roman" w:hAnsi="Times New Roman" w:cs="Times New Roman"/>
          <w:sz w:val="24"/>
          <w:szCs w:val="24"/>
        </w:rPr>
        <w:fldChar w:fldCharType="begin"/>
      </w:r>
      <w:r w:rsidR="00E05A27">
        <w:instrText xml:space="preserve"> XE "</w:instrText>
      </w:r>
      <w:r w:rsidR="00E05A27" w:rsidRPr="008D6620">
        <w:rPr>
          <w:rFonts w:ascii="Times New Roman" w:hAnsi="Times New Roman" w:cs="Times New Roman"/>
          <w:sz w:val="24"/>
          <w:szCs w:val="24"/>
        </w:rPr>
        <w:instrText>culturelle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et religieuse particulièrement forte. En réalité, après l’éviction des musulmans et des juifs par </w:t>
      </w:r>
      <w:r w:rsidR="002E0E60">
        <w:rPr>
          <w:rFonts w:ascii="Times New Roman" w:hAnsi="Times New Roman" w:cs="Times New Roman"/>
          <w:sz w:val="24"/>
          <w:szCs w:val="24"/>
        </w:rPr>
        <w:t>les Rois Catholiques d’Espagne, l’</w:t>
      </w:r>
      <w:r>
        <w:rPr>
          <w:rFonts w:ascii="Times New Roman" w:hAnsi="Times New Roman" w:cs="Times New Roman"/>
          <w:sz w:val="24"/>
          <w:szCs w:val="24"/>
        </w:rPr>
        <w:t>identité commune espagnole a été unique et uniforme sans caractère hétérogène  dans la  diversité de race, de culture et de religion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Ce qui suggère un repli identitaire particulièrement fort et contraignant. </w:t>
      </w:r>
    </w:p>
    <w:p w:rsidR="007A5C94" w:rsidRDefault="007A5C94" w:rsidP="007A5C9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Dès les années 80, </w:t>
      </w:r>
      <w:r w:rsidR="00C905F3">
        <w:rPr>
          <w:rFonts w:ascii="Times New Roman" w:hAnsi="Times New Roman" w:cs="Times New Roman"/>
          <w:sz w:val="24"/>
          <w:szCs w:val="24"/>
        </w:rPr>
        <w:t xml:space="preserve">le début de l’immigration en </w:t>
      </w:r>
      <w:r>
        <w:rPr>
          <w:rFonts w:ascii="Times New Roman" w:hAnsi="Times New Roman" w:cs="Times New Roman"/>
          <w:sz w:val="24"/>
          <w:szCs w:val="24"/>
        </w:rPr>
        <w:t xml:space="preserve">Espagne va bouleverser ce phénomène, en même temps que l’Espagne </w:t>
      </w:r>
      <w:r w:rsidR="00C905F3">
        <w:rPr>
          <w:rFonts w:ascii="Times New Roman" w:hAnsi="Times New Roman" w:cs="Times New Roman"/>
          <w:sz w:val="24"/>
          <w:szCs w:val="24"/>
        </w:rPr>
        <w:t>subi</w:t>
      </w:r>
      <w:r>
        <w:rPr>
          <w:rFonts w:ascii="Times New Roman" w:hAnsi="Times New Roman" w:cs="Times New Roman"/>
          <w:sz w:val="24"/>
          <w:szCs w:val="24"/>
        </w:rPr>
        <w:t xml:space="preserve"> une transformation de ces institutions, de son paysage urbain, de son économie  et de biens des domaines. L’Espagne uniforme, homogène avec une rel</w:t>
      </w:r>
      <w:r w:rsidR="000F100D">
        <w:rPr>
          <w:rFonts w:ascii="Times New Roman" w:hAnsi="Times New Roman" w:cs="Times New Roman"/>
          <w:sz w:val="24"/>
          <w:szCs w:val="24"/>
        </w:rPr>
        <w:t>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sidR="000F100D">
        <w:rPr>
          <w:rFonts w:ascii="Times New Roman" w:hAnsi="Times New Roman" w:cs="Times New Roman"/>
          <w:sz w:val="24"/>
          <w:szCs w:val="24"/>
        </w:rPr>
        <w:t xml:space="preserve"> unique  (le catholicisme) va</w:t>
      </w:r>
      <w:r>
        <w:rPr>
          <w:rFonts w:ascii="Times New Roman" w:hAnsi="Times New Roman" w:cs="Times New Roman"/>
          <w:sz w:val="24"/>
          <w:szCs w:val="24"/>
        </w:rPr>
        <w:t xml:space="preserve"> peu à peu changer pour laisser place  à un grain de diversité. Le pays véhicule d</w:t>
      </w:r>
      <w:r w:rsidR="00654199">
        <w:rPr>
          <w:rFonts w:ascii="Times New Roman" w:hAnsi="Times New Roman" w:cs="Times New Roman"/>
          <w:sz w:val="24"/>
          <w:szCs w:val="24"/>
        </w:rPr>
        <w:t>orénavant une nouvelle image  due</w:t>
      </w:r>
      <w:r>
        <w:rPr>
          <w:rFonts w:ascii="Times New Roman" w:hAnsi="Times New Roman" w:cs="Times New Roman"/>
          <w:sz w:val="24"/>
          <w:szCs w:val="24"/>
        </w:rPr>
        <w:t xml:space="preserve"> au fait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qui se définit par l’installation permanente des immigrés dans le pays d’accueil.</w:t>
      </w:r>
    </w:p>
    <w:p w:rsidR="00B801E7" w:rsidRPr="00092C1C" w:rsidRDefault="00654199" w:rsidP="007A5C9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801E7" w:rsidRPr="00092C1C">
        <w:rPr>
          <w:rFonts w:ascii="Times New Roman" w:hAnsi="Times New Roman" w:cs="Times New Roman"/>
          <w:sz w:val="24"/>
          <w:szCs w:val="24"/>
        </w:rPr>
        <w:t>La relance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B801E7" w:rsidRPr="00092C1C">
        <w:rPr>
          <w:rFonts w:ascii="Times New Roman" w:hAnsi="Times New Roman" w:cs="Times New Roman"/>
          <w:sz w:val="24"/>
          <w:szCs w:val="24"/>
        </w:rPr>
        <w:t xml:space="preserve"> de l’Espagne et son adhésion à l'Union Européenne</w:t>
      </w:r>
      <w:r w:rsidR="007A5C94" w:rsidRPr="00092C1C">
        <w:rPr>
          <w:rFonts w:ascii="Times New Roman" w:hAnsi="Times New Roman" w:cs="Times New Roman"/>
          <w:sz w:val="24"/>
          <w:szCs w:val="24"/>
        </w:rPr>
        <w:t xml:space="preserve"> en 1986</w:t>
      </w:r>
      <w:r w:rsidR="00B801E7" w:rsidRPr="00092C1C">
        <w:rPr>
          <w:rFonts w:ascii="Times New Roman" w:hAnsi="Times New Roman" w:cs="Times New Roman"/>
          <w:sz w:val="24"/>
          <w:szCs w:val="24"/>
        </w:rPr>
        <w:t xml:space="preserve"> ont </w:t>
      </w:r>
      <w:r w:rsidR="00491DBB" w:rsidRPr="00092C1C">
        <w:rPr>
          <w:rFonts w:ascii="Times New Roman" w:hAnsi="Times New Roman" w:cs="Times New Roman"/>
          <w:sz w:val="24"/>
          <w:szCs w:val="24"/>
        </w:rPr>
        <w:t>provoqué</w:t>
      </w:r>
      <w:r w:rsidR="00B801E7" w:rsidRPr="00092C1C">
        <w:rPr>
          <w:rFonts w:ascii="Times New Roman" w:hAnsi="Times New Roman" w:cs="Times New Roman"/>
          <w:sz w:val="24"/>
          <w:szCs w:val="24"/>
        </w:rPr>
        <w:t xml:space="preserve"> une demande </w:t>
      </w:r>
      <w:r w:rsidR="00491DBB" w:rsidRPr="00092C1C">
        <w:rPr>
          <w:rFonts w:ascii="Times New Roman" w:hAnsi="Times New Roman" w:cs="Times New Roman"/>
          <w:sz w:val="24"/>
          <w:szCs w:val="24"/>
        </w:rPr>
        <w:t xml:space="preserve">importante et </w:t>
      </w:r>
      <w:r w:rsidR="00B801E7" w:rsidRPr="00092C1C">
        <w:rPr>
          <w:rFonts w:ascii="Times New Roman" w:hAnsi="Times New Roman" w:cs="Times New Roman"/>
          <w:sz w:val="24"/>
          <w:szCs w:val="24"/>
        </w:rPr>
        <w:t>accrue de main-d’œuvre, d’où cet</w:t>
      </w:r>
      <w:r w:rsidR="00E24B2D" w:rsidRPr="00092C1C">
        <w:rPr>
          <w:rFonts w:ascii="Times New Roman" w:hAnsi="Times New Roman" w:cs="Times New Roman"/>
          <w:sz w:val="24"/>
          <w:szCs w:val="24"/>
        </w:rPr>
        <w:t>te</w:t>
      </w:r>
      <w:r w:rsidR="00B801E7" w:rsidRPr="00092C1C">
        <w:rPr>
          <w:rFonts w:ascii="Times New Roman" w:hAnsi="Times New Roman" w:cs="Times New Roman"/>
          <w:sz w:val="24"/>
          <w:szCs w:val="24"/>
        </w:rPr>
        <w:t xml:space="preserve"> </w:t>
      </w:r>
      <w:r w:rsidR="00491DBB" w:rsidRPr="00092C1C">
        <w:rPr>
          <w:rFonts w:ascii="Times New Roman" w:hAnsi="Times New Roman" w:cs="Times New Roman"/>
          <w:sz w:val="24"/>
          <w:szCs w:val="24"/>
        </w:rPr>
        <w:t>arrivée</w:t>
      </w:r>
      <w:r w:rsidR="00B801E7" w:rsidRPr="00092C1C">
        <w:rPr>
          <w:rFonts w:ascii="Times New Roman" w:hAnsi="Times New Roman" w:cs="Times New Roman"/>
          <w:sz w:val="24"/>
          <w:szCs w:val="24"/>
        </w:rPr>
        <w:t xml:space="preserve"> important</w:t>
      </w:r>
      <w:r w:rsidR="00491DBB" w:rsidRPr="00092C1C">
        <w:rPr>
          <w:rFonts w:ascii="Times New Roman" w:hAnsi="Times New Roman" w:cs="Times New Roman"/>
          <w:sz w:val="24"/>
          <w:szCs w:val="24"/>
        </w:rPr>
        <w:t>e</w:t>
      </w:r>
      <w:r w:rsidR="00B801E7" w:rsidRPr="00092C1C">
        <w:rPr>
          <w:rFonts w:ascii="Times New Roman" w:hAnsi="Times New Roman" w:cs="Times New Roman"/>
          <w:sz w:val="24"/>
          <w:szCs w:val="24"/>
        </w:rPr>
        <w:t xml:space="preserve"> de migrants </w:t>
      </w:r>
      <w:r w:rsidR="00E24B2D" w:rsidRPr="00092C1C">
        <w:rPr>
          <w:rFonts w:ascii="Times New Roman" w:hAnsi="Times New Roman" w:cs="Times New Roman"/>
          <w:sz w:val="24"/>
          <w:szCs w:val="24"/>
        </w:rPr>
        <w:t>durant les années quatre vingt dix</w:t>
      </w:r>
      <w:r w:rsidR="00491DBB" w:rsidRPr="00092C1C">
        <w:rPr>
          <w:rFonts w:ascii="Times New Roman" w:hAnsi="Times New Roman" w:cs="Times New Roman"/>
          <w:sz w:val="24"/>
          <w:szCs w:val="24"/>
        </w:rPr>
        <w:t xml:space="preserve"> principalement</w:t>
      </w:r>
      <w:r w:rsidR="00B801E7" w:rsidRPr="00092C1C">
        <w:rPr>
          <w:rFonts w:ascii="Times New Roman" w:hAnsi="Times New Roman" w:cs="Times New Roman"/>
          <w:sz w:val="24"/>
          <w:szCs w:val="24"/>
        </w:rPr>
        <w:t xml:space="preserve">. </w:t>
      </w:r>
      <w:r w:rsidR="00491DBB" w:rsidRPr="00092C1C">
        <w:rPr>
          <w:rFonts w:ascii="Times New Roman" w:hAnsi="Times New Roman" w:cs="Times New Roman"/>
          <w:sz w:val="24"/>
          <w:szCs w:val="24"/>
        </w:rPr>
        <w:t xml:space="preserve">Au sein de </w:t>
      </w:r>
      <w:r w:rsidR="00B801E7" w:rsidRPr="00092C1C">
        <w:rPr>
          <w:rFonts w:ascii="Times New Roman" w:hAnsi="Times New Roman" w:cs="Times New Roman"/>
          <w:sz w:val="24"/>
          <w:szCs w:val="24"/>
        </w:rPr>
        <w:t>ces flux</w:t>
      </w:r>
      <w:r w:rsidR="00491DBB" w:rsidRPr="00092C1C">
        <w:rPr>
          <w:rFonts w:ascii="Times New Roman" w:hAnsi="Times New Roman" w:cs="Times New Roman"/>
          <w:sz w:val="24"/>
          <w:szCs w:val="24"/>
        </w:rPr>
        <w:t xml:space="preserve"> de migration</w:t>
      </w:r>
      <w:r w:rsidR="00B801E7" w:rsidRPr="00092C1C">
        <w:rPr>
          <w:rFonts w:ascii="Times New Roman" w:hAnsi="Times New Roman" w:cs="Times New Roman"/>
          <w:sz w:val="24"/>
          <w:szCs w:val="24"/>
        </w:rPr>
        <w:t>, les Marocains représentent l’une des com</w:t>
      </w:r>
      <w:r w:rsidR="002D26A5">
        <w:rPr>
          <w:rFonts w:ascii="Times New Roman" w:hAnsi="Times New Roman" w:cs="Times New Roman"/>
          <w:sz w:val="24"/>
          <w:szCs w:val="24"/>
        </w:rPr>
        <w:t>munautés les plus importantes. En outre,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2D26A5">
        <w:rPr>
          <w:rFonts w:ascii="Times New Roman" w:hAnsi="Times New Roman" w:cs="Times New Roman"/>
          <w:sz w:val="24"/>
          <w:szCs w:val="24"/>
        </w:rPr>
        <w:t xml:space="preserv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2D26A5">
        <w:rPr>
          <w:rFonts w:ascii="Times New Roman" w:hAnsi="Times New Roman" w:cs="Times New Roman"/>
          <w:sz w:val="24"/>
          <w:szCs w:val="24"/>
        </w:rPr>
        <w:t xml:space="preserve"> en Espagne prend une ampleur importante dès </w:t>
      </w:r>
      <w:r>
        <w:rPr>
          <w:rFonts w:ascii="Times New Roman" w:hAnsi="Times New Roman" w:cs="Times New Roman"/>
          <w:sz w:val="24"/>
          <w:szCs w:val="24"/>
        </w:rPr>
        <w:t>1996 jusqu’en 2006 o</w:t>
      </w:r>
      <w:r w:rsidR="00A90C2B">
        <w:rPr>
          <w:rFonts w:ascii="Times New Roman" w:hAnsi="Times New Roman" w:cs="Times New Roman"/>
          <w:sz w:val="24"/>
          <w:szCs w:val="24"/>
        </w:rPr>
        <w:t xml:space="preserve">ù </w:t>
      </w:r>
      <w:r w:rsidR="002D26A5">
        <w:rPr>
          <w:rFonts w:ascii="Times New Roman" w:hAnsi="Times New Roman" w:cs="Times New Roman"/>
          <w:sz w:val="24"/>
          <w:szCs w:val="24"/>
        </w:rPr>
        <w:t>elle est finalement prise en compte par le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sidR="002D26A5">
        <w:rPr>
          <w:rFonts w:ascii="Times New Roman" w:hAnsi="Times New Roman" w:cs="Times New Roman"/>
          <w:sz w:val="24"/>
          <w:szCs w:val="24"/>
        </w:rPr>
        <w:t xml:space="preserve"> e</w:t>
      </w:r>
      <w:r w:rsidR="00A90C2B">
        <w:rPr>
          <w:rFonts w:ascii="Times New Roman" w:hAnsi="Times New Roman" w:cs="Times New Roman"/>
          <w:sz w:val="24"/>
          <w:szCs w:val="24"/>
        </w:rPr>
        <w:t xml:space="preserve">spagnol comme un fait </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A90C2B">
        <w:rPr>
          <w:rFonts w:ascii="Times New Roman" w:hAnsi="Times New Roman" w:cs="Times New Roman"/>
          <w:sz w:val="24"/>
          <w:szCs w:val="24"/>
        </w:rPr>
        <w:t xml:space="preserve"> </w:t>
      </w:r>
      <w:r w:rsidR="002D26A5">
        <w:rPr>
          <w:rFonts w:ascii="Times New Roman" w:hAnsi="Times New Roman" w:cs="Times New Roman"/>
          <w:sz w:val="24"/>
          <w:szCs w:val="24"/>
        </w:rPr>
        <w:t xml:space="preserve">problématique à part </w:t>
      </w:r>
      <w:r w:rsidR="00A90C2B">
        <w:rPr>
          <w:rFonts w:ascii="Times New Roman" w:hAnsi="Times New Roman" w:cs="Times New Roman"/>
          <w:sz w:val="24"/>
          <w:szCs w:val="24"/>
        </w:rPr>
        <w:t>entière. Il s’agit également d’</w:t>
      </w:r>
      <w:r w:rsidR="00F0073F">
        <w:rPr>
          <w:rFonts w:ascii="Times New Roman" w:hAnsi="Times New Roman" w:cs="Times New Roman"/>
          <w:sz w:val="24"/>
          <w:szCs w:val="24"/>
        </w:rPr>
        <w:t xml:space="preserve">une période </w:t>
      </w:r>
      <w:r w:rsidR="00A90C2B">
        <w:rPr>
          <w:rFonts w:ascii="Times New Roman" w:hAnsi="Times New Roman" w:cs="Times New Roman"/>
          <w:sz w:val="24"/>
          <w:szCs w:val="24"/>
        </w:rPr>
        <w:t>de</w:t>
      </w:r>
      <w:r w:rsidR="00F0073F" w:rsidRPr="00F0073F">
        <w:rPr>
          <w:rFonts w:ascii="Times New Roman" w:hAnsi="Times New Roman" w:cs="Times New Roman"/>
          <w:sz w:val="24"/>
          <w:szCs w:val="24"/>
        </w:rPr>
        <w:t xml:space="preserve"> </w:t>
      </w:r>
      <w:r w:rsidR="00F0073F">
        <w:rPr>
          <w:rFonts w:ascii="Times New Roman" w:hAnsi="Times New Roman" w:cs="Times New Roman"/>
          <w:sz w:val="24"/>
          <w:szCs w:val="24"/>
        </w:rPr>
        <w:t>consolidation de l'identité musulmane en Espagne</w:t>
      </w:r>
      <w:r w:rsidR="002D26A5">
        <w:rPr>
          <w:rFonts w:ascii="Times New Roman" w:hAnsi="Times New Roman" w:cs="Times New Roman"/>
          <w:sz w:val="24"/>
          <w:szCs w:val="24"/>
        </w:rPr>
        <w:t xml:space="preserve">. </w:t>
      </w:r>
    </w:p>
    <w:p w:rsidR="00B801E7" w:rsidRPr="007A5C94" w:rsidRDefault="000F48DB" w:rsidP="00C373FD">
      <w:pPr>
        <w:spacing w:line="480" w:lineRule="auto"/>
        <w:ind w:firstLine="708"/>
        <w:jc w:val="both"/>
        <w:rPr>
          <w:rFonts w:ascii="Times New Roman" w:hAnsi="Times New Roman" w:cs="Times New Roman"/>
          <w:i/>
          <w:color w:val="1F497D" w:themeColor="text2"/>
          <w:sz w:val="24"/>
          <w:szCs w:val="24"/>
        </w:rPr>
      </w:pPr>
      <w:r w:rsidRPr="007A5C94">
        <w:rPr>
          <w:rFonts w:ascii="Times New Roman" w:hAnsi="Times New Roman" w:cs="Times New Roman"/>
          <w:i/>
          <w:color w:val="1F497D" w:themeColor="text2"/>
          <w:sz w:val="24"/>
          <w:szCs w:val="24"/>
        </w:rPr>
        <w:lastRenderedPageBreak/>
        <w:t>L'étude</w:t>
      </w:r>
      <w:r w:rsidR="00626DC4" w:rsidRPr="007A5C94">
        <w:rPr>
          <w:rFonts w:ascii="Times New Roman" w:hAnsi="Times New Roman" w:cs="Times New Roman"/>
          <w:i/>
          <w:color w:val="1F497D" w:themeColor="text2"/>
          <w:sz w:val="24"/>
          <w:szCs w:val="24"/>
        </w:rPr>
        <w:t xml:space="preserve"> du phénomène </w:t>
      </w:r>
      <w:r w:rsidR="00B801E7" w:rsidRPr="007A5C94">
        <w:rPr>
          <w:rFonts w:ascii="Times New Roman" w:hAnsi="Times New Roman" w:cs="Times New Roman"/>
          <w:i/>
          <w:color w:val="1F497D" w:themeColor="text2"/>
          <w:sz w:val="24"/>
          <w:szCs w:val="24"/>
        </w:rPr>
        <w:t>de la migration marocaine</w:t>
      </w:r>
      <w:r w:rsidR="004D27FB">
        <w:rPr>
          <w:rFonts w:ascii="Times New Roman" w:hAnsi="Times New Roman" w:cs="Times New Roman"/>
          <w:i/>
          <w:color w:val="1F497D" w:themeColor="text2"/>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i/>
          <w:color w:val="1F497D" w:themeColor="text2"/>
          <w:sz w:val="24"/>
          <w:szCs w:val="24"/>
        </w:rPr>
        <w:fldChar w:fldCharType="end"/>
      </w:r>
      <w:r w:rsidR="00B801E7" w:rsidRPr="007A5C94">
        <w:rPr>
          <w:rFonts w:ascii="Times New Roman" w:hAnsi="Times New Roman" w:cs="Times New Roman"/>
          <w:i/>
          <w:color w:val="1F497D" w:themeColor="text2"/>
          <w:sz w:val="24"/>
          <w:szCs w:val="24"/>
        </w:rPr>
        <w:t xml:space="preserve"> en Espagne renvoie à une problématique multidimensionnelle:</w:t>
      </w:r>
      <w:r w:rsidR="00616AA2" w:rsidRPr="007A5C94">
        <w:rPr>
          <w:rFonts w:ascii="Times New Roman" w:hAnsi="Times New Roman" w:cs="Times New Roman"/>
          <w:i/>
          <w:color w:val="1F497D" w:themeColor="text2"/>
          <w:sz w:val="24"/>
          <w:szCs w:val="24"/>
        </w:rPr>
        <w:t xml:space="preserve"> En effet,</w:t>
      </w:r>
      <w:r w:rsidR="00C905F3">
        <w:rPr>
          <w:rFonts w:ascii="Times New Roman" w:hAnsi="Times New Roman" w:cs="Times New Roman"/>
          <w:i/>
          <w:color w:val="1F497D" w:themeColor="text2"/>
          <w:sz w:val="24"/>
          <w:szCs w:val="24"/>
        </w:rPr>
        <w:t xml:space="preserve"> concernant</w:t>
      </w:r>
      <w:r w:rsidR="00B801E7" w:rsidRPr="007A5C94">
        <w:rPr>
          <w:rFonts w:ascii="Times New Roman" w:hAnsi="Times New Roman" w:cs="Times New Roman"/>
          <w:i/>
          <w:color w:val="1F497D" w:themeColor="text2"/>
          <w:sz w:val="24"/>
          <w:szCs w:val="24"/>
        </w:rPr>
        <w:t xml:space="preserve"> </w:t>
      </w:r>
      <w:r w:rsidR="00616AA2" w:rsidRPr="007A5C94">
        <w:rPr>
          <w:rFonts w:ascii="Times New Roman" w:hAnsi="Times New Roman" w:cs="Times New Roman"/>
          <w:i/>
          <w:color w:val="1F497D" w:themeColor="text2"/>
          <w:sz w:val="24"/>
          <w:szCs w:val="24"/>
        </w:rPr>
        <w:t>l'appréciation</w:t>
      </w:r>
      <w:r w:rsidR="00B801E7" w:rsidRPr="007A5C94">
        <w:rPr>
          <w:rFonts w:ascii="Times New Roman" w:hAnsi="Times New Roman" w:cs="Times New Roman"/>
          <w:i/>
          <w:color w:val="1F497D" w:themeColor="text2"/>
          <w:sz w:val="24"/>
          <w:szCs w:val="24"/>
        </w:rPr>
        <w:t xml:space="preserve"> actuelle du stock migratoire</w:t>
      </w:r>
      <w:r w:rsidR="004D27FB">
        <w:rPr>
          <w:rFonts w:ascii="Times New Roman" w:hAnsi="Times New Roman" w:cs="Times New Roman"/>
          <w:i/>
          <w:color w:val="1F497D" w:themeColor="text2"/>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i/>
          <w:color w:val="1F497D" w:themeColor="text2"/>
          <w:sz w:val="24"/>
          <w:szCs w:val="24"/>
        </w:rPr>
        <w:fldChar w:fldCharType="end"/>
      </w:r>
      <w:r w:rsidR="00B801E7" w:rsidRPr="007A5C94">
        <w:rPr>
          <w:rFonts w:ascii="Times New Roman" w:hAnsi="Times New Roman" w:cs="Times New Roman"/>
          <w:i/>
          <w:color w:val="1F497D" w:themeColor="text2"/>
          <w:sz w:val="24"/>
          <w:szCs w:val="24"/>
        </w:rPr>
        <w:t xml:space="preserve"> et de son évolution</w:t>
      </w:r>
      <w:r w:rsidR="00616AA2" w:rsidRPr="007A5C94">
        <w:rPr>
          <w:rFonts w:ascii="Times New Roman" w:hAnsi="Times New Roman" w:cs="Times New Roman"/>
          <w:i/>
          <w:color w:val="1F497D" w:themeColor="text2"/>
          <w:sz w:val="24"/>
          <w:szCs w:val="24"/>
        </w:rPr>
        <w:t xml:space="preserve"> future, les aspects</w:t>
      </w:r>
      <w:r w:rsidR="00B801E7" w:rsidRPr="007A5C94">
        <w:rPr>
          <w:rFonts w:ascii="Times New Roman" w:hAnsi="Times New Roman" w:cs="Times New Roman"/>
          <w:i/>
          <w:color w:val="1F497D" w:themeColor="text2"/>
          <w:sz w:val="24"/>
          <w:szCs w:val="24"/>
        </w:rPr>
        <w:t xml:space="preserve"> historique</w:t>
      </w:r>
      <w:r w:rsidR="00626DC4" w:rsidRPr="007A5C94">
        <w:rPr>
          <w:rFonts w:ascii="Times New Roman" w:hAnsi="Times New Roman" w:cs="Times New Roman"/>
          <w:i/>
          <w:color w:val="1F497D" w:themeColor="text2"/>
          <w:sz w:val="24"/>
          <w:szCs w:val="24"/>
        </w:rPr>
        <w:t>s</w:t>
      </w:r>
      <w:r w:rsidR="00B801E7" w:rsidRPr="007A5C94">
        <w:rPr>
          <w:rFonts w:ascii="Times New Roman" w:hAnsi="Times New Roman" w:cs="Times New Roman"/>
          <w:i/>
          <w:color w:val="1F497D" w:themeColor="text2"/>
          <w:sz w:val="24"/>
          <w:szCs w:val="24"/>
        </w:rPr>
        <w:t xml:space="preserve"> et institutionnelle</w:t>
      </w:r>
      <w:r w:rsidR="00626DC4" w:rsidRPr="007A5C94">
        <w:rPr>
          <w:rFonts w:ascii="Times New Roman" w:hAnsi="Times New Roman" w:cs="Times New Roman"/>
          <w:i/>
          <w:color w:val="1F497D" w:themeColor="text2"/>
          <w:sz w:val="24"/>
          <w:szCs w:val="24"/>
        </w:rPr>
        <w:t>s</w:t>
      </w:r>
      <w:r w:rsidR="00B801E7" w:rsidRPr="007A5C94">
        <w:rPr>
          <w:rFonts w:ascii="Times New Roman" w:hAnsi="Times New Roman" w:cs="Times New Roman"/>
          <w:i/>
          <w:color w:val="1F497D" w:themeColor="text2"/>
          <w:sz w:val="24"/>
          <w:szCs w:val="24"/>
        </w:rPr>
        <w:t xml:space="preserve"> du </w:t>
      </w:r>
      <w:r w:rsidR="00616AA2" w:rsidRPr="007A5C94">
        <w:rPr>
          <w:rFonts w:ascii="Times New Roman" w:hAnsi="Times New Roman" w:cs="Times New Roman"/>
          <w:i/>
          <w:color w:val="1F497D" w:themeColor="text2"/>
          <w:sz w:val="24"/>
          <w:szCs w:val="24"/>
        </w:rPr>
        <w:t xml:space="preserve">fait </w:t>
      </w:r>
      <w:r w:rsidR="00B801E7" w:rsidRPr="007A5C94">
        <w:rPr>
          <w:rFonts w:ascii="Times New Roman" w:hAnsi="Times New Roman" w:cs="Times New Roman"/>
          <w:i/>
          <w:color w:val="1F497D" w:themeColor="text2"/>
          <w:sz w:val="24"/>
          <w:szCs w:val="24"/>
        </w:rPr>
        <w:t xml:space="preserve">migratoire, la répartition géographique de la communauté marocaine résidante en Espagne et sa répartition par région d'origine au Maroc, ainsi que ses caractéristiques sociodémographiques et socioéconomiques (structure par âge et sexe, activité…) et enfin les problèmes d’intégration.  </w:t>
      </w:r>
    </w:p>
    <w:p w:rsidR="00B801E7" w:rsidRPr="007A5C94" w:rsidRDefault="00C905F3" w:rsidP="00C373FD">
      <w:pPr>
        <w:spacing w:line="480" w:lineRule="auto"/>
        <w:jc w:val="both"/>
        <w:rPr>
          <w:rFonts w:ascii="Times New Roman" w:hAnsi="Times New Roman" w:cs="Times New Roman"/>
          <w:i/>
          <w:sz w:val="24"/>
          <w:szCs w:val="24"/>
        </w:rPr>
      </w:pPr>
      <w:r>
        <w:rPr>
          <w:rFonts w:ascii="Times New Roman" w:hAnsi="Times New Roman" w:cs="Times New Roman"/>
          <w:i/>
          <w:sz w:val="24"/>
          <w:szCs w:val="24"/>
        </w:rPr>
        <w:t>A partit de là, on peut se demander comment se caractérise</w:t>
      </w:r>
      <w:r w:rsidR="00B801E7" w:rsidRPr="007A5C94">
        <w:rPr>
          <w:rFonts w:ascii="Times New Roman" w:hAnsi="Times New Roman" w:cs="Times New Roman"/>
          <w:i/>
          <w:sz w:val="24"/>
          <w:szCs w:val="24"/>
        </w:rPr>
        <w:t xml:space="preserve"> cette immigration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sidR="00B801E7" w:rsidRPr="007A5C94">
        <w:rPr>
          <w:rFonts w:ascii="Times New Roman" w:hAnsi="Times New Roman" w:cs="Times New Roman"/>
          <w:i/>
          <w:sz w:val="24"/>
          <w:szCs w:val="24"/>
        </w:rPr>
        <w:t xml:space="preserve"> à travers cette d</w:t>
      </w:r>
      <w:r w:rsidR="00626DC4" w:rsidRPr="007A5C94">
        <w:rPr>
          <w:rFonts w:ascii="Times New Roman" w:hAnsi="Times New Roman" w:cs="Times New Roman"/>
          <w:i/>
          <w:sz w:val="24"/>
          <w:szCs w:val="24"/>
        </w:rPr>
        <w:t>ite vision multidimensionnelle ?</w:t>
      </w:r>
    </w:p>
    <w:p w:rsidR="00C02471" w:rsidRDefault="00B801E7" w:rsidP="0072285B">
      <w:pPr>
        <w:spacing w:line="480" w:lineRule="auto"/>
        <w:ind w:firstLine="708"/>
        <w:jc w:val="both"/>
        <w:rPr>
          <w:rFonts w:ascii="Times New Roman" w:hAnsi="Times New Roman" w:cs="Times New Roman"/>
          <w:sz w:val="20"/>
          <w:szCs w:val="20"/>
          <w:vertAlign w:val="superscript"/>
        </w:rPr>
      </w:pPr>
      <w:r w:rsidRPr="007A5C94">
        <w:rPr>
          <w:rFonts w:ascii="Times New Roman" w:hAnsi="Times New Roman" w:cs="Times New Roman"/>
          <w:sz w:val="24"/>
          <w:szCs w:val="24"/>
        </w:rPr>
        <w:t xml:space="preserve">Une </w:t>
      </w:r>
      <w:r w:rsidR="00993F02" w:rsidRPr="007A5C94">
        <w:rPr>
          <w:rFonts w:ascii="Times New Roman" w:hAnsi="Times New Roman" w:cs="Times New Roman"/>
          <w:sz w:val="24"/>
          <w:szCs w:val="24"/>
        </w:rPr>
        <w:t>appréciation</w:t>
      </w:r>
      <w:r w:rsidRPr="007A5C94">
        <w:rPr>
          <w:rFonts w:ascii="Times New Roman" w:hAnsi="Times New Roman" w:cs="Times New Roman"/>
          <w:sz w:val="24"/>
          <w:szCs w:val="24"/>
        </w:rPr>
        <w:t xml:space="preserve"> </w:t>
      </w:r>
      <w:r w:rsidR="00993F02" w:rsidRPr="007A5C94">
        <w:rPr>
          <w:rFonts w:ascii="Times New Roman" w:hAnsi="Times New Roman" w:cs="Times New Roman"/>
          <w:sz w:val="24"/>
          <w:szCs w:val="24"/>
        </w:rPr>
        <w:t>globale</w:t>
      </w:r>
      <w:r w:rsidRPr="007A5C94">
        <w:rPr>
          <w:rFonts w:ascii="Times New Roman" w:hAnsi="Times New Roman" w:cs="Times New Roman"/>
          <w:sz w:val="24"/>
          <w:szCs w:val="24"/>
        </w:rPr>
        <w:t xml:space="preserve">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Pr="007A5C94">
        <w:rPr>
          <w:rFonts w:ascii="Times New Roman" w:hAnsi="Times New Roman" w:cs="Times New Roman"/>
          <w:sz w:val="24"/>
          <w:szCs w:val="24"/>
        </w:rPr>
        <w:t xml:space="preserve"> en Espagne sera </w:t>
      </w:r>
      <w:r w:rsidR="00993F02" w:rsidRPr="007A5C94">
        <w:rPr>
          <w:rFonts w:ascii="Times New Roman" w:hAnsi="Times New Roman" w:cs="Times New Roman"/>
          <w:sz w:val="24"/>
          <w:szCs w:val="24"/>
        </w:rPr>
        <w:t>faite</w:t>
      </w:r>
      <w:r w:rsidRPr="007A5C94">
        <w:rPr>
          <w:rFonts w:ascii="Times New Roman" w:hAnsi="Times New Roman" w:cs="Times New Roman"/>
          <w:sz w:val="24"/>
          <w:szCs w:val="24"/>
        </w:rPr>
        <w:t xml:space="preserve"> pour donner un </w:t>
      </w:r>
      <w:r w:rsidR="00993F02" w:rsidRPr="007A5C94">
        <w:rPr>
          <w:rFonts w:ascii="Times New Roman" w:hAnsi="Times New Roman" w:cs="Times New Roman"/>
          <w:sz w:val="24"/>
          <w:szCs w:val="24"/>
        </w:rPr>
        <w:t>rapide aperçu de son ampleur</w:t>
      </w:r>
      <w:r w:rsidRPr="007A5C94">
        <w:rPr>
          <w:rFonts w:ascii="Times New Roman" w:hAnsi="Times New Roman" w:cs="Times New Roman"/>
          <w:sz w:val="24"/>
          <w:szCs w:val="24"/>
        </w:rPr>
        <w:t>, de ses tendances et de ses caractéristiques telles qu'elles ont été délimitées à travers les nouvelles données de l</w:t>
      </w:r>
      <w:r w:rsidR="002373D3" w:rsidRPr="007A5C94">
        <w:rPr>
          <w:rFonts w:ascii="Times New Roman" w:hAnsi="Times New Roman" w:cs="Times New Roman"/>
          <w:sz w:val="24"/>
          <w:szCs w:val="24"/>
        </w:rPr>
        <w:t>'</w:t>
      </w:r>
      <w:r w:rsidR="002162E8" w:rsidRPr="007A5C94">
        <w:rPr>
          <w:rFonts w:ascii="Times New Roman" w:hAnsi="Times New Roman" w:cs="Times New Roman"/>
          <w:sz w:val="24"/>
          <w:szCs w:val="24"/>
        </w:rPr>
        <w:t>Institut</w:t>
      </w:r>
      <w:r w:rsidR="002373D3" w:rsidRPr="007A5C94">
        <w:rPr>
          <w:rFonts w:ascii="Times New Roman" w:hAnsi="Times New Roman" w:cs="Times New Roman"/>
          <w:sz w:val="24"/>
          <w:szCs w:val="24"/>
        </w:rPr>
        <w:t xml:space="preserve"> </w:t>
      </w:r>
      <w:r w:rsidR="00D158BA" w:rsidRPr="007A5C94">
        <w:rPr>
          <w:rFonts w:ascii="Times New Roman" w:hAnsi="Times New Roman" w:cs="Times New Roman"/>
          <w:sz w:val="24"/>
          <w:szCs w:val="24"/>
        </w:rPr>
        <w:t>N</w:t>
      </w:r>
      <w:r w:rsidR="002162E8" w:rsidRPr="007A5C94">
        <w:rPr>
          <w:rFonts w:ascii="Times New Roman" w:hAnsi="Times New Roman" w:cs="Times New Roman"/>
          <w:sz w:val="24"/>
          <w:szCs w:val="24"/>
        </w:rPr>
        <w:t>ational</w:t>
      </w:r>
      <w:r w:rsidR="002373D3" w:rsidRPr="007A5C94">
        <w:rPr>
          <w:rFonts w:ascii="Times New Roman" w:hAnsi="Times New Roman" w:cs="Times New Roman"/>
          <w:sz w:val="24"/>
          <w:szCs w:val="24"/>
        </w:rPr>
        <w:t xml:space="preserve"> </w:t>
      </w:r>
      <w:r w:rsidR="00D158BA" w:rsidRPr="007A5C94">
        <w:rPr>
          <w:rFonts w:ascii="Times New Roman" w:hAnsi="Times New Roman" w:cs="Times New Roman"/>
          <w:sz w:val="24"/>
          <w:szCs w:val="24"/>
        </w:rPr>
        <w:t>E</w:t>
      </w:r>
      <w:r w:rsidR="002162E8" w:rsidRPr="007A5C94">
        <w:rPr>
          <w:rFonts w:ascii="Times New Roman" w:hAnsi="Times New Roman" w:cs="Times New Roman"/>
          <w:sz w:val="24"/>
          <w:szCs w:val="24"/>
        </w:rPr>
        <w:t xml:space="preserve">spagnol  de la </w:t>
      </w:r>
      <w:r w:rsidR="00D158BA" w:rsidRPr="007A5C94">
        <w:rPr>
          <w:rFonts w:ascii="Times New Roman" w:hAnsi="Times New Roman" w:cs="Times New Roman"/>
          <w:sz w:val="24"/>
          <w:szCs w:val="24"/>
        </w:rPr>
        <w:t xml:space="preserve">Statistique </w:t>
      </w:r>
      <w:r w:rsidR="002373D3" w:rsidRPr="007A5C94">
        <w:rPr>
          <w:rFonts w:ascii="Times New Roman" w:hAnsi="Times New Roman" w:cs="Times New Roman"/>
          <w:sz w:val="24"/>
          <w:szCs w:val="24"/>
        </w:rPr>
        <w:t>(INE</w:t>
      </w:r>
      <w:r w:rsidR="00B41B59">
        <w:rPr>
          <w:rFonts w:ascii="Times New Roman" w:hAnsi="Times New Roman" w:cs="Times New Roman"/>
          <w:sz w:val="24"/>
          <w:szCs w:val="24"/>
        </w:rPr>
        <w:t>)</w:t>
      </w:r>
      <w:r w:rsidR="00B41B59" w:rsidRPr="00B41B59">
        <w:rPr>
          <w:rFonts w:ascii="Times New Roman" w:hAnsi="Times New Roman" w:cs="Times New Roman"/>
          <w:sz w:val="20"/>
          <w:szCs w:val="20"/>
          <w:vertAlign w:val="superscript"/>
        </w:rPr>
        <w:t xml:space="preserve"> 1</w:t>
      </w:r>
    </w:p>
    <w:p w:rsidR="00DC472C" w:rsidRDefault="00DC472C" w:rsidP="0072285B">
      <w:pPr>
        <w:spacing w:line="480" w:lineRule="auto"/>
        <w:ind w:firstLine="708"/>
        <w:jc w:val="both"/>
        <w:rPr>
          <w:rFonts w:ascii="Times New Roman" w:hAnsi="Times New Roman" w:cs="Times New Roman"/>
          <w:sz w:val="20"/>
          <w:szCs w:val="20"/>
          <w:vertAlign w:val="superscript"/>
        </w:rPr>
      </w:pPr>
    </w:p>
    <w:p w:rsidR="00A94728" w:rsidRDefault="00A94728" w:rsidP="00DC472C">
      <w:pPr>
        <w:spacing w:line="480" w:lineRule="auto"/>
        <w:ind w:firstLine="708"/>
        <w:rPr>
          <w:rFonts w:ascii="Times New Roman" w:hAnsi="Times New Roman" w:cs="Times New Roman"/>
          <w:sz w:val="24"/>
          <w:szCs w:val="24"/>
        </w:rPr>
      </w:pPr>
    </w:p>
    <w:p w:rsidR="00A94728" w:rsidRDefault="00A94728" w:rsidP="00DC472C">
      <w:pPr>
        <w:spacing w:line="480" w:lineRule="auto"/>
        <w:ind w:firstLine="708"/>
        <w:rPr>
          <w:rFonts w:ascii="Times New Roman" w:hAnsi="Times New Roman" w:cs="Times New Roman"/>
          <w:sz w:val="24"/>
          <w:szCs w:val="24"/>
        </w:rPr>
      </w:pPr>
    </w:p>
    <w:p w:rsidR="00A94728" w:rsidRDefault="00A94728" w:rsidP="00DC472C">
      <w:pPr>
        <w:spacing w:line="480" w:lineRule="auto"/>
        <w:ind w:firstLine="708"/>
        <w:rPr>
          <w:rFonts w:ascii="Times New Roman" w:hAnsi="Times New Roman" w:cs="Times New Roman"/>
          <w:sz w:val="24"/>
          <w:szCs w:val="24"/>
        </w:rPr>
      </w:pPr>
    </w:p>
    <w:p w:rsidR="00A94728" w:rsidRDefault="00A94728" w:rsidP="00DC472C">
      <w:pPr>
        <w:spacing w:line="480" w:lineRule="auto"/>
        <w:ind w:firstLine="708"/>
        <w:rPr>
          <w:rFonts w:ascii="Times New Roman" w:hAnsi="Times New Roman" w:cs="Times New Roman"/>
          <w:sz w:val="24"/>
          <w:szCs w:val="24"/>
        </w:rPr>
      </w:pPr>
    </w:p>
    <w:p w:rsidR="00A94728" w:rsidRDefault="00A94728" w:rsidP="00DC472C">
      <w:pPr>
        <w:spacing w:line="480" w:lineRule="auto"/>
        <w:ind w:firstLine="708"/>
        <w:rPr>
          <w:rFonts w:ascii="Times New Roman" w:hAnsi="Times New Roman" w:cs="Times New Roman"/>
          <w:sz w:val="24"/>
          <w:szCs w:val="24"/>
        </w:rPr>
      </w:pPr>
    </w:p>
    <w:p w:rsidR="00A94728" w:rsidRPr="00C02471" w:rsidRDefault="00A94728" w:rsidP="00A94728">
      <w:pPr>
        <w:rPr>
          <w:rFonts w:ascii="Arial" w:hAnsi="Arial" w:cs="Arial"/>
          <w:u w:val="single"/>
        </w:rPr>
      </w:pP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p>
    <w:p w:rsidR="00A94728" w:rsidRPr="008F2223" w:rsidRDefault="00A94728" w:rsidP="00A94728">
      <w:pPr>
        <w:spacing w:line="240" w:lineRule="auto"/>
        <w:rPr>
          <w:rFonts w:ascii="Times New Roman" w:hAnsi="Times New Roman" w:cs="Times New Roman"/>
          <w:sz w:val="20"/>
          <w:szCs w:val="20"/>
          <w:vertAlign w:val="superscript"/>
        </w:rPr>
      </w:pPr>
      <w:r w:rsidRPr="008F2223">
        <w:rPr>
          <w:rFonts w:ascii="Times New Roman" w:hAnsi="Times New Roman" w:cs="Times New Roman"/>
          <w:sz w:val="20"/>
          <w:szCs w:val="20"/>
          <w:vertAlign w:val="superscript"/>
        </w:rPr>
        <w:t xml:space="preserve">1 </w:t>
      </w:r>
      <w:r w:rsidRPr="008F2223">
        <w:rPr>
          <w:rFonts w:ascii="Times New Roman" w:hAnsi="Times New Roman" w:cs="Times New Roman"/>
          <w:sz w:val="20"/>
          <w:szCs w:val="20"/>
        </w:rPr>
        <w:t xml:space="preserve">Institut National de </w:t>
      </w:r>
      <w:r>
        <w:rPr>
          <w:rFonts w:ascii="Times New Roman" w:hAnsi="Times New Roman" w:cs="Times New Roman"/>
          <w:sz w:val="20"/>
          <w:szCs w:val="20"/>
        </w:rPr>
        <w:t xml:space="preserve"> la </w:t>
      </w:r>
      <w:r w:rsidRPr="008F2223">
        <w:rPr>
          <w:rFonts w:ascii="Times New Roman" w:hAnsi="Times New Roman" w:cs="Times New Roman"/>
          <w:sz w:val="20"/>
          <w:szCs w:val="20"/>
        </w:rPr>
        <w:t>Statistique : Institut espagnol qui fournit des statistiques nationales officielles dans plusieurs domaines</w:t>
      </w:r>
      <w:r w:rsidRPr="008F2223">
        <w:rPr>
          <w:rFonts w:ascii="Times New Roman" w:hAnsi="Times New Roman" w:cs="Times New Roman"/>
          <w:sz w:val="20"/>
          <w:szCs w:val="20"/>
          <w:vertAlign w:val="superscript"/>
        </w:rPr>
        <w:t>.</w:t>
      </w:r>
    </w:p>
    <w:p w:rsidR="00A94728" w:rsidRDefault="00A94728" w:rsidP="00DC472C">
      <w:pPr>
        <w:spacing w:line="480" w:lineRule="auto"/>
        <w:ind w:firstLine="708"/>
        <w:rPr>
          <w:rFonts w:ascii="Times New Roman" w:hAnsi="Times New Roman" w:cs="Times New Roman"/>
          <w:sz w:val="24"/>
          <w:szCs w:val="24"/>
        </w:rPr>
      </w:pPr>
    </w:p>
    <w:p w:rsidR="00A94728" w:rsidRPr="00191801" w:rsidRDefault="00191801" w:rsidP="00DC472C">
      <w:pPr>
        <w:spacing w:line="480" w:lineRule="auto"/>
        <w:ind w:firstLine="708"/>
        <w:rPr>
          <w:rFonts w:ascii="Times New Roman" w:hAnsi="Times New Roman" w:cs="Times New Roman"/>
          <w:b/>
          <w:sz w:val="24"/>
          <w:szCs w:val="24"/>
          <w:u w:val="single"/>
        </w:rPr>
      </w:pPr>
      <w:r w:rsidRPr="00191801">
        <w:rPr>
          <w:rFonts w:ascii="Times New Roman" w:hAnsi="Times New Roman" w:cs="Times New Roman"/>
          <w:b/>
          <w:sz w:val="24"/>
          <w:szCs w:val="24"/>
          <w:u w:val="single"/>
        </w:rPr>
        <w:lastRenderedPageBreak/>
        <w:t xml:space="preserve">Objectifs de la recherche : </w:t>
      </w:r>
    </w:p>
    <w:p w:rsidR="00DC472C" w:rsidRDefault="00DC472C" w:rsidP="00EA70ED">
      <w:pPr>
        <w:spacing w:line="480" w:lineRule="auto"/>
        <w:ind w:firstLine="708"/>
        <w:jc w:val="both"/>
        <w:rPr>
          <w:rFonts w:ascii="Times New Roman" w:hAnsi="Times New Roman" w:cs="Times New Roman"/>
          <w:sz w:val="24"/>
          <w:szCs w:val="24"/>
        </w:rPr>
      </w:pPr>
      <w:r w:rsidRPr="00DC472C">
        <w:rPr>
          <w:rFonts w:ascii="Times New Roman" w:hAnsi="Times New Roman" w:cs="Times New Roman"/>
          <w:sz w:val="24"/>
          <w:szCs w:val="24"/>
        </w:rPr>
        <w:t xml:space="preserve">Les </w:t>
      </w:r>
      <w:r w:rsidRPr="00F526C2">
        <w:rPr>
          <w:rFonts w:ascii="Times New Roman" w:hAnsi="Times New Roman" w:cs="Times New Roman"/>
          <w:i/>
          <w:sz w:val="24"/>
          <w:szCs w:val="24"/>
          <w:u w:val="single"/>
        </w:rPr>
        <w:t>objectifs de la recherche</w:t>
      </w:r>
      <w:r>
        <w:rPr>
          <w:rFonts w:ascii="Times New Roman" w:hAnsi="Times New Roman" w:cs="Times New Roman"/>
          <w:sz w:val="24"/>
          <w:szCs w:val="24"/>
        </w:rPr>
        <w:t xml:space="preserve"> sont multiples et visent une meilleure compréhension du fait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marocain en Espagne, il s’agit de :</w:t>
      </w:r>
    </w:p>
    <w:p w:rsidR="00F526C2" w:rsidRDefault="00DC472C" w:rsidP="00EA70E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-Obtenir une vision concrète et réelle de la réalité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Espagne notamment sur la période considérée</w:t>
      </w:r>
      <w:r w:rsidR="00A55678">
        <w:rPr>
          <w:rFonts w:ascii="Times New Roman" w:hAnsi="Times New Roman" w:cs="Times New Roman"/>
          <w:sz w:val="24"/>
          <w:szCs w:val="24"/>
        </w:rPr>
        <w:t>,</w:t>
      </w:r>
      <w:r w:rsidR="00F526C2">
        <w:rPr>
          <w:rFonts w:ascii="Times New Roman" w:hAnsi="Times New Roman" w:cs="Times New Roman"/>
          <w:sz w:val="24"/>
          <w:szCs w:val="24"/>
        </w:rPr>
        <w:t xml:space="preserve"> à travers une vision  multidimensionnelle du phénomène.</w:t>
      </w:r>
    </w:p>
    <w:p w:rsidR="00DC472C" w:rsidRDefault="00F526C2" w:rsidP="00EA70E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C472C">
        <w:rPr>
          <w:rFonts w:ascii="Times New Roman" w:hAnsi="Times New Roman" w:cs="Times New Roman"/>
          <w:sz w:val="24"/>
          <w:szCs w:val="24"/>
        </w:rPr>
        <w:t xml:space="preserve"> </w:t>
      </w:r>
      <w:r w:rsidR="00A94728">
        <w:rPr>
          <w:rFonts w:ascii="Times New Roman" w:hAnsi="Times New Roman" w:cs="Times New Roman"/>
          <w:sz w:val="24"/>
          <w:szCs w:val="24"/>
        </w:rPr>
        <w:t>réfléchir autour de la législation et des politiques menées par le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sidR="00A94728">
        <w:rPr>
          <w:rFonts w:ascii="Times New Roman" w:hAnsi="Times New Roman" w:cs="Times New Roman"/>
          <w:sz w:val="24"/>
          <w:szCs w:val="24"/>
        </w:rPr>
        <w:t xml:space="preserve"> dans la gestion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A94728">
        <w:rPr>
          <w:rFonts w:ascii="Times New Roman" w:hAnsi="Times New Roman" w:cs="Times New Roman"/>
          <w:sz w:val="24"/>
          <w:szCs w:val="24"/>
        </w:rPr>
        <w:t xml:space="preserve"> </w:t>
      </w:r>
    </w:p>
    <w:p w:rsidR="00A94728" w:rsidRDefault="00A94728" w:rsidP="00EA70E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-Analyser le comportement des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au sein du territoire espagnol</w:t>
      </w:r>
      <w:r w:rsidR="00A55678">
        <w:rPr>
          <w:rFonts w:ascii="Times New Roman" w:hAnsi="Times New Roman" w:cs="Times New Roman"/>
          <w:sz w:val="24"/>
          <w:szCs w:val="24"/>
        </w:rPr>
        <w:t>.</w:t>
      </w:r>
      <w:r>
        <w:rPr>
          <w:rFonts w:ascii="Times New Roman" w:hAnsi="Times New Roman" w:cs="Times New Roman"/>
          <w:sz w:val="24"/>
          <w:szCs w:val="24"/>
        </w:rPr>
        <w:t xml:space="preserve"> </w:t>
      </w:r>
    </w:p>
    <w:p w:rsidR="00A94728" w:rsidRDefault="00A94728" w:rsidP="00EA70E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-Apporter une explication quant aux causes qui conduisent  à migrer et</w:t>
      </w:r>
      <w:r w:rsidR="00387CE6">
        <w:rPr>
          <w:rFonts w:ascii="Times New Roman" w:hAnsi="Times New Roman" w:cs="Times New Roman"/>
          <w:sz w:val="24"/>
          <w:szCs w:val="24"/>
        </w:rPr>
        <w:t xml:space="preserve"> les effets que cela induit.</w:t>
      </w:r>
    </w:p>
    <w:p w:rsidR="00A55678" w:rsidRDefault="00A55678" w:rsidP="00EA70E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-Apporter une vision critique sur ce qui empêche l’intégration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Espagne. </w:t>
      </w:r>
    </w:p>
    <w:p w:rsidR="00387CE6" w:rsidRDefault="00EA70ED" w:rsidP="00EA70E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-Apporter une réflexion et</w:t>
      </w:r>
      <w:r w:rsidR="00387CE6">
        <w:rPr>
          <w:rFonts w:ascii="Times New Roman" w:hAnsi="Times New Roman" w:cs="Times New Roman"/>
          <w:sz w:val="24"/>
          <w:szCs w:val="24"/>
        </w:rPr>
        <w:t xml:space="preserve"> des solutions durables pour une meilleure intégration des migrants marocains. </w:t>
      </w:r>
    </w:p>
    <w:p w:rsidR="00A94728" w:rsidRDefault="00191801" w:rsidP="00DC472C">
      <w:pPr>
        <w:spacing w:line="480" w:lineRule="auto"/>
        <w:ind w:firstLine="708"/>
        <w:rPr>
          <w:rFonts w:ascii="Times New Roman" w:hAnsi="Times New Roman" w:cs="Times New Roman"/>
          <w:b/>
          <w:sz w:val="24"/>
          <w:szCs w:val="24"/>
          <w:u w:val="single"/>
        </w:rPr>
      </w:pPr>
      <w:r w:rsidRPr="00191801">
        <w:rPr>
          <w:rFonts w:ascii="Times New Roman" w:hAnsi="Times New Roman" w:cs="Times New Roman"/>
          <w:b/>
          <w:sz w:val="24"/>
          <w:szCs w:val="24"/>
          <w:u w:val="single"/>
        </w:rPr>
        <w:t xml:space="preserve">Méthodologie  de la recherche : </w:t>
      </w:r>
    </w:p>
    <w:p w:rsidR="00191801" w:rsidRPr="00450C7D" w:rsidRDefault="00450C7D" w:rsidP="002321A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J’ai </w:t>
      </w:r>
      <w:r w:rsidRPr="00450C7D">
        <w:rPr>
          <w:rFonts w:ascii="Times New Roman" w:hAnsi="Times New Roman" w:cs="Times New Roman"/>
          <w:sz w:val="24"/>
          <w:szCs w:val="24"/>
        </w:rPr>
        <w:t>utilisé</w:t>
      </w:r>
      <w:r>
        <w:rPr>
          <w:rFonts w:ascii="Times New Roman" w:hAnsi="Times New Roman" w:cs="Times New Roman"/>
          <w:sz w:val="24"/>
          <w:szCs w:val="24"/>
        </w:rPr>
        <w:t xml:space="preserve"> plusieurs méthodes de recherche </w:t>
      </w:r>
      <w:r w:rsidR="00127CFA">
        <w:rPr>
          <w:rFonts w:ascii="Times New Roman" w:hAnsi="Times New Roman" w:cs="Times New Roman"/>
          <w:sz w:val="24"/>
          <w:szCs w:val="24"/>
        </w:rPr>
        <w:t>compte tenu</w:t>
      </w:r>
      <w:r>
        <w:rPr>
          <w:rFonts w:ascii="Times New Roman" w:hAnsi="Times New Roman" w:cs="Times New Roman"/>
          <w:sz w:val="24"/>
          <w:szCs w:val="24"/>
        </w:rPr>
        <w:t xml:space="preserve"> des spécificités de l’étude à mener. </w:t>
      </w:r>
      <w:r w:rsidR="002321AE">
        <w:rPr>
          <w:rFonts w:ascii="Times New Roman" w:hAnsi="Times New Roman" w:cs="Times New Roman"/>
          <w:sz w:val="24"/>
          <w:szCs w:val="24"/>
        </w:rPr>
        <w:t>En effet, j’ai mené une étude exploratoire qui visait  à recueillir des récits de vie,  des études de cas, des impressions concernant les migrants marocains. En outre, la plus grande partie de mon étude s’</w:t>
      </w:r>
      <w:r w:rsidR="00F80BDB">
        <w:rPr>
          <w:rFonts w:ascii="Times New Roman" w:hAnsi="Times New Roman" w:cs="Times New Roman"/>
          <w:sz w:val="24"/>
          <w:szCs w:val="24"/>
        </w:rPr>
        <w:t>est faite</w:t>
      </w:r>
      <w:r w:rsidR="002321AE">
        <w:rPr>
          <w:rFonts w:ascii="Times New Roman" w:hAnsi="Times New Roman" w:cs="Times New Roman"/>
          <w:sz w:val="24"/>
          <w:szCs w:val="24"/>
        </w:rPr>
        <w:t xml:space="preserve"> sur le terrain en ayant une vision participante du problème à étudier. L’observation participante </w:t>
      </w:r>
      <w:r w:rsidR="002321AE">
        <w:rPr>
          <w:rFonts w:ascii="Times New Roman" w:hAnsi="Times New Roman" w:cs="Times New Roman"/>
          <w:sz w:val="24"/>
          <w:szCs w:val="24"/>
        </w:rPr>
        <w:lastRenderedPageBreak/>
        <w:t>faite  auprès des migrants marocains et des associations marocaines</w:t>
      </w:r>
      <w:r w:rsidR="00F80BDB">
        <w:rPr>
          <w:rFonts w:ascii="Times New Roman" w:hAnsi="Times New Roman" w:cs="Times New Roman"/>
          <w:sz w:val="24"/>
          <w:szCs w:val="24"/>
        </w:rPr>
        <w:t xml:space="preserve"> en Espagne</w:t>
      </w:r>
      <w:r w:rsidR="002321AE">
        <w:rPr>
          <w:rFonts w:ascii="Times New Roman" w:hAnsi="Times New Roman" w:cs="Times New Roman"/>
          <w:sz w:val="24"/>
          <w:szCs w:val="24"/>
        </w:rPr>
        <w:t xml:space="preserve"> m’ont permis  de faire des enquêtes par questionnaire</w:t>
      </w:r>
      <w:r w:rsidR="00D2651F">
        <w:rPr>
          <w:rFonts w:ascii="Times New Roman" w:hAnsi="Times New Roman" w:cs="Times New Roman"/>
          <w:sz w:val="24"/>
          <w:szCs w:val="24"/>
        </w:rPr>
        <w:t>s</w:t>
      </w:r>
      <w:r w:rsidR="002321AE">
        <w:rPr>
          <w:rFonts w:ascii="Times New Roman" w:hAnsi="Times New Roman" w:cs="Times New Roman"/>
          <w:sz w:val="24"/>
          <w:szCs w:val="24"/>
        </w:rPr>
        <w:t xml:space="preserve"> et par sondage</w:t>
      </w:r>
      <w:r w:rsidR="00D2651F">
        <w:rPr>
          <w:rFonts w:ascii="Times New Roman" w:hAnsi="Times New Roman" w:cs="Times New Roman"/>
          <w:sz w:val="24"/>
          <w:szCs w:val="24"/>
        </w:rPr>
        <w:t>s</w:t>
      </w:r>
      <w:r w:rsidR="002321AE">
        <w:rPr>
          <w:rFonts w:ascii="Times New Roman" w:hAnsi="Times New Roman" w:cs="Times New Roman"/>
          <w:sz w:val="24"/>
          <w:szCs w:val="24"/>
        </w:rPr>
        <w:t xml:space="preserve">  à travers une méthode descriptive. Ainsi, 386 questionnaires ont été administrés  pour 294 retours effectifs à ce jour. </w:t>
      </w:r>
      <w:r w:rsidR="00D2651F">
        <w:rPr>
          <w:rFonts w:ascii="Times New Roman" w:hAnsi="Times New Roman" w:cs="Times New Roman"/>
          <w:sz w:val="24"/>
          <w:szCs w:val="24"/>
        </w:rPr>
        <w:t xml:space="preserve">En complément </w:t>
      </w:r>
      <w:r w:rsidR="00F80BDB">
        <w:rPr>
          <w:rFonts w:ascii="Times New Roman" w:hAnsi="Times New Roman" w:cs="Times New Roman"/>
          <w:sz w:val="24"/>
          <w:szCs w:val="24"/>
        </w:rPr>
        <w:t xml:space="preserve">de ces méthodes, j’ai opéré plusieurs entretiens avec de nombreux migrants </w:t>
      </w:r>
      <w:r w:rsidR="00736AFD">
        <w:rPr>
          <w:rFonts w:ascii="Times New Roman" w:hAnsi="Times New Roman" w:cs="Times New Roman"/>
          <w:sz w:val="24"/>
          <w:szCs w:val="24"/>
        </w:rPr>
        <w:t>dans un objectif plus</w:t>
      </w:r>
      <w:r w:rsidR="00F80BDB">
        <w:rPr>
          <w:rFonts w:ascii="Times New Roman" w:hAnsi="Times New Roman" w:cs="Times New Roman"/>
          <w:sz w:val="24"/>
          <w:szCs w:val="24"/>
        </w:rPr>
        <w:t xml:space="preserve"> qualitatif que quantitatif. </w:t>
      </w:r>
      <w:r w:rsidR="002C443A">
        <w:rPr>
          <w:rFonts w:ascii="Times New Roman" w:hAnsi="Times New Roman" w:cs="Times New Roman"/>
          <w:sz w:val="24"/>
          <w:szCs w:val="24"/>
        </w:rPr>
        <w:t xml:space="preserve">Par ailleurs, les recherches documentaires, les recherches historiques, les recherches statistiques sont </w:t>
      </w:r>
      <w:r w:rsidR="00753E8A">
        <w:rPr>
          <w:rFonts w:ascii="Times New Roman" w:hAnsi="Times New Roman" w:cs="Times New Roman"/>
          <w:sz w:val="24"/>
          <w:szCs w:val="24"/>
        </w:rPr>
        <w:t>venues</w:t>
      </w:r>
      <w:r w:rsidR="002C443A">
        <w:rPr>
          <w:rFonts w:ascii="Times New Roman" w:hAnsi="Times New Roman" w:cs="Times New Roman"/>
          <w:sz w:val="24"/>
          <w:szCs w:val="24"/>
        </w:rPr>
        <w:t xml:space="preserve"> en compléme</w:t>
      </w:r>
      <w:r w:rsidR="00D2651F">
        <w:rPr>
          <w:rFonts w:ascii="Times New Roman" w:hAnsi="Times New Roman" w:cs="Times New Roman"/>
          <w:sz w:val="24"/>
          <w:szCs w:val="24"/>
        </w:rPr>
        <w:t>nt</w:t>
      </w:r>
      <w:r w:rsidR="002C443A">
        <w:rPr>
          <w:rFonts w:ascii="Times New Roman" w:hAnsi="Times New Roman" w:cs="Times New Roman"/>
          <w:sz w:val="24"/>
          <w:szCs w:val="24"/>
        </w:rPr>
        <w:t xml:space="preserve"> de ma démarche pour nous permettre d’avoir une </w:t>
      </w:r>
      <w:r w:rsidR="00753E8A">
        <w:rPr>
          <w:rFonts w:ascii="Times New Roman" w:hAnsi="Times New Roman" w:cs="Times New Roman"/>
          <w:sz w:val="24"/>
          <w:szCs w:val="24"/>
        </w:rPr>
        <w:t>vision</w:t>
      </w:r>
      <w:r w:rsidR="002C443A">
        <w:rPr>
          <w:rFonts w:ascii="Times New Roman" w:hAnsi="Times New Roman" w:cs="Times New Roman"/>
          <w:sz w:val="24"/>
          <w:szCs w:val="24"/>
        </w:rPr>
        <w:t xml:space="preserve"> complète et concrète du problème. </w:t>
      </w:r>
    </w:p>
    <w:p w:rsidR="00191801" w:rsidRPr="00191801" w:rsidRDefault="00191801" w:rsidP="00DC472C">
      <w:pPr>
        <w:spacing w:line="480" w:lineRule="auto"/>
        <w:ind w:firstLine="708"/>
        <w:rPr>
          <w:rFonts w:ascii="Times New Roman" w:hAnsi="Times New Roman" w:cs="Times New Roman"/>
          <w:sz w:val="24"/>
          <w:szCs w:val="24"/>
        </w:rPr>
      </w:pPr>
    </w:p>
    <w:p w:rsidR="00DC472C" w:rsidRPr="00DC472C" w:rsidRDefault="00DC472C" w:rsidP="00DC472C">
      <w:pPr>
        <w:spacing w:line="480" w:lineRule="auto"/>
        <w:ind w:firstLine="708"/>
        <w:rPr>
          <w:rFonts w:ascii="Times New Roman" w:hAnsi="Times New Roman" w:cs="Times New Roman"/>
          <w:color w:val="FF0000"/>
          <w:sz w:val="24"/>
          <w:szCs w:val="24"/>
        </w:rPr>
      </w:pPr>
    </w:p>
    <w:p w:rsidR="00C02471" w:rsidRDefault="00C02471" w:rsidP="00C02471">
      <w:pPr>
        <w:rPr>
          <w:rFonts w:ascii="Arial" w:hAnsi="Arial" w:cs="Arial"/>
        </w:rPr>
      </w:pPr>
    </w:p>
    <w:p w:rsidR="00C02471" w:rsidRDefault="00C02471" w:rsidP="00C02471">
      <w:pPr>
        <w:rPr>
          <w:rFonts w:ascii="Arial" w:hAnsi="Arial" w:cs="Arial"/>
        </w:rPr>
      </w:pPr>
    </w:p>
    <w:p w:rsidR="00C02471" w:rsidRDefault="00C02471" w:rsidP="00C02471">
      <w:pPr>
        <w:rPr>
          <w:rFonts w:ascii="Arial" w:hAnsi="Arial" w:cs="Arial"/>
        </w:rPr>
      </w:pPr>
    </w:p>
    <w:p w:rsidR="00C02471" w:rsidRDefault="00C02471" w:rsidP="00C02471">
      <w:pPr>
        <w:rPr>
          <w:rFonts w:ascii="Arial" w:hAnsi="Arial" w:cs="Arial"/>
        </w:rPr>
      </w:pPr>
    </w:p>
    <w:p w:rsidR="00C02471" w:rsidRDefault="00C02471" w:rsidP="00C02471">
      <w:pPr>
        <w:rPr>
          <w:rFonts w:ascii="Arial" w:hAnsi="Arial" w:cs="Arial"/>
        </w:rPr>
      </w:pPr>
    </w:p>
    <w:p w:rsidR="00C02471" w:rsidRDefault="00C02471" w:rsidP="00C02471">
      <w:pPr>
        <w:rPr>
          <w:rFonts w:ascii="Arial" w:hAnsi="Arial" w:cs="Arial"/>
        </w:rPr>
      </w:pPr>
    </w:p>
    <w:p w:rsidR="00C02471" w:rsidRDefault="00C02471" w:rsidP="00C02471">
      <w:pPr>
        <w:rPr>
          <w:rFonts w:ascii="Arial" w:hAnsi="Arial" w:cs="Arial"/>
        </w:rPr>
      </w:pPr>
    </w:p>
    <w:p w:rsidR="00C02471" w:rsidRDefault="00C02471" w:rsidP="00C02471">
      <w:pPr>
        <w:rPr>
          <w:rFonts w:ascii="Arial" w:hAnsi="Arial" w:cs="Arial"/>
        </w:rPr>
      </w:pPr>
    </w:p>
    <w:p w:rsidR="00C02471" w:rsidRPr="00C02471" w:rsidRDefault="00C02471" w:rsidP="00C02471">
      <w:pPr>
        <w:rPr>
          <w:rFonts w:ascii="Arial" w:hAnsi="Arial" w:cs="Arial"/>
          <w:vertAlign w:val="superscript"/>
        </w:rPr>
      </w:pPr>
    </w:p>
    <w:p w:rsidR="00C02471" w:rsidRDefault="00C02471" w:rsidP="00C02471">
      <w:pPr>
        <w:rPr>
          <w:rFonts w:ascii="Arial" w:hAnsi="Arial" w:cs="Arial"/>
        </w:rPr>
      </w:pPr>
    </w:p>
    <w:p w:rsidR="00671B32" w:rsidRPr="00C02471" w:rsidRDefault="00671B32" w:rsidP="00C02471">
      <w:pPr>
        <w:rPr>
          <w:rFonts w:ascii="Arial" w:hAnsi="Arial" w:cs="Arial"/>
        </w:rPr>
        <w:sectPr w:rsidR="00671B32" w:rsidRPr="00C02471" w:rsidSect="00B66C69">
          <w:headerReference w:type="default" r:id="rId9"/>
          <w:pgSz w:w="11906" w:h="16838"/>
          <w:pgMar w:top="1134" w:right="1134" w:bottom="1701" w:left="2835" w:header="709" w:footer="709" w:gutter="0"/>
          <w:pgNumType w:start="1"/>
          <w:cols w:space="708"/>
          <w:docGrid w:linePitch="360"/>
        </w:sectPr>
      </w:pPr>
    </w:p>
    <w:p w:rsidR="00671B32" w:rsidRPr="003F5121" w:rsidRDefault="00671B32" w:rsidP="00671B32">
      <w:pPr>
        <w:spacing w:line="480" w:lineRule="auto"/>
        <w:ind w:firstLine="708"/>
        <w:rPr>
          <w:rFonts w:ascii="Arial" w:hAnsi="Arial" w:cs="Arial"/>
          <w:b/>
          <w:sz w:val="24"/>
          <w:szCs w:val="24"/>
        </w:rPr>
      </w:pPr>
    </w:p>
    <w:p w:rsidR="00671B32" w:rsidRPr="003F5121" w:rsidRDefault="00671B32" w:rsidP="00671B32">
      <w:pPr>
        <w:spacing w:line="480" w:lineRule="auto"/>
        <w:ind w:firstLine="708"/>
        <w:rPr>
          <w:rFonts w:ascii="Arial" w:hAnsi="Arial" w:cs="Arial"/>
          <w:b/>
          <w:sz w:val="24"/>
          <w:szCs w:val="24"/>
        </w:rPr>
      </w:pPr>
    </w:p>
    <w:p w:rsidR="00671B32" w:rsidRPr="003F5121" w:rsidRDefault="00671B32" w:rsidP="00671B32">
      <w:pPr>
        <w:spacing w:line="480" w:lineRule="auto"/>
        <w:ind w:firstLine="708"/>
        <w:rPr>
          <w:rFonts w:ascii="Arial" w:hAnsi="Arial" w:cs="Arial"/>
          <w:b/>
          <w:sz w:val="24"/>
          <w:szCs w:val="24"/>
        </w:rPr>
      </w:pPr>
    </w:p>
    <w:p w:rsidR="00EA70ED" w:rsidRPr="002F0035" w:rsidRDefault="002F0035" w:rsidP="00EA70ED">
      <w:pPr>
        <w:spacing w:line="360" w:lineRule="auto"/>
        <w:ind w:firstLine="708"/>
        <w:rPr>
          <w:rFonts w:ascii="Arial" w:hAnsi="Arial" w:cs="Arial"/>
          <w:b/>
          <w:sz w:val="24"/>
          <w:szCs w:val="24"/>
        </w:rPr>
      </w:pPr>
      <w:r w:rsidRPr="002F0035">
        <w:rPr>
          <w:rFonts w:ascii="Arial" w:hAnsi="Arial" w:cs="Arial"/>
          <w:b/>
          <w:sz w:val="24"/>
          <w:szCs w:val="24"/>
        </w:rPr>
        <w:t>PREMIER CHAPITRE :</w:t>
      </w:r>
    </w:p>
    <w:p w:rsidR="00EA70ED" w:rsidRPr="002F0035" w:rsidRDefault="00671B32" w:rsidP="00EA70ED">
      <w:pPr>
        <w:spacing w:line="360" w:lineRule="auto"/>
        <w:ind w:firstLine="708"/>
        <w:rPr>
          <w:rFonts w:ascii="Arial" w:hAnsi="Arial" w:cs="Arial"/>
          <w:b/>
          <w:sz w:val="24"/>
          <w:szCs w:val="24"/>
        </w:rPr>
      </w:pPr>
      <w:r w:rsidRPr="002F0035">
        <w:rPr>
          <w:rFonts w:ascii="Arial" w:hAnsi="Arial" w:cs="Arial"/>
          <w:b/>
          <w:sz w:val="24"/>
          <w:szCs w:val="24"/>
        </w:rPr>
        <w:t>CHAPITRE</w:t>
      </w:r>
      <w:r w:rsidR="00EA70ED" w:rsidRPr="002F0035">
        <w:rPr>
          <w:rFonts w:ascii="Arial" w:hAnsi="Arial" w:cs="Arial"/>
          <w:b/>
          <w:sz w:val="24"/>
          <w:szCs w:val="24"/>
        </w:rPr>
        <w:t xml:space="preserve"> PREMIER </w:t>
      </w:r>
    </w:p>
    <w:p w:rsidR="00671B32" w:rsidRPr="00EA70ED" w:rsidRDefault="00DC5437" w:rsidP="00EA70ED">
      <w:pPr>
        <w:spacing w:line="360" w:lineRule="auto"/>
        <w:rPr>
          <w:rFonts w:ascii="Arial" w:hAnsi="Arial" w:cs="Arial"/>
          <w:b/>
          <w:sz w:val="24"/>
          <w:szCs w:val="24"/>
        </w:rPr>
        <w:sectPr w:rsidR="00671B32" w:rsidRPr="00EA70ED" w:rsidSect="00671B32">
          <w:pgSz w:w="11906" w:h="16838"/>
          <w:pgMar w:top="3402" w:right="1134" w:bottom="1701" w:left="2268" w:header="709" w:footer="709" w:gutter="0"/>
          <w:cols w:space="708"/>
          <w:docGrid w:linePitch="360"/>
        </w:sectPr>
      </w:pPr>
      <w:r w:rsidRPr="0092635F">
        <w:rPr>
          <w:rFonts w:ascii="Times New Roman" w:hAnsi="Times New Roman" w:cs="Times New Roman"/>
          <w:sz w:val="24"/>
          <w:szCs w:val="24"/>
        </w:rPr>
        <w:t>Le fait migratoire</w:t>
      </w:r>
      <w:r w:rsidR="004D27FB" w:rsidRPr="0092635F">
        <w:rPr>
          <w:rFonts w:ascii="Times New Roman" w:hAnsi="Times New Roman" w:cs="Times New Roman"/>
          <w:sz w:val="24"/>
          <w:szCs w:val="24"/>
        </w:rPr>
        <w:fldChar w:fldCharType="begin"/>
      </w:r>
      <w:r w:rsidR="00E05A27" w:rsidRPr="0092635F">
        <w:rPr>
          <w:rFonts w:ascii="Times New Roman" w:hAnsi="Times New Roman" w:cs="Times New Roman"/>
          <w:sz w:val="24"/>
          <w:szCs w:val="24"/>
        </w:rPr>
        <w:instrText xml:space="preserve"> XE "</w:instrText>
      </w:r>
      <w:r w:rsidR="00E05A27" w:rsidRPr="0092635F">
        <w:rPr>
          <w:rFonts w:ascii="Times New Roman" w:eastAsia="Calibri" w:hAnsi="Times New Roman" w:cs="Times New Roman"/>
          <w:sz w:val="24"/>
          <w:szCs w:val="24"/>
        </w:rPr>
        <w:instrText>migratoire</w:instrText>
      </w:r>
      <w:r w:rsidR="00E05A27" w:rsidRPr="0092635F">
        <w:rPr>
          <w:rFonts w:ascii="Times New Roman" w:hAnsi="Times New Roman" w:cs="Times New Roman"/>
          <w:sz w:val="24"/>
          <w:szCs w:val="24"/>
        </w:rPr>
        <w:instrText xml:space="preserve">" </w:instrText>
      </w:r>
      <w:r w:rsidR="004D27FB" w:rsidRPr="0092635F">
        <w:rPr>
          <w:rFonts w:ascii="Times New Roman" w:hAnsi="Times New Roman" w:cs="Times New Roman"/>
          <w:sz w:val="24"/>
          <w:szCs w:val="24"/>
        </w:rPr>
        <w:fldChar w:fldCharType="end"/>
      </w:r>
      <w:r w:rsidRPr="0092635F">
        <w:rPr>
          <w:rFonts w:ascii="Times New Roman" w:hAnsi="Times New Roman" w:cs="Times New Roman"/>
          <w:sz w:val="24"/>
          <w:szCs w:val="24"/>
        </w:rPr>
        <w:t xml:space="preserve"> marocain</w:t>
      </w:r>
    </w:p>
    <w:p w:rsidR="00334453" w:rsidRPr="004C1814" w:rsidRDefault="0056382E" w:rsidP="00683501">
      <w:pPr>
        <w:spacing w:after="120" w:line="480" w:lineRule="auto"/>
        <w:outlineLvl w:val="0"/>
        <w:rPr>
          <w:rFonts w:ascii="Times New Roman" w:eastAsia="Calibri" w:hAnsi="Times New Roman" w:cs="Times New Roman"/>
          <w:color w:val="FF0000"/>
          <w:sz w:val="24"/>
          <w:szCs w:val="24"/>
        </w:rPr>
      </w:pPr>
      <w:bookmarkStart w:id="4" w:name="_Toc333912354"/>
      <w:bookmarkStart w:id="5" w:name="_Toc334002609"/>
      <w:bookmarkStart w:id="6" w:name="_Toc334522838"/>
      <w:bookmarkStart w:id="7" w:name="_Toc445547185"/>
      <w:r w:rsidRPr="004C1814">
        <w:rPr>
          <w:rFonts w:ascii="Times New Roman" w:hAnsi="Times New Roman" w:cs="Times New Roman"/>
          <w:b/>
          <w:bCs/>
          <w:sz w:val="24"/>
          <w:szCs w:val="24"/>
        </w:rPr>
        <w:lastRenderedPageBreak/>
        <w:t xml:space="preserve">I/ </w:t>
      </w:r>
      <w:r w:rsidR="0079539E" w:rsidRPr="004C1814">
        <w:rPr>
          <w:rFonts w:ascii="Times New Roman" w:hAnsi="Times New Roman" w:cs="Times New Roman"/>
          <w:b/>
          <w:bCs/>
          <w:sz w:val="24"/>
          <w:szCs w:val="24"/>
        </w:rPr>
        <w:t xml:space="preserve"> </w:t>
      </w:r>
      <w:r w:rsidR="00596BA8" w:rsidRPr="004C1814">
        <w:rPr>
          <w:rFonts w:ascii="Times New Roman" w:hAnsi="Times New Roman" w:cs="Times New Roman"/>
          <w:b/>
          <w:bCs/>
          <w:sz w:val="24"/>
          <w:szCs w:val="24"/>
        </w:rPr>
        <w:t>Le fait migratoire</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w:instrText>
      </w:r>
      <w:r w:rsidR="00E05A27" w:rsidRPr="004C1814">
        <w:rPr>
          <w:rFonts w:ascii="Times New Roman" w:eastAsia="Calibri" w:hAnsi="Times New Roman" w:cs="Times New Roman"/>
          <w:sz w:val="24"/>
          <w:szCs w:val="24"/>
        </w:rPr>
        <w:instrText>migratoire</w:instrText>
      </w:r>
      <w:r w:rsidR="00E05A27" w:rsidRPr="004C1814">
        <w:rPr>
          <w:rFonts w:ascii="Times New Roman" w:hAnsi="Times New Roman" w:cs="Times New Roman"/>
          <w:sz w:val="24"/>
          <w:szCs w:val="24"/>
        </w:rPr>
        <w:instrText xml:space="preserve">" </w:instrText>
      </w:r>
      <w:r w:rsidR="004D27FB" w:rsidRPr="004C1814">
        <w:rPr>
          <w:rFonts w:ascii="Times New Roman" w:hAnsi="Times New Roman" w:cs="Times New Roman"/>
          <w:b/>
          <w:bCs/>
          <w:sz w:val="24"/>
          <w:szCs w:val="24"/>
        </w:rPr>
        <w:fldChar w:fldCharType="end"/>
      </w:r>
      <w:r w:rsidR="00596BA8" w:rsidRPr="004C1814">
        <w:rPr>
          <w:rFonts w:ascii="Times New Roman" w:hAnsi="Times New Roman" w:cs="Times New Roman"/>
          <w:b/>
          <w:bCs/>
          <w:sz w:val="24"/>
          <w:szCs w:val="24"/>
        </w:rPr>
        <w:t xml:space="preserve"> marocain.</w:t>
      </w:r>
      <w:bookmarkEnd w:id="4"/>
      <w:bookmarkEnd w:id="5"/>
      <w:bookmarkEnd w:id="6"/>
      <w:bookmarkEnd w:id="7"/>
    </w:p>
    <w:p w:rsidR="00683501" w:rsidRDefault="00797339" w:rsidP="0068350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EB2F44" w:rsidRPr="006F1DF7">
        <w:rPr>
          <w:rFonts w:ascii="Times New Roman" w:hAnsi="Times New Roman" w:cs="Times New Roman"/>
          <w:sz w:val="24"/>
          <w:szCs w:val="24"/>
        </w:rPr>
        <w:t>Plus  d</w:t>
      </w:r>
      <w:r w:rsidR="000C0AD7">
        <w:rPr>
          <w:rFonts w:ascii="Times New Roman" w:hAnsi="Times New Roman" w:cs="Times New Roman"/>
          <w:sz w:val="24"/>
          <w:szCs w:val="24"/>
        </w:rPr>
        <w:t>e 2 millions de M</w:t>
      </w:r>
      <w:r w:rsidR="00D223A1">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D223A1">
        <w:rPr>
          <w:rFonts w:ascii="Times New Roman" w:hAnsi="Times New Roman" w:cs="Times New Roman"/>
          <w:sz w:val="24"/>
          <w:szCs w:val="24"/>
        </w:rPr>
        <w:t xml:space="preserve"> </w:t>
      </w:r>
      <w:r w:rsidR="00BA406A">
        <w:rPr>
          <w:rFonts w:ascii="Times New Roman" w:hAnsi="Times New Roman" w:cs="Times New Roman"/>
          <w:sz w:val="24"/>
          <w:szCs w:val="24"/>
        </w:rPr>
        <w:t>sont établis</w:t>
      </w:r>
      <w:r w:rsidR="00EB2F44" w:rsidRPr="006F1DF7">
        <w:rPr>
          <w:rFonts w:ascii="Times New Roman" w:hAnsi="Times New Roman" w:cs="Times New Roman"/>
          <w:sz w:val="24"/>
          <w:szCs w:val="24"/>
        </w:rPr>
        <w:t xml:space="preserve"> et travaillent actuellement en Europe</w:t>
      </w:r>
      <w:r w:rsidR="00BA406A" w:rsidRPr="00B41B59">
        <w:rPr>
          <w:rFonts w:ascii="Times New Roman" w:hAnsi="Times New Roman" w:cs="Times New Roman"/>
          <w:sz w:val="20"/>
          <w:szCs w:val="20"/>
          <w:vertAlign w:val="superscript"/>
        </w:rPr>
        <w:t>2</w:t>
      </w:r>
      <w:r w:rsidR="00BA406A">
        <w:rPr>
          <w:rFonts w:ascii="Times New Roman" w:hAnsi="Times New Roman" w:cs="Times New Roman"/>
          <w:sz w:val="24"/>
          <w:szCs w:val="24"/>
        </w:rPr>
        <w:t>. L’Europe constitue le  continent le plus attractif chez</w:t>
      </w:r>
      <w:r w:rsidR="000C0AD7">
        <w:rPr>
          <w:rFonts w:ascii="Times New Roman" w:hAnsi="Times New Roman" w:cs="Times New Roman"/>
          <w:sz w:val="24"/>
          <w:szCs w:val="24"/>
        </w:rPr>
        <w:t xml:space="preserve"> les M</w:t>
      </w:r>
      <w:r w:rsidR="00EB2F44" w:rsidRPr="006F1DF7">
        <w:rPr>
          <w:rFonts w:ascii="Times New Roman" w:hAnsi="Times New Roman" w:cs="Times New Roman"/>
          <w:sz w:val="24"/>
          <w:szCs w:val="24"/>
        </w:rPr>
        <w:t>a</w:t>
      </w:r>
      <w:r w:rsidR="000C0AD7">
        <w:rPr>
          <w:rFonts w:ascii="Times New Roman" w:hAnsi="Times New Roman" w:cs="Times New Roman"/>
          <w:sz w:val="24"/>
          <w:szCs w:val="24"/>
        </w:rPr>
        <w:t>rocains, et les M</w:t>
      </w:r>
      <w:r w:rsidR="00BA406A">
        <w:rPr>
          <w:rFonts w:ascii="Times New Roman" w:hAnsi="Times New Roman" w:cs="Times New Roman"/>
          <w:sz w:val="24"/>
          <w:szCs w:val="24"/>
        </w:rPr>
        <w:t>arocains rêv</w:t>
      </w:r>
      <w:r w:rsidR="000C0AD7">
        <w:rPr>
          <w:rFonts w:ascii="Times New Roman" w:hAnsi="Times New Roman" w:cs="Times New Roman"/>
          <w:sz w:val="24"/>
          <w:szCs w:val="24"/>
        </w:rPr>
        <w:t>ent</w:t>
      </w:r>
      <w:r w:rsidR="00EB2F44" w:rsidRPr="006F1DF7">
        <w:rPr>
          <w:rFonts w:ascii="Times New Roman" w:hAnsi="Times New Roman" w:cs="Times New Roman"/>
          <w:sz w:val="24"/>
          <w:szCs w:val="24"/>
        </w:rPr>
        <w:t xml:space="preserve"> de l’Europe non pas </w:t>
      </w:r>
      <w:r w:rsidR="00984A50" w:rsidRPr="006F1DF7">
        <w:rPr>
          <w:rFonts w:ascii="Times New Roman" w:hAnsi="Times New Roman" w:cs="Times New Roman"/>
          <w:sz w:val="24"/>
          <w:szCs w:val="24"/>
        </w:rPr>
        <w:t>exclusivement</w:t>
      </w:r>
      <w:r w:rsidR="00EB2F44" w:rsidRPr="006F1DF7">
        <w:rPr>
          <w:rFonts w:ascii="Times New Roman" w:hAnsi="Times New Roman" w:cs="Times New Roman"/>
          <w:sz w:val="24"/>
          <w:szCs w:val="24"/>
        </w:rPr>
        <w:t xml:space="preserve"> pour des </w:t>
      </w:r>
      <w:r w:rsidR="00984A50" w:rsidRPr="006F1DF7">
        <w:rPr>
          <w:rFonts w:ascii="Times New Roman" w:hAnsi="Times New Roman" w:cs="Times New Roman"/>
          <w:sz w:val="24"/>
          <w:szCs w:val="24"/>
        </w:rPr>
        <w:t>logiques</w:t>
      </w:r>
      <w:r w:rsidR="00BA406A">
        <w:rPr>
          <w:rFonts w:ascii="Times New Roman" w:hAnsi="Times New Roman" w:cs="Times New Roman"/>
          <w:sz w:val="24"/>
          <w:szCs w:val="24"/>
        </w:rPr>
        <w:t xml:space="preserve"> économiques, tel était</w:t>
      </w:r>
      <w:r w:rsidR="00EB2F44" w:rsidRPr="006F1DF7">
        <w:rPr>
          <w:rFonts w:ascii="Times New Roman" w:hAnsi="Times New Roman" w:cs="Times New Roman"/>
          <w:sz w:val="24"/>
          <w:szCs w:val="24"/>
        </w:rPr>
        <w:t xml:space="preserve"> le cas dans le passé, mais </w:t>
      </w:r>
      <w:r w:rsidR="00BA406A" w:rsidRPr="006F1DF7">
        <w:rPr>
          <w:rFonts w:ascii="Times New Roman" w:hAnsi="Times New Roman" w:cs="Times New Roman"/>
          <w:sz w:val="24"/>
          <w:szCs w:val="24"/>
        </w:rPr>
        <w:t>aussi</w:t>
      </w:r>
      <w:r w:rsidR="00372AE4">
        <w:rPr>
          <w:rFonts w:ascii="Times New Roman" w:hAnsi="Times New Roman" w:cs="Times New Roman"/>
          <w:sz w:val="24"/>
          <w:szCs w:val="24"/>
        </w:rPr>
        <w:t xml:space="preserve"> pour des logiques </w:t>
      </w:r>
      <w:r w:rsidR="00EB2F44" w:rsidRPr="006F1DF7">
        <w:rPr>
          <w:rFonts w:ascii="Times New Roman" w:hAnsi="Times New Roman" w:cs="Times New Roman"/>
          <w:sz w:val="24"/>
          <w:szCs w:val="24"/>
        </w:rPr>
        <w:t>psychologiq</w:t>
      </w:r>
      <w:r w:rsidR="000C0AD7">
        <w:rPr>
          <w:rFonts w:ascii="Times New Roman" w:hAnsi="Times New Roman" w:cs="Times New Roman"/>
          <w:sz w:val="24"/>
          <w:szCs w:val="24"/>
        </w:rPr>
        <w:t>ues. Dans l’esprit des M</w:t>
      </w:r>
      <w:r w:rsidR="00BA0026">
        <w:rPr>
          <w:rFonts w:ascii="Times New Roman" w:hAnsi="Times New Roman" w:cs="Times New Roman"/>
          <w:sz w:val="24"/>
          <w:szCs w:val="24"/>
        </w:rPr>
        <w:t>arocains</w:t>
      </w:r>
      <w:r w:rsidR="00BA0026" w:rsidRPr="00B41B59">
        <w:rPr>
          <w:rFonts w:ascii="Times New Roman" w:hAnsi="Times New Roman" w:cs="Times New Roman"/>
          <w:sz w:val="20"/>
          <w:szCs w:val="20"/>
          <w:vertAlign w:val="superscript"/>
        </w:rPr>
        <w:t>3</w:t>
      </w:r>
      <w:r w:rsidR="008825B7">
        <w:rPr>
          <w:rFonts w:ascii="Times New Roman" w:hAnsi="Times New Roman" w:cs="Times New Roman"/>
          <w:sz w:val="18"/>
          <w:szCs w:val="18"/>
        </w:rPr>
        <w:t>,</w:t>
      </w:r>
      <w:r w:rsidR="00EB2F44" w:rsidRPr="006F1DF7">
        <w:rPr>
          <w:rFonts w:ascii="Times New Roman" w:hAnsi="Times New Roman" w:cs="Times New Roman"/>
          <w:sz w:val="24"/>
          <w:szCs w:val="24"/>
        </w:rPr>
        <w:t xml:space="preserve"> </w:t>
      </w:r>
      <w:r w:rsidR="00665FA2">
        <w:rPr>
          <w:rFonts w:ascii="Times New Roman" w:hAnsi="Times New Roman" w:cs="Times New Roman"/>
          <w:sz w:val="24"/>
          <w:szCs w:val="24"/>
        </w:rPr>
        <w:t>l’Eu</w:t>
      </w:r>
      <w:r w:rsidR="000C0AD7">
        <w:rPr>
          <w:rFonts w:ascii="Times New Roman" w:hAnsi="Times New Roman" w:cs="Times New Roman"/>
          <w:sz w:val="24"/>
          <w:szCs w:val="24"/>
        </w:rPr>
        <w:t>rope constitue un E</w:t>
      </w:r>
      <w:r w:rsidR="00665FA2">
        <w:rPr>
          <w:rFonts w:ascii="Times New Roman" w:hAnsi="Times New Roman" w:cs="Times New Roman"/>
          <w:sz w:val="24"/>
          <w:szCs w:val="24"/>
        </w:rPr>
        <w:t>ldorado,</w:t>
      </w:r>
      <w:r w:rsidR="00EB2F44" w:rsidRPr="006F1DF7">
        <w:rPr>
          <w:rFonts w:ascii="Times New Roman" w:hAnsi="Times New Roman" w:cs="Times New Roman"/>
          <w:sz w:val="24"/>
          <w:szCs w:val="24"/>
        </w:rPr>
        <w:t xml:space="preserve"> une terre de rêve. </w:t>
      </w:r>
      <w:r w:rsidR="00665FA2">
        <w:rPr>
          <w:rFonts w:ascii="Times New Roman" w:hAnsi="Times New Roman" w:cs="Times New Roman"/>
          <w:sz w:val="24"/>
          <w:szCs w:val="24"/>
        </w:rPr>
        <w:t xml:space="preserve">Ces </w:t>
      </w:r>
      <w:r w:rsidR="008825B7">
        <w:rPr>
          <w:rFonts w:ascii="Times New Roman" w:hAnsi="Times New Roman" w:cs="Times New Roman"/>
          <w:sz w:val="24"/>
          <w:szCs w:val="24"/>
        </w:rPr>
        <w:t>marocains, qu’ils</w:t>
      </w:r>
      <w:r w:rsidR="00665FA2">
        <w:rPr>
          <w:rFonts w:ascii="Times New Roman" w:hAnsi="Times New Roman" w:cs="Times New Roman"/>
          <w:sz w:val="24"/>
          <w:szCs w:val="24"/>
        </w:rPr>
        <w:t xml:space="preserve"> soient résidant à l’étranger ou vivant au Maroc,  rêvent de cette</w:t>
      </w:r>
      <w:r w:rsidR="00EB2F44" w:rsidRPr="006F1DF7">
        <w:rPr>
          <w:rFonts w:ascii="Times New Roman" w:hAnsi="Times New Roman" w:cs="Times New Roman"/>
          <w:sz w:val="24"/>
          <w:szCs w:val="24"/>
        </w:rPr>
        <w:t xml:space="preserve"> </w:t>
      </w:r>
      <w:r w:rsidR="00665FA2">
        <w:rPr>
          <w:rFonts w:ascii="Times New Roman" w:hAnsi="Times New Roman" w:cs="Times New Roman"/>
          <w:sz w:val="24"/>
          <w:szCs w:val="24"/>
        </w:rPr>
        <w:t xml:space="preserve">Europe telle </w:t>
      </w:r>
      <w:r w:rsidR="001C2EE2">
        <w:rPr>
          <w:rFonts w:ascii="Times New Roman" w:hAnsi="Times New Roman" w:cs="Times New Roman"/>
          <w:sz w:val="24"/>
          <w:szCs w:val="24"/>
        </w:rPr>
        <w:t>qu’ils</w:t>
      </w:r>
      <w:r w:rsidR="00665FA2">
        <w:rPr>
          <w:rFonts w:ascii="Times New Roman" w:hAnsi="Times New Roman" w:cs="Times New Roman"/>
          <w:sz w:val="24"/>
          <w:szCs w:val="24"/>
        </w:rPr>
        <w:t xml:space="preserve"> la</w:t>
      </w:r>
      <w:r w:rsidR="001C2EE2">
        <w:rPr>
          <w:rFonts w:ascii="Times New Roman" w:hAnsi="Times New Roman" w:cs="Times New Roman"/>
          <w:sz w:val="24"/>
          <w:szCs w:val="24"/>
        </w:rPr>
        <w:t xml:space="preserve"> </w:t>
      </w:r>
      <w:r w:rsidR="000C0AD7">
        <w:rPr>
          <w:rFonts w:ascii="Times New Roman" w:hAnsi="Times New Roman" w:cs="Times New Roman"/>
          <w:sz w:val="24"/>
          <w:szCs w:val="24"/>
        </w:rPr>
        <w:t>voient</w:t>
      </w:r>
      <w:r w:rsidR="00EB2F44" w:rsidRPr="006F1DF7">
        <w:rPr>
          <w:rFonts w:ascii="Times New Roman" w:hAnsi="Times New Roman" w:cs="Times New Roman"/>
          <w:sz w:val="24"/>
          <w:szCs w:val="24"/>
        </w:rPr>
        <w:t xml:space="preserve"> à la télévision. Une Europe où </w:t>
      </w:r>
      <w:r w:rsidR="00674ACC">
        <w:rPr>
          <w:rFonts w:ascii="Times New Roman" w:hAnsi="Times New Roman" w:cs="Times New Roman"/>
          <w:sz w:val="24"/>
          <w:szCs w:val="24"/>
        </w:rPr>
        <w:t>prédominent</w:t>
      </w:r>
      <w:r w:rsidR="00EB2F44" w:rsidRPr="006F1DF7">
        <w:rPr>
          <w:rFonts w:ascii="Times New Roman" w:hAnsi="Times New Roman" w:cs="Times New Roman"/>
          <w:sz w:val="24"/>
          <w:szCs w:val="24"/>
        </w:rPr>
        <w:t xml:space="preserve"> </w:t>
      </w:r>
      <w:r w:rsidR="00665FA2" w:rsidRPr="006F1DF7">
        <w:rPr>
          <w:rFonts w:ascii="Times New Roman" w:hAnsi="Times New Roman" w:cs="Times New Roman"/>
          <w:sz w:val="24"/>
          <w:szCs w:val="24"/>
        </w:rPr>
        <w:t>la prospérité</w:t>
      </w:r>
      <w:r w:rsidR="00665FA2">
        <w:rPr>
          <w:rFonts w:ascii="Times New Roman" w:hAnsi="Times New Roman" w:cs="Times New Roman"/>
          <w:sz w:val="24"/>
          <w:szCs w:val="24"/>
        </w:rPr>
        <w:t xml:space="preserve">, l’abondance </w:t>
      </w:r>
      <w:r w:rsidR="00EB2F44" w:rsidRPr="006F1DF7">
        <w:rPr>
          <w:rFonts w:ascii="Times New Roman" w:hAnsi="Times New Roman" w:cs="Times New Roman"/>
          <w:sz w:val="24"/>
          <w:szCs w:val="24"/>
        </w:rPr>
        <w:t xml:space="preserve">et la démocratie. </w:t>
      </w:r>
      <w:r w:rsidR="00665FA2">
        <w:rPr>
          <w:rFonts w:ascii="Times New Roman" w:hAnsi="Times New Roman" w:cs="Times New Roman"/>
          <w:sz w:val="24"/>
          <w:szCs w:val="24"/>
        </w:rPr>
        <w:t>Aussi, p</w:t>
      </w:r>
      <w:r w:rsidR="00EB2F44" w:rsidRPr="006F1DF7">
        <w:rPr>
          <w:rFonts w:ascii="Times New Roman" w:hAnsi="Times New Roman" w:cs="Times New Roman"/>
          <w:sz w:val="24"/>
          <w:szCs w:val="24"/>
        </w:rPr>
        <w:t xml:space="preserve">our </w:t>
      </w:r>
      <w:r w:rsidR="00665FA2">
        <w:rPr>
          <w:rFonts w:ascii="Times New Roman" w:hAnsi="Times New Roman" w:cs="Times New Roman"/>
          <w:sz w:val="24"/>
          <w:szCs w:val="24"/>
        </w:rPr>
        <w:t xml:space="preserve"> de nombreux</w:t>
      </w:r>
      <w:r w:rsidR="00EB2F44" w:rsidRPr="006F1DF7">
        <w:rPr>
          <w:rFonts w:ascii="Times New Roman" w:hAnsi="Times New Roman" w:cs="Times New Roman"/>
          <w:sz w:val="24"/>
          <w:szCs w:val="24"/>
        </w:rPr>
        <w:t xml:space="preserve"> jeunes</w:t>
      </w:r>
      <w:r w:rsidR="00665FA2">
        <w:rPr>
          <w:rFonts w:ascii="Times New Roman" w:hAnsi="Times New Roman" w:cs="Times New Roman"/>
          <w:sz w:val="24"/>
          <w:szCs w:val="24"/>
        </w:rPr>
        <w:t xml:space="preserve"> que j’ai pu interroger</w:t>
      </w:r>
      <w:r w:rsidR="00690896" w:rsidRPr="00B41B59">
        <w:rPr>
          <w:rFonts w:ascii="Times New Roman" w:hAnsi="Times New Roman" w:cs="Times New Roman"/>
          <w:sz w:val="20"/>
          <w:szCs w:val="20"/>
          <w:vertAlign w:val="superscript"/>
        </w:rPr>
        <w:t>4</w:t>
      </w:r>
      <w:r w:rsidR="00DD315E">
        <w:rPr>
          <w:rFonts w:ascii="Times New Roman" w:hAnsi="Times New Roman" w:cs="Times New Roman"/>
          <w:sz w:val="24"/>
          <w:szCs w:val="24"/>
        </w:rPr>
        <w:t>, quitter la Maroc et émigrer</w:t>
      </w:r>
      <w:r w:rsidR="00EB2F44" w:rsidRPr="006F1DF7">
        <w:rPr>
          <w:rFonts w:ascii="Times New Roman" w:hAnsi="Times New Roman" w:cs="Times New Roman"/>
          <w:sz w:val="24"/>
          <w:szCs w:val="24"/>
        </w:rPr>
        <w:t xml:space="preserve"> c’est </w:t>
      </w:r>
      <w:r w:rsidR="001C2EE2">
        <w:rPr>
          <w:rFonts w:ascii="Times New Roman" w:hAnsi="Times New Roman" w:cs="Times New Roman"/>
          <w:sz w:val="24"/>
          <w:szCs w:val="24"/>
        </w:rPr>
        <w:t>échapper à</w:t>
      </w:r>
      <w:r w:rsidR="00EB2F44" w:rsidRPr="006F1DF7">
        <w:rPr>
          <w:rFonts w:ascii="Times New Roman" w:hAnsi="Times New Roman" w:cs="Times New Roman"/>
          <w:sz w:val="24"/>
          <w:szCs w:val="24"/>
        </w:rPr>
        <w:t xml:space="preserve"> la misère, la pauvreté</w:t>
      </w:r>
      <w:r w:rsidR="004D27FB">
        <w:rPr>
          <w:rFonts w:ascii="Times New Roman" w:hAnsi="Times New Roman" w:cs="Times New Roman"/>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w:t>
      </w:r>
      <w:r w:rsidR="00DD315E">
        <w:rPr>
          <w:rFonts w:ascii="Times New Roman" w:hAnsi="Times New Roman" w:cs="Times New Roman"/>
          <w:sz w:val="24"/>
          <w:szCs w:val="24"/>
        </w:rPr>
        <w:t xml:space="preserve"> le manque, se détacher d’</w:t>
      </w:r>
      <w:r w:rsidR="00EB2F44" w:rsidRPr="006F1DF7">
        <w:rPr>
          <w:rFonts w:ascii="Times New Roman" w:hAnsi="Times New Roman" w:cs="Times New Roman"/>
          <w:sz w:val="24"/>
          <w:szCs w:val="24"/>
        </w:rPr>
        <w:t>une société archaïque</w:t>
      </w:r>
      <w:r w:rsidR="00DD315E" w:rsidRPr="00B41B59">
        <w:rPr>
          <w:rFonts w:ascii="Times New Roman" w:hAnsi="Times New Roman" w:cs="Times New Roman"/>
          <w:sz w:val="20"/>
          <w:szCs w:val="20"/>
          <w:vertAlign w:val="superscript"/>
        </w:rPr>
        <w:t>5</w:t>
      </w:r>
      <w:r w:rsidR="001C5A65">
        <w:rPr>
          <w:rFonts w:ascii="Times New Roman" w:hAnsi="Times New Roman" w:cs="Times New Roman"/>
          <w:sz w:val="24"/>
          <w:szCs w:val="24"/>
        </w:rPr>
        <w:t xml:space="preserve"> qui ne permet</w:t>
      </w:r>
      <w:r w:rsidR="00EB2F44" w:rsidRPr="006F1DF7">
        <w:rPr>
          <w:rFonts w:ascii="Times New Roman" w:hAnsi="Times New Roman" w:cs="Times New Roman"/>
          <w:sz w:val="24"/>
          <w:szCs w:val="24"/>
        </w:rPr>
        <w:t>, selon e</w:t>
      </w:r>
      <w:r w:rsidR="001C5A65">
        <w:rPr>
          <w:rFonts w:ascii="Times New Roman" w:hAnsi="Times New Roman" w:cs="Times New Roman"/>
          <w:sz w:val="24"/>
          <w:szCs w:val="24"/>
        </w:rPr>
        <w:t>ux</w:t>
      </w:r>
      <w:r w:rsidR="001144E0">
        <w:rPr>
          <w:rFonts w:ascii="Times New Roman" w:hAnsi="Times New Roman" w:cs="Times New Roman"/>
          <w:sz w:val="24"/>
          <w:szCs w:val="24"/>
        </w:rPr>
        <w:t xml:space="preserve"> </w:t>
      </w:r>
      <w:r w:rsidR="008825B7">
        <w:rPr>
          <w:rFonts w:ascii="Times New Roman" w:hAnsi="Times New Roman" w:cs="Times New Roman"/>
          <w:sz w:val="24"/>
          <w:szCs w:val="24"/>
        </w:rPr>
        <w:t>qu’</w:t>
      </w:r>
      <w:r w:rsidR="001C5A65">
        <w:rPr>
          <w:rFonts w:ascii="Times New Roman" w:hAnsi="Times New Roman" w:cs="Times New Roman"/>
          <w:sz w:val="24"/>
          <w:szCs w:val="24"/>
        </w:rPr>
        <w:t>une perspective</w:t>
      </w:r>
      <w:r w:rsidR="00EB2F44" w:rsidRPr="006F1DF7">
        <w:rPr>
          <w:rFonts w:ascii="Times New Roman" w:hAnsi="Times New Roman" w:cs="Times New Roman"/>
          <w:sz w:val="24"/>
          <w:szCs w:val="24"/>
        </w:rPr>
        <w:t xml:space="preserve"> d’avenir</w:t>
      </w:r>
      <w:r w:rsidR="001C5A65">
        <w:rPr>
          <w:rFonts w:ascii="Times New Roman" w:hAnsi="Times New Roman" w:cs="Times New Roman"/>
          <w:sz w:val="24"/>
          <w:szCs w:val="24"/>
        </w:rPr>
        <w:t xml:space="preserve"> très sombre</w:t>
      </w:r>
      <w:r w:rsidR="00EB2F44" w:rsidRPr="006F1DF7">
        <w:rPr>
          <w:rFonts w:ascii="Times New Roman" w:hAnsi="Times New Roman" w:cs="Times New Roman"/>
          <w:sz w:val="24"/>
          <w:szCs w:val="24"/>
        </w:rPr>
        <w:t xml:space="preserve">. A travers </w:t>
      </w:r>
      <w:r w:rsidR="001C2EE2">
        <w:rPr>
          <w:rFonts w:ascii="Times New Roman" w:hAnsi="Times New Roman" w:cs="Times New Roman"/>
          <w:sz w:val="24"/>
          <w:szCs w:val="24"/>
        </w:rPr>
        <w:t>les études documentaires recueillies et les études sur le terrain</w:t>
      </w:r>
      <w:r w:rsidR="00EB2F44" w:rsidRPr="006F1DF7">
        <w:rPr>
          <w:rFonts w:ascii="Times New Roman" w:hAnsi="Times New Roman" w:cs="Times New Roman"/>
          <w:sz w:val="24"/>
          <w:szCs w:val="24"/>
        </w:rPr>
        <w:t xml:space="preserve">; nous essayerons, dans un premier </w:t>
      </w:r>
      <w:r w:rsidR="001C2EE2">
        <w:rPr>
          <w:rFonts w:ascii="Times New Roman" w:hAnsi="Times New Roman" w:cs="Times New Roman"/>
          <w:sz w:val="24"/>
          <w:szCs w:val="24"/>
        </w:rPr>
        <w:t>temps</w:t>
      </w:r>
      <w:r w:rsidR="00EB2F44" w:rsidRPr="006F1DF7">
        <w:rPr>
          <w:rFonts w:ascii="Times New Roman" w:hAnsi="Times New Roman" w:cs="Times New Roman"/>
          <w:sz w:val="24"/>
          <w:szCs w:val="24"/>
        </w:rPr>
        <w:t xml:space="preserve">, de </w:t>
      </w:r>
      <w:r w:rsidR="001C2EE2">
        <w:rPr>
          <w:rFonts w:ascii="Times New Roman" w:hAnsi="Times New Roman" w:cs="Times New Roman"/>
          <w:sz w:val="24"/>
          <w:szCs w:val="24"/>
        </w:rPr>
        <w:t>dégager brièvement</w:t>
      </w:r>
      <w:r w:rsidR="00EB2F44" w:rsidRPr="006F1DF7">
        <w:rPr>
          <w:rFonts w:ascii="Times New Roman" w:hAnsi="Times New Roman" w:cs="Times New Roman"/>
          <w:sz w:val="24"/>
          <w:szCs w:val="24"/>
        </w:rPr>
        <w:t xml:space="preserve"> les caractéristiques ainsi que l’histoire du mouvement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marocain</w:t>
      </w:r>
      <w:r w:rsidR="00991EE1">
        <w:rPr>
          <w:rFonts w:ascii="Times New Roman" w:hAnsi="Times New Roman" w:cs="Times New Roman"/>
          <w:sz w:val="24"/>
          <w:szCs w:val="24"/>
        </w:rPr>
        <w:t>.</w:t>
      </w:r>
      <w:r w:rsidR="00991EE1">
        <w:rPr>
          <w:rFonts w:ascii="Times New Roman" w:eastAsia="Calibri" w:hAnsi="Times New Roman" w:cs="Times New Roman"/>
          <w:color w:val="FF0000"/>
          <w:sz w:val="24"/>
          <w:szCs w:val="24"/>
        </w:rPr>
        <w:t xml:space="preserve"> </w:t>
      </w:r>
      <w:r w:rsidR="00991EE1">
        <w:rPr>
          <w:rFonts w:ascii="Times New Roman" w:eastAsia="Calibri" w:hAnsi="Times New Roman" w:cs="Times New Roman"/>
          <w:sz w:val="24"/>
          <w:szCs w:val="24"/>
        </w:rPr>
        <w:t xml:space="preserve">Puis, </w:t>
      </w:r>
      <w:r w:rsidR="00991EE1">
        <w:rPr>
          <w:rFonts w:ascii="Times New Roman" w:hAnsi="Times New Roman" w:cs="Times New Roman"/>
          <w:sz w:val="24"/>
          <w:szCs w:val="24"/>
        </w:rPr>
        <w:t>nous analyserons</w:t>
      </w:r>
      <w:r w:rsidR="00EB2F44" w:rsidRPr="006F1DF7">
        <w:rPr>
          <w:rFonts w:ascii="Times New Roman" w:hAnsi="Times New Roman" w:cs="Times New Roman"/>
          <w:sz w:val="24"/>
          <w:szCs w:val="24"/>
        </w:rPr>
        <w:t xml:space="preserve"> dans un</w:t>
      </w:r>
      <w:r w:rsidR="00A14671">
        <w:rPr>
          <w:rFonts w:ascii="Times New Roman" w:hAnsi="Times New Roman" w:cs="Times New Roman"/>
          <w:sz w:val="24"/>
          <w:szCs w:val="24"/>
        </w:rPr>
        <w:t>e</w:t>
      </w:r>
      <w:r w:rsidR="00EB2F44" w:rsidRPr="006F1DF7">
        <w:rPr>
          <w:rFonts w:ascii="Times New Roman" w:hAnsi="Times New Roman" w:cs="Times New Roman"/>
          <w:sz w:val="24"/>
          <w:szCs w:val="24"/>
        </w:rPr>
        <w:t xml:space="preserve"> second</w:t>
      </w:r>
      <w:r w:rsidR="00A14671">
        <w:rPr>
          <w:rFonts w:ascii="Times New Roman" w:hAnsi="Times New Roman" w:cs="Times New Roman"/>
          <w:sz w:val="24"/>
          <w:szCs w:val="24"/>
        </w:rPr>
        <w:t>e</w:t>
      </w:r>
      <w:r w:rsidR="00EB2F44" w:rsidRPr="006F1DF7">
        <w:rPr>
          <w:rFonts w:ascii="Times New Roman" w:hAnsi="Times New Roman" w:cs="Times New Roman"/>
          <w:sz w:val="24"/>
          <w:szCs w:val="24"/>
        </w:rPr>
        <w:t xml:space="preserve"> </w:t>
      </w:r>
      <w:r w:rsidR="00A14671">
        <w:rPr>
          <w:rFonts w:ascii="Times New Roman" w:hAnsi="Times New Roman" w:cs="Times New Roman"/>
          <w:sz w:val="24"/>
          <w:szCs w:val="24"/>
        </w:rPr>
        <w:t>partie</w:t>
      </w:r>
      <w:r w:rsidR="00046188">
        <w:rPr>
          <w:rFonts w:ascii="Times New Roman" w:hAnsi="Times New Roman" w:cs="Times New Roman"/>
          <w:sz w:val="24"/>
          <w:szCs w:val="24"/>
        </w:rPr>
        <w:t xml:space="preserve"> les principaux aspects</w:t>
      </w:r>
      <w:r w:rsidR="00EB2F44" w:rsidRPr="006F1DF7">
        <w:rPr>
          <w:rFonts w:ascii="Times New Roman" w:hAnsi="Times New Roman" w:cs="Times New Roman"/>
          <w:sz w:val="24"/>
          <w:szCs w:val="24"/>
        </w:rPr>
        <w:t xml:space="preserve"> de la pauvreté au Maroc. </w:t>
      </w:r>
      <w:r w:rsidR="00A14671">
        <w:rPr>
          <w:rFonts w:ascii="Times New Roman" w:hAnsi="Times New Roman" w:cs="Times New Roman"/>
          <w:sz w:val="24"/>
          <w:szCs w:val="24"/>
        </w:rPr>
        <w:t xml:space="preserve">Finalement,  nous ferons l’étude du </w:t>
      </w:r>
      <w:r w:rsidR="0036656C">
        <w:rPr>
          <w:rFonts w:ascii="Times New Roman" w:hAnsi="Times New Roman" w:cs="Times New Roman"/>
          <w:sz w:val="24"/>
          <w:szCs w:val="24"/>
        </w:rPr>
        <w:t>lien de causalité ; pauvreté/</w:t>
      </w:r>
      <w:r w:rsidR="00EB2F44" w:rsidRPr="006F1DF7">
        <w:rPr>
          <w:rFonts w:ascii="Times New Roman" w:hAnsi="Times New Roman" w:cs="Times New Roman"/>
          <w:sz w:val="24"/>
          <w:szCs w:val="24"/>
        </w:rPr>
        <w:t>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clandestine, dans sa dimension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et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sidR="00A14671">
        <w:rPr>
          <w:rFonts w:ascii="Times New Roman" w:hAnsi="Times New Roman" w:cs="Times New Roman"/>
          <w:sz w:val="24"/>
          <w:szCs w:val="24"/>
        </w:rPr>
        <w:t xml:space="preserve"> pour en tirer toutes les conclusions sur la condition des immigrés marocains en Espagne et leur perspective d’avenir</w:t>
      </w:r>
      <w:r w:rsidR="008825B7">
        <w:rPr>
          <w:rFonts w:ascii="Times New Roman" w:hAnsi="Times New Roman" w:cs="Times New Roman"/>
          <w:sz w:val="24"/>
          <w:szCs w:val="24"/>
        </w:rPr>
        <w:t xml:space="preserve"> et d’intégration</w:t>
      </w:r>
      <w:r w:rsidR="00A14671">
        <w:rPr>
          <w:rFonts w:ascii="Times New Roman" w:hAnsi="Times New Roman" w:cs="Times New Roman"/>
          <w:sz w:val="24"/>
          <w:szCs w:val="24"/>
        </w:rPr>
        <w:t xml:space="preserve"> au sein de ce pays.</w:t>
      </w:r>
    </w:p>
    <w:p w:rsidR="00797339" w:rsidRDefault="00797339" w:rsidP="00683501">
      <w:pPr>
        <w:spacing w:after="120" w:line="240" w:lineRule="auto"/>
        <w:jc w:val="both"/>
        <w:rPr>
          <w:rFonts w:ascii="Times New Roman" w:hAnsi="Times New Roman" w:cs="Times New Roman"/>
          <w:sz w:val="24"/>
          <w:szCs w:val="24"/>
        </w:rPr>
      </w:pP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p>
    <w:p w:rsidR="00E019D1" w:rsidRPr="00797339" w:rsidRDefault="00E019D1" w:rsidP="00683501">
      <w:pPr>
        <w:spacing w:after="120" w:line="240" w:lineRule="auto"/>
        <w:jc w:val="both"/>
        <w:rPr>
          <w:rFonts w:ascii="Times New Roman" w:hAnsi="Times New Roman" w:cs="Times New Roman"/>
          <w:sz w:val="24"/>
          <w:szCs w:val="24"/>
        </w:rPr>
      </w:pPr>
      <w:r>
        <w:rPr>
          <w:rFonts w:ascii="Times New Roman" w:hAnsi="Times New Roman" w:cs="Times New Roman"/>
          <w:bCs/>
          <w:sz w:val="20"/>
          <w:szCs w:val="20"/>
          <w:vertAlign w:val="superscript"/>
        </w:rPr>
        <w:t>2</w:t>
      </w:r>
      <w:r>
        <w:rPr>
          <w:rFonts w:ascii="Times New Roman" w:hAnsi="Times New Roman" w:cs="Times New Roman"/>
          <w:bCs/>
          <w:sz w:val="20"/>
          <w:szCs w:val="20"/>
        </w:rPr>
        <w:t xml:space="preserve"> </w:t>
      </w:r>
      <w:r w:rsidR="00797339">
        <w:rPr>
          <w:rFonts w:ascii="Times New Roman" w:hAnsi="Times New Roman" w:cs="Times New Roman"/>
          <w:bCs/>
          <w:sz w:val="20"/>
          <w:szCs w:val="20"/>
        </w:rPr>
        <w:t>Principalement  e</w:t>
      </w:r>
      <w:r w:rsidR="000C0AD7">
        <w:rPr>
          <w:rFonts w:ascii="Times New Roman" w:hAnsi="Times New Roman" w:cs="Times New Roman"/>
          <w:bCs/>
          <w:sz w:val="20"/>
          <w:szCs w:val="20"/>
        </w:rPr>
        <w:t xml:space="preserve">n Europe de l’Ouest et </w:t>
      </w:r>
      <w:r w:rsidR="00797339">
        <w:rPr>
          <w:rFonts w:ascii="Times New Roman" w:hAnsi="Times New Roman" w:cs="Times New Roman"/>
          <w:bCs/>
          <w:sz w:val="20"/>
          <w:szCs w:val="20"/>
        </w:rPr>
        <w:t>du Sud.</w:t>
      </w:r>
    </w:p>
    <w:p w:rsidR="00EB2F44" w:rsidRPr="008D5F03" w:rsidRDefault="00115470" w:rsidP="00797339">
      <w:pPr>
        <w:tabs>
          <w:tab w:val="left" w:pos="1950"/>
        </w:tabs>
        <w:autoSpaceDE w:val="0"/>
        <w:autoSpaceDN w:val="0"/>
        <w:adjustRightInd w:val="0"/>
        <w:spacing w:after="0" w:line="240" w:lineRule="auto"/>
        <w:rPr>
          <w:rFonts w:ascii="Times New Roman" w:hAnsi="Times New Roman" w:cs="Times New Roman"/>
          <w:bCs/>
          <w:sz w:val="20"/>
          <w:szCs w:val="20"/>
          <w:vertAlign w:val="superscript"/>
        </w:rPr>
      </w:pPr>
      <w:r w:rsidRPr="008D5F03">
        <w:rPr>
          <w:rFonts w:ascii="Times New Roman" w:hAnsi="Times New Roman" w:cs="Times New Roman"/>
          <w:bCs/>
          <w:sz w:val="20"/>
          <w:szCs w:val="20"/>
          <w:vertAlign w:val="superscript"/>
        </w:rPr>
        <w:t>3</w:t>
      </w:r>
      <w:r w:rsidR="00445E37" w:rsidRPr="008D5F03">
        <w:rPr>
          <w:rFonts w:ascii="Times New Roman" w:hAnsi="Times New Roman" w:cs="Times New Roman"/>
          <w:bCs/>
          <w:sz w:val="20"/>
          <w:szCs w:val="20"/>
          <w:vertAlign w:val="superscript"/>
        </w:rPr>
        <w:t> </w:t>
      </w:r>
      <w:r w:rsidR="000C0AD7">
        <w:rPr>
          <w:rFonts w:ascii="Times New Roman" w:hAnsi="Times New Roman" w:cs="Times New Roman"/>
          <w:bCs/>
          <w:sz w:val="20"/>
          <w:szCs w:val="20"/>
        </w:rPr>
        <w:t>« Dans l’esprit des M</w:t>
      </w:r>
      <w:r w:rsidR="00445E37" w:rsidRPr="008D5F03">
        <w:rPr>
          <w:rFonts w:ascii="Times New Roman" w:hAnsi="Times New Roman" w:cs="Times New Roman"/>
          <w:bCs/>
          <w:sz w:val="20"/>
          <w:szCs w:val="20"/>
        </w:rPr>
        <w:t>arocains</w:t>
      </w:r>
      <w:r w:rsidR="004D27FB">
        <w:rPr>
          <w:rFonts w:ascii="Times New Roman" w:hAnsi="Times New Roman" w:cs="Times New Roman"/>
          <w:bCs/>
          <w:sz w:val="20"/>
          <w:szCs w:val="20"/>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0"/>
          <w:szCs w:val="20"/>
        </w:rPr>
        <w:fldChar w:fldCharType="end"/>
      </w:r>
      <w:r w:rsidR="00445E37" w:rsidRPr="008D5F03">
        <w:rPr>
          <w:rFonts w:ascii="Times New Roman" w:hAnsi="Times New Roman" w:cs="Times New Roman"/>
          <w:bCs/>
          <w:sz w:val="20"/>
          <w:szCs w:val="20"/>
        </w:rPr>
        <w:t xml:space="preserve"> », lors de  mes interviews en Espagne et au Maroc, ils </w:t>
      </w:r>
      <w:r w:rsidR="000C0AD7">
        <w:rPr>
          <w:rFonts w:ascii="Times New Roman" w:hAnsi="Times New Roman" w:cs="Times New Roman"/>
          <w:bCs/>
          <w:sz w:val="20"/>
          <w:szCs w:val="20"/>
        </w:rPr>
        <w:t xml:space="preserve">présentaient </w:t>
      </w:r>
      <w:r w:rsidR="00445E37" w:rsidRPr="008D5F03">
        <w:rPr>
          <w:rFonts w:ascii="Times New Roman" w:hAnsi="Times New Roman" w:cs="Times New Roman"/>
          <w:bCs/>
          <w:sz w:val="20"/>
          <w:szCs w:val="20"/>
        </w:rPr>
        <w:t xml:space="preserve">systématiquement, l’Europe comme une terre de rêve. </w:t>
      </w:r>
      <w:r w:rsidR="00E319C3" w:rsidRPr="008D5F03">
        <w:rPr>
          <w:rFonts w:ascii="Times New Roman" w:hAnsi="Times New Roman" w:cs="Times New Roman"/>
          <w:bCs/>
          <w:sz w:val="20"/>
          <w:szCs w:val="20"/>
        </w:rPr>
        <w:tab/>
      </w:r>
    </w:p>
    <w:p w:rsidR="007059C4" w:rsidRDefault="00690896" w:rsidP="00797339">
      <w:pPr>
        <w:spacing w:after="0" w:line="240" w:lineRule="auto"/>
        <w:rPr>
          <w:rFonts w:ascii="Times New Roman" w:hAnsi="Times New Roman" w:cs="Times New Roman"/>
          <w:bCs/>
          <w:sz w:val="20"/>
          <w:szCs w:val="20"/>
        </w:rPr>
      </w:pPr>
      <w:r w:rsidRPr="008D5F03">
        <w:rPr>
          <w:rFonts w:ascii="Times New Roman" w:hAnsi="Times New Roman" w:cs="Times New Roman"/>
          <w:bCs/>
          <w:sz w:val="20"/>
          <w:szCs w:val="20"/>
          <w:vertAlign w:val="superscript"/>
        </w:rPr>
        <w:t xml:space="preserve">4 </w:t>
      </w:r>
      <w:r w:rsidRPr="008D5F03">
        <w:rPr>
          <w:rFonts w:ascii="Times New Roman" w:hAnsi="Times New Roman" w:cs="Times New Roman"/>
          <w:bCs/>
          <w:sz w:val="20"/>
          <w:szCs w:val="20"/>
        </w:rPr>
        <w:t>Les jeunes interrogés sont à la fois des jeunes ayant émigrés légalement et illégalement et se trouvant en Espagne.</w:t>
      </w:r>
    </w:p>
    <w:p w:rsidR="00BA0026" w:rsidRPr="00797339" w:rsidRDefault="00DD315E" w:rsidP="00797339">
      <w:pPr>
        <w:spacing w:after="0" w:line="240" w:lineRule="auto"/>
        <w:rPr>
          <w:rFonts w:ascii="Times New Roman" w:hAnsi="Times New Roman" w:cs="Times New Roman"/>
          <w:bCs/>
          <w:sz w:val="20"/>
          <w:szCs w:val="20"/>
          <w:vertAlign w:val="superscript"/>
        </w:rPr>
      </w:pPr>
      <w:r w:rsidRPr="008D5F03">
        <w:rPr>
          <w:rFonts w:ascii="Times New Roman" w:hAnsi="Times New Roman" w:cs="Times New Roman"/>
          <w:bCs/>
          <w:sz w:val="20"/>
          <w:szCs w:val="20"/>
          <w:vertAlign w:val="superscript"/>
        </w:rPr>
        <w:t xml:space="preserve">5 </w:t>
      </w:r>
      <w:r w:rsidRPr="008D5F03">
        <w:rPr>
          <w:rFonts w:ascii="Times New Roman" w:hAnsi="Times New Roman" w:cs="Times New Roman"/>
          <w:bCs/>
          <w:sz w:val="20"/>
          <w:szCs w:val="20"/>
        </w:rPr>
        <w:t xml:space="preserve">« Une société </w:t>
      </w:r>
      <w:r w:rsidR="009F21EC" w:rsidRPr="008D5F03">
        <w:rPr>
          <w:rFonts w:ascii="Times New Roman" w:hAnsi="Times New Roman" w:cs="Times New Roman"/>
          <w:bCs/>
          <w:sz w:val="20"/>
          <w:szCs w:val="20"/>
        </w:rPr>
        <w:t>archaïque », ces termes e</w:t>
      </w:r>
      <w:r w:rsidR="000C0AD7">
        <w:rPr>
          <w:rFonts w:ascii="Times New Roman" w:hAnsi="Times New Roman" w:cs="Times New Roman"/>
          <w:bCs/>
          <w:sz w:val="20"/>
          <w:szCs w:val="20"/>
        </w:rPr>
        <w:t>mployés par de nombreux jeunes M</w:t>
      </w:r>
      <w:r w:rsidR="009F21EC" w:rsidRPr="008D5F03">
        <w:rPr>
          <w:rFonts w:ascii="Times New Roman" w:hAnsi="Times New Roman" w:cs="Times New Roman"/>
          <w:bCs/>
          <w:sz w:val="20"/>
          <w:szCs w:val="20"/>
        </w:rPr>
        <w:t>arocains</w:t>
      </w:r>
      <w:r w:rsidR="004D27FB">
        <w:rPr>
          <w:rFonts w:ascii="Times New Roman" w:hAnsi="Times New Roman" w:cs="Times New Roman"/>
          <w:bCs/>
          <w:sz w:val="20"/>
          <w:szCs w:val="20"/>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0"/>
          <w:szCs w:val="20"/>
        </w:rPr>
        <w:fldChar w:fldCharType="end"/>
      </w:r>
      <w:r w:rsidR="009F21EC" w:rsidRPr="008D5F03">
        <w:rPr>
          <w:rFonts w:ascii="Times New Roman" w:hAnsi="Times New Roman" w:cs="Times New Roman"/>
          <w:bCs/>
          <w:sz w:val="20"/>
          <w:szCs w:val="20"/>
        </w:rPr>
        <w:t xml:space="preserve"> est à nuancer, le Maroc est un Pays en voie de développement avancé, le Maroc d’aujourd’hui marque sans nul doute une rupture avec le Maroc d’’il y a  10 ou 15 ans.</w:t>
      </w:r>
      <w:r w:rsidR="009F21EC">
        <w:rPr>
          <w:rFonts w:ascii="Times New Roman" w:hAnsi="Times New Roman" w:cs="Times New Roman"/>
          <w:bCs/>
          <w:sz w:val="24"/>
          <w:szCs w:val="24"/>
          <w:vertAlign w:val="superscript"/>
        </w:rPr>
        <w:t xml:space="preserve"> </w:t>
      </w:r>
      <w:r w:rsidR="00BA0026" w:rsidRPr="00690896">
        <w:rPr>
          <w:rFonts w:ascii="Times New Roman" w:hAnsi="Times New Roman" w:cs="Times New Roman"/>
          <w:bCs/>
          <w:sz w:val="24"/>
          <w:szCs w:val="24"/>
          <w:vertAlign w:val="superscript"/>
        </w:rPr>
        <w:br w:type="page"/>
      </w:r>
    </w:p>
    <w:p w:rsidR="0056382E" w:rsidRPr="004C1814" w:rsidRDefault="0056382E" w:rsidP="00C373FD">
      <w:pPr>
        <w:spacing w:line="480" w:lineRule="auto"/>
        <w:outlineLvl w:val="1"/>
        <w:rPr>
          <w:rFonts w:ascii="Times New Roman" w:eastAsia="Calibri" w:hAnsi="Times New Roman" w:cs="Times New Roman"/>
          <w:sz w:val="24"/>
          <w:szCs w:val="24"/>
        </w:rPr>
      </w:pPr>
      <w:bookmarkStart w:id="8" w:name="_Toc333912355"/>
      <w:bookmarkStart w:id="9" w:name="_Toc334002610"/>
      <w:bookmarkStart w:id="10" w:name="_Toc334522839"/>
      <w:bookmarkStart w:id="11" w:name="_Toc445547186"/>
      <w:r w:rsidRPr="004C1814">
        <w:rPr>
          <w:rFonts w:ascii="Times New Roman" w:hAnsi="Times New Roman" w:cs="Times New Roman"/>
          <w:b/>
          <w:bCs/>
          <w:sz w:val="24"/>
          <w:szCs w:val="24"/>
        </w:rPr>
        <w:lastRenderedPageBreak/>
        <w:t>1.1</w:t>
      </w:r>
      <w:r w:rsidR="008B5A62" w:rsidRPr="004C1814">
        <w:rPr>
          <w:rFonts w:ascii="Times New Roman" w:hAnsi="Times New Roman" w:cs="Times New Roman"/>
          <w:b/>
          <w:bCs/>
          <w:sz w:val="24"/>
          <w:szCs w:val="24"/>
        </w:rPr>
        <w:t xml:space="preserve"> </w:t>
      </w:r>
      <w:r w:rsidRPr="004C1814">
        <w:rPr>
          <w:rFonts w:ascii="Times New Roman" w:hAnsi="Times New Roman" w:cs="Times New Roman"/>
          <w:b/>
          <w:bCs/>
          <w:sz w:val="24"/>
          <w:szCs w:val="24"/>
        </w:rPr>
        <w:t>Historique et caractéristiques de l’émigration marocaine</w:t>
      </w:r>
      <w:bookmarkEnd w:id="8"/>
      <w:bookmarkEnd w:id="9"/>
      <w:bookmarkEnd w:id="10"/>
      <w:bookmarkEnd w:id="11"/>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"marocaine" </w:instrText>
      </w:r>
      <w:r w:rsidR="004D27FB" w:rsidRPr="004C1814">
        <w:rPr>
          <w:rFonts w:ascii="Times New Roman" w:hAnsi="Times New Roman" w:cs="Times New Roman"/>
          <w:b/>
          <w:bCs/>
          <w:sz w:val="24"/>
          <w:szCs w:val="24"/>
        </w:rPr>
        <w:fldChar w:fldCharType="end"/>
      </w:r>
    </w:p>
    <w:p w:rsidR="00EB73B8" w:rsidRDefault="004430F7" w:rsidP="004430F7">
      <w:pPr>
        <w:tabs>
          <w:tab w:val="left" w:pos="5775"/>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B1B">
        <w:rPr>
          <w:rFonts w:ascii="Times New Roman" w:hAnsi="Times New Roman" w:cs="Times New Roman"/>
          <w:sz w:val="24"/>
          <w:szCs w:val="24"/>
        </w:rPr>
        <w:t>S’établir</w:t>
      </w:r>
      <w:r w:rsidR="009D0E34" w:rsidRPr="006F1DF7">
        <w:rPr>
          <w:rFonts w:ascii="Times New Roman" w:hAnsi="Times New Roman" w:cs="Times New Roman"/>
          <w:sz w:val="24"/>
          <w:szCs w:val="24"/>
        </w:rPr>
        <w:t xml:space="preserve"> à l’étranger est un rêve pour une majorité</w:t>
      </w:r>
      <w:r w:rsidR="00EB2F44" w:rsidRPr="006F1DF7">
        <w:rPr>
          <w:rFonts w:ascii="Times New Roman" w:hAnsi="Times New Roman" w:cs="Times New Roman"/>
          <w:sz w:val="24"/>
          <w:szCs w:val="24"/>
        </w:rPr>
        <w:t xml:space="preserve"> </w:t>
      </w:r>
      <w:r w:rsidR="009D0E34" w:rsidRPr="006F1DF7">
        <w:rPr>
          <w:rFonts w:ascii="Times New Roman" w:hAnsi="Times New Roman" w:cs="Times New Roman"/>
          <w:sz w:val="24"/>
          <w:szCs w:val="24"/>
        </w:rPr>
        <w:t>de la population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9D0E34" w:rsidRPr="006F1DF7">
        <w:rPr>
          <w:rFonts w:ascii="Times New Roman" w:hAnsi="Times New Roman" w:cs="Times New Roman"/>
          <w:sz w:val="24"/>
          <w:szCs w:val="24"/>
        </w:rPr>
        <w:t xml:space="preserve"> au</w:t>
      </w:r>
      <w:r w:rsidR="00EB2F44" w:rsidRPr="006F1DF7">
        <w:rPr>
          <w:rFonts w:ascii="Times New Roman" w:hAnsi="Times New Roman" w:cs="Times New Roman"/>
          <w:sz w:val="24"/>
          <w:szCs w:val="24"/>
        </w:rPr>
        <w:t xml:space="preserve"> point que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9D0E34" w:rsidRPr="006F1DF7">
        <w:rPr>
          <w:rFonts w:ascii="Times New Roman" w:hAnsi="Times New Roman" w:cs="Times New Roman"/>
          <w:sz w:val="24"/>
          <w:szCs w:val="24"/>
        </w:rPr>
        <w:t xml:space="preserve"> est </w:t>
      </w:r>
      <w:r w:rsidR="003C0B1B" w:rsidRPr="006F1DF7">
        <w:rPr>
          <w:rFonts w:ascii="Times New Roman" w:hAnsi="Times New Roman" w:cs="Times New Roman"/>
          <w:sz w:val="24"/>
          <w:szCs w:val="24"/>
        </w:rPr>
        <w:t>devenue</w:t>
      </w:r>
      <w:r w:rsidR="009D0E34" w:rsidRPr="006F1DF7">
        <w:rPr>
          <w:rFonts w:ascii="Times New Roman" w:hAnsi="Times New Roman" w:cs="Times New Roman"/>
          <w:sz w:val="24"/>
          <w:szCs w:val="24"/>
        </w:rPr>
        <w:t xml:space="preserve"> une priorité voire une logique, un</w:t>
      </w:r>
      <w:r w:rsidR="003C0B1B">
        <w:rPr>
          <w:rFonts w:ascii="Times New Roman" w:hAnsi="Times New Roman" w:cs="Times New Roman"/>
          <w:sz w:val="24"/>
          <w:szCs w:val="24"/>
        </w:rPr>
        <w:t>e</w:t>
      </w:r>
      <w:r w:rsidR="001144E0">
        <w:rPr>
          <w:rFonts w:ascii="Times New Roman" w:hAnsi="Times New Roman" w:cs="Times New Roman"/>
          <w:sz w:val="24"/>
          <w:szCs w:val="24"/>
        </w:rPr>
        <w:t xml:space="preserve"> </w:t>
      </w:r>
      <w:r w:rsidR="009D0E34" w:rsidRPr="006F1DF7">
        <w:rPr>
          <w:rFonts w:ascii="Times New Roman" w:hAnsi="Times New Roman" w:cs="Times New Roman"/>
          <w:sz w:val="24"/>
          <w:szCs w:val="24"/>
        </w:rPr>
        <w:t>certain</w:t>
      </w:r>
      <w:r w:rsidR="003C0B1B">
        <w:rPr>
          <w:rFonts w:ascii="Times New Roman" w:hAnsi="Times New Roman" w:cs="Times New Roman"/>
          <w:sz w:val="24"/>
          <w:szCs w:val="24"/>
        </w:rPr>
        <w:t>e issue collective voir</w:t>
      </w:r>
      <w:r>
        <w:rPr>
          <w:rFonts w:ascii="Times New Roman" w:hAnsi="Times New Roman" w:cs="Times New Roman"/>
          <w:sz w:val="24"/>
          <w:szCs w:val="24"/>
        </w:rPr>
        <w:t>e</w:t>
      </w:r>
      <w:r w:rsidR="003C0B1B">
        <w:rPr>
          <w:rFonts w:ascii="Times New Roman" w:hAnsi="Times New Roman" w:cs="Times New Roman"/>
          <w:sz w:val="24"/>
          <w:szCs w:val="24"/>
        </w:rPr>
        <w:t xml:space="preserve"> un</w:t>
      </w:r>
      <w:r w:rsidR="009D0E34" w:rsidRPr="006F1DF7">
        <w:rPr>
          <w:rFonts w:ascii="Times New Roman" w:hAnsi="Times New Roman" w:cs="Times New Roman"/>
          <w:sz w:val="24"/>
          <w:szCs w:val="24"/>
        </w:rPr>
        <w:t xml:space="preserve"> espoir </w:t>
      </w:r>
      <w:r w:rsidR="00573B91" w:rsidRPr="006F1DF7">
        <w:rPr>
          <w:rFonts w:ascii="Times New Roman" w:hAnsi="Times New Roman" w:cs="Times New Roman"/>
          <w:sz w:val="24"/>
          <w:szCs w:val="24"/>
        </w:rPr>
        <w:t xml:space="preserve">collectif. </w:t>
      </w:r>
      <w:r w:rsidR="001B4DAE" w:rsidRPr="006F1DF7">
        <w:rPr>
          <w:rFonts w:ascii="Times New Roman" w:hAnsi="Times New Roman" w:cs="Times New Roman"/>
          <w:sz w:val="24"/>
          <w:szCs w:val="24"/>
        </w:rPr>
        <w:t>L’étranger</w:t>
      </w:r>
      <w:r w:rsidR="00573B91"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est la nouvelle</w:t>
      </w:r>
      <w:r w:rsidR="002B2A9F" w:rsidRPr="006F1DF7">
        <w:rPr>
          <w:rFonts w:ascii="Times New Roman" w:hAnsi="Times New Roman" w:cs="Times New Roman"/>
          <w:sz w:val="24"/>
          <w:szCs w:val="24"/>
        </w:rPr>
        <w:t xml:space="preserve"> </w:t>
      </w:r>
      <w:r w:rsidR="003D37A9">
        <w:rPr>
          <w:rFonts w:ascii="Times New Roman" w:hAnsi="Times New Roman" w:cs="Times New Roman"/>
          <w:sz w:val="24"/>
          <w:szCs w:val="24"/>
        </w:rPr>
        <w:t>clé de la réussite, une manière de l’accomplissement</w:t>
      </w:r>
      <w:r w:rsidR="002B2A9F" w:rsidRPr="006F1DF7">
        <w:rPr>
          <w:rFonts w:ascii="Times New Roman" w:hAnsi="Times New Roman" w:cs="Times New Roman"/>
          <w:sz w:val="24"/>
          <w:szCs w:val="24"/>
        </w:rPr>
        <w:t xml:space="preserve"> de soi.</w:t>
      </w:r>
      <w:r w:rsidR="00C97F39">
        <w:rPr>
          <w:rFonts w:ascii="Times New Roman" w:hAnsi="Times New Roman" w:cs="Times New Roman"/>
          <w:sz w:val="24"/>
          <w:szCs w:val="24"/>
        </w:rPr>
        <w:t xml:space="preserve"> En outre, il est important de signaler </w:t>
      </w:r>
      <w:r w:rsidR="003D37A9">
        <w:rPr>
          <w:rFonts w:ascii="Times New Roman" w:hAnsi="Times New Roman" w:cs="Times New Roman"/>
          <w:sz w:val="24"/>
          <w:szCs w:val="24"/>
        </w:rPr>
        <w:t>que l</w:t>
      </w:r>
      <w:r w:rsidR="002B2A9F" w:rsidRPr="006F1DF7">
        <w:rPr>
          <w:rFonts w:ascii="Times New Roman" w:hAnsi="Times New Roman" w:cs="Times New Roman"/>
          <w:sz w:val="24"/>
          <w:szCs w:val="24"/>
        </w:rPr>
        <w:t xml:space="preserve">a migration des </w:t>
      </w:r>
      <w:r w:rsidR="000C0AD7">
        <w:rPr>
          <w:rFonts w:ascii="Times New Roman" w:hAnsi="Times New Roman" w:cs="Times New Roman"/>
          <w:sz w:val="24"/>
          <w:szCs w:val="24"/>
        </w:rPr>
        <w:t>M</w:t>
      </w:r>
      <w:r w:rsidR="003D37A9">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3D37A9">
        <w:rPr>
          <w:rFonts w:ascii="Times New Roman" w:hAnsi="Times New Roman" w:cs="Times New Roman"/>
          <w:sz w:val="24"/>
          <w:szCs w:val="24"/>
        </w:rPr>
        <w:t xml:space="preserve"> a débuté durant la décennie 60 dans l’optique</w:t>
      </w:r>
      <w:r w:rsidR="00EB2F44" w:rsidRPr="006F1DF7">
        <w:rPr>
          <w:rFonts w:ascii="Times New Roman" w:hAnsi="Times New Roman" w:cs="Times New Roman"/>
          <w:sz w:val="24"/>
          <w:szCs w:val="24"/>
        </w:rPr>
        <w:t xml:space="preserve"> de répondre</w:t>
      </w:r>
      <w:r w:rsidR="003D37A9">
        <w:rPr>
          <w:rFonts w:ascii="Times New Roman" w:hAnsi="Times New Roman" w:cs="Times New Roman"/>
          <w:sz w:val="24"/>
          <w:szCs w:val="24"/>
        </w:rPr>
        <w:t xml:space="preserve"> provisoirement</w:t>
      </w:r>
      <w:r w:rsidR="00EB2F44" w:rsidRPr="006F1DF7">
        <w:rPr>
          <w:rFonts w:ascii="Times New Roman" w:hAnsi="Times New Roman" w:cs="Times New Roman"/>
          <w:sz w:val="24"/>
          <w:szCs w:val="24"/>
        </w:rPr>
        <w:t xml:space="preserve"> aux besoins </w:t>
      </w:r>
      <w:r w:rsidR="003D37A9">
        <w:rPr>
          <w:rFonts w:ascii="Times New Roman" w:hAnsi="Times New Roman" w:cs="Times New Roman"/>
          <w:sz w:val="24"/>
          <w:szCs w:val="24"/>
        </w:rPr>
        <w:t xml:space="preserve">de reconstruction de l’Europe à l’issue de la </w:t>
      </w:r>
      <w:r>
        <w:rPr>
          <w:rFonts w:ascii="Times New Roman" w:hAnsi="Times New Roman" w:cs="Times New Roman"/>
          <w:sz w:val="24"/>
          <w:szCs w:val="24"/>
        </w:rPr>
        <w:t>seconde</w:t>
      </w:r>
      <w:r w:rsidR="003D37A9">
        <w:rPr>
          <w:rFonts w:ascii="Times New Roman" w:hAnsi="Times New Roman" w:cs="Times New Roman"/>
          <w:sz w:val="24"/>
          <w:szCs w:val="24"/>
        </w:rPr>
        <w:t xml:space="preserve"> guerre mondiale. Aussi, </w:t>
      </w:r>
      <w:r w:rsidR="00EB2F44" w:rsidRPr="006F1DF7">
        <w:rPr>
          <w:rFonts w:ascii="Times New Roman" w:hAnsi="Times New Roman" w:cs="Times New Roman"/>
          <w:sz w:val="24"/>
          <w:szCs w:val="24"/>
        </w:rPr>
        <w:t>La principale caractéristiq</w:t>
      </w:r>
      <w:r w:rsidR="003D37A9">
        <w:rPr>
          <w:rFonts w:ascii="Times New Roman" w:hAnsi="Times New Roman" w:cs="Times New Roman"/>
          <w:sz w:val="24"/>
          <w:szCs w:val="24"/>
        </w:rPr>
        <w:t>ue de l’émigration à cette époque,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c’est qu’e</w:t>
      </w:r>
      <w:r w:rsidR="002B2A9F" w:rsidRPr="006F1DF7">
        <w:rPr>
          <w:rFonts w:ascii="Times New Roman" w:hAnsi="Times New Roman" w:cs="Times New Roman"/>
          <w:sz w:val="24"/>
          <w:szCs w:val="24"/>
        </w:rPr>
        <w:t>lle avait un</w:t>
      </w:r>
      <w:r w:rsidR="003D37A9">
        <w:rPr>
          <w:rFonts w:ascii="Times New Roman" w:hAnsi="Times New Roman" w:cs="Times New Roman"/>
          <w:sz w:val="24"/>
          <w:szCs w:val="24"/>
        </w:rPr>
        <w:t>e</w:t>
      </w:r>
      <w:r w:rsidR="002B2A9F" w:rsidRPr="006F1DF7">
        <w:rPr>
          <w:rFonts w:ascii="Times New Roman" w:hAnsi="Times New Roman" w:cs="Times New Roman"/>
          <w:sz w:val="24"/>
          <w:szCs w:val="24"/>
        </w:rPr>
        <w:t xml:space="preserve"> </w:t>
      </w:r>
      <w:r w:rsidR="003D37A9" w:rsidRPr="006F1DF7">
        <w:rPr>
          <w:rFonts w:ascii="Times New Roman" w:hAnsi="Times New Roman" w:cs="Times New Roman"/>
          <w:sz w:val="24"/>
          <w:szCs w:val="24"/>
        </w:rPr>
        <w:t>apparence</w:t>
      </w:r>
      <w:r w:rsidR="002B2A9F" w:rsidRPr="006F1DF7">
        <w:rPr>
          <w:rFonts w:ascii="Times New Roman" w:hAnsi="Times New Roman" w:cs="Times New Roman"/>
          <w:sz w:val="24"/>
          <w:szCs w:val="24"/>
        </w:rPr>
        <w:t xml:space="preserve"> </w:t>
      </w:r>
      <w:r w:rsidR="003D37A9">
        <w:rPr>
          <w:rFonts w:ascii="Times New Roman" w:hAnsi="Times New Roman" w:cs="Times New Roman"/>
          <w:sz w:val="24"/>
          <w:szCs w:val="24"/>
        </w:rPr>
        <w:t>travailleuse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les </w:t>
      </w:r>
      <w:r w:rsidR="003D37A9" w:rsidRPr="006F1DF7">
        <w:rPr>
          <w:rFonts w:ascii="Times New Roman" w:hAnsi="Times New Roman" w:cs="Times New Roman"/>
          <w:sz w:val="24"/>
          <w:szCs w:val="24"/>
        </w:rPr>
        <w:t>postulants</w:t>
      </w:r>
      <w:r w:rsidR="00EB2F44" w:rsidRPr="006F1DF7">
        <w:rPr>
          <w:rFonts w:ascii="Times New Roman" w:hAnsi="Times New Roman" w:cs="Times New Roman"/>
          <w:sz w:val="24"/>
          <w:szCs w:val="24"/>
        </w:rPr>
        <w:t xml:space="preserve"> au départ se recrutaient </w:t>
      </w:r>
      <w:r w:rsidRPr="006F1DF7">
        <w:rPr>
          <w:rFonts w:ascii="Times New Roman" w:hAnsi="Times New Roman" w:cs="Times New Roman"/>
          <w:sz w:val="24"/>
          <w:szCs w:val="24"/>
        </w:rPr>
        <w:t>majoritairement</w:t>
      </w:r>
      <w:r>
        <w:rPr>
          <w:rFonts w:ascii="Times New Roman" w:hAnsi="Times New Roman" w:cs="Times New Roman"/>
          <w:sz w:val="24"/>
          <w:szCs w:val="24"/>
        </w:rPr>
        <w:t xml:space="preserve"> chez les ouvriers, les</w:t>
      </w:r>
      <w:r w:rsidR="003D37A9">
        <w:rPr>
          <w:rFonts w:ascii="Times New Roman" w:hAnsi="Times New Roman" w:cs="Times New Roman"/>
          <w:sz w:val="24"/>
          <w:szCs w:val="24"/>
        </w:rPr>
        <w:t xml:space="preserve"> </w:t>
      </w:r>
      <w:r w:rsidR="00EB2F44" w:rsidRPr="006F1DF7">
        <w:rPr>
          <w:rFonts w:ascii="Times New Roman" w:hAnsi="Times New Roman" w:cs="Times New Roman"/>
          <w:sz w:val="24"/>
          <w:szCs w:val="24"/>
        </w:rPr>
        <w:t>a</w:t>
      </w:r>
      <w:r w:rsidR="00B77A82">
        <w:rPr>
          <w:rFonts w:ascii="Times New Roman" w:hAnsi="Times New Roman" w:cs="Times New Roman"/>
          <w:sz w:val="24"/>
          <w:szCs w:val="24"/>
        </w:rPr>
        <w:t>griculteurs et l</w:t>
      </w:r>
      <w:r w:rsidR="000C0AD7">
        <w:rPr>
          <w:rFonts w:ascii="Times New Roman" w:hAnsi="Times New Roman" w:cs="Times New Roman"/>
          <w:sz w:val="24"/>
          <w:szCs w:val="24"/>
        </w:rPr>
        <w:t>es M</w:t>
      </w:r>
      <w:r w:rsidR="003D37A9">
        <w:rPr>
          <w:rFonts w:ascii="Times New Roman" w:hAnsi="Times New Roman" w:cs="Times New Roman"/>
          <w:sz w:val="24"/>
          <w:szCs w:val="24"/>
        </w:rPr>
        <w:t>arocains sans emplois</w:t>
      </w:r>
      <w:r w:rsidR="003D37A9" w:rsidRPr="00B41B59">
        <w:rPr>
          <w:rFonts w:ascii="Times New Roman" w:hAnsi="Times New Roman" w:cs="Times New Roman"/>
          <w:sz w:val="20"/>
          <w:szCs w:val="20"/>
          <w:vertAlign w:val="superscript"/>
        </w:rPr>
        <w:t>6</w:t>
      </w:r>
      <w:r w:rsidR="00EB2F44" w:rsidRPr="006F1DF7">
        <w:rPr>
          <w:rFonts w:ascii="Times New Roman" w:hAnsi="Times New Roman" w:cs="Times New Roman"/>
          <w:sz w:val="24"/>
          <w:szCs w:val="24"/>
        </w:rPr>
        <w:t>.</w:t>
      </w:r>
      <w:r w:rsidR="002B2A9F" w:rsidRPr="006F1DF7">
        <w:rPr>
          <w:rFonts w:ascii="Times New Roman" w:hAnsi="Times New Roman" w:cs="Times New Roman"/>
          <w:sz w:val="24"/>
          <w:szCs w:val="24"/>
        </w:rPr>
        <w:t xml:space="preserve"> </w:t>
      </w:r>
    </w:p>
    <w:p w:rsidR="002A61BD" w:rsidRDefault="00EB73B8" w:rsidP="002A61B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F7DDA" w:rsidRPr="006F1DF7">
        <w:rPr>
          <w:rFonts w:ascii="Times New Roman" w:hAnsi="Times New Roman" w:cs="Times New Roman"/>
          <w:sz w:val="24"/>
          <w:szCs w:val="24"/>
        </w:rPr>
        <w:t>Postérieurement</w:t>
      </w:r>
      <w:r w:rsidR="00EB2F44" w:rsidRPr="006F1DF7">
        <w:rPr>
          <w:rFonts w:ascii="Times New Roman" w:hAnsi="Times New Roman" w:cs="Times New Roman"/>
          <w:sz w:val="24"/>
          <w:szCs w:val="24"/>
        </w:rPr>
        <w:t xml:space="preserve"> </w:t>
      </w:r>
      <w:r w:rsidR="00AF7DDA" w:rsidRPr="006F1DF7">
        <w:rPr>
          <w:rFonts w:ascii="Times New Roman" w:hAnsi="Times New Roman" w:cs="Times New Roman"/>
          <w:sz w:val="24"/>
          <w:szCs w:val="24"/>
        </w:rPr>
        <w:t xml:space="preserve"> à </w:t>
      </w:r>
      <w:r w:rsidR="00EB2F44" w:rsidRPr="006F1DF7">
        <w:rPr>
          <w:rFonts w:ascii="Times New Roman" w:hAnsi="Times New Roman" w:cs="Times New Roman"/>
          <w:sz w:val="24"/>
          <w:szCs w:val="24"/>
        </w:rPr>
        <w:t xml:space="preserve">la </w:t>
      </w:r>
      <w:r w:rsidR="00AF7DDA" w:rsidRPr="006F1DF7">
        <w:rPr>
          <w:rFonts w:ascii="Times New Roman" w:hAnsi="Times New Roman" w:cs="Times New Roman"/>
          <w:sz w:val="24"/>
          <w:szCs w:val="24"/>
        </w:rPr>
        <w:t>seconde</w:t>
      </w:r>
      <w:r w:rsidR="00EB2F44" w:rsidRPr="006F1DF7">
        <w:rPr>
          <w:rFonts w:ascii="Times New Roman" w:hAnsi="Times New Roman" w:cs="Times New Roman"/>
          <w:sz w:val="24"/>
          <w:szCs w:val="24"/>
        </w:rPr>
        <w:t xml:space="preserve"> guerre </w:t>
      </w:r>
      <w:r w:rsidR="00AF7DDA" w:rsidRPr="006F1DF7">
        <w:rPr>
          <w:rFonts w:ascii="Times New Roman" w:hAnsi="Times New Roman" w:cs="Times New Roman"/>
          <w:sz w:val="24"/>
          <w:szCs w:val="24"/>
        </w:rPr>
        <w:t>mondiale,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AF7DDA" w:rsidRPr="006F1DF7">
        <w:rPr>
          <w:rFonts w:ascii="Times New Roman" w:hAnsi="Times New Roman" w:cs="Times New Roman"/>
          <w:sz w:val="24"/>
          <w:szCs w:val="24"/>
        </w:rPr>
        <w:t xml:space="preserve"> au sein des</w:t>
      </w:r>
      <w:r w:rsidR="00CA6E91">
        <w:rPr>
          <w:rFonts w:ascii="Times New Roman" w:hAnsi="Times New Roman" w:cs="Times New Roman"/>
          <w:sz w:val="24"/>
          <w:szCs w:val="24"/>
        </w:rPr>
        <w:t xml:space="preserve"> pays de l’Union E</w:t>
      </w:r>
      <w:r w:rsidR="00EB2F44" w:rsidRPr="006F1DF7">
        <w:rPr>
          <w:rFonts w:ascii="Times New Roman" w:hAnsi="Times New Roman" w:cs="Times New Roman"/>
          <w:sz w:val="24"/>
          <w:szCs w:val="24"/>
        </w:rPr>
        <w:t>uropéenne</w:t>
      </w:r>
      <w:r w:rsidR="002B2A9F" w:rsidRPr="006F1DF7">
        <w:rPr>
          <w:rFonts w:ascii="Times New Roman" w:hAnsi="Times New Roman" w:cs="Times New Roman"/>
          <w:sz w:val="24"/>
          <w:szCs w:val="24"/>
        </w:rPr>
        <w:t xml:space="preserve"> </w:t>
      </w:r>
      <w:r w:rsidR="00AF7DDA" w:rsidRPr="006F1DF7">
        <w:rPr>
          <w:rFonts w:ascii="Times New Roman" w:hAnsi="Times New Roman" w:cs="Times New Roman"/>
          <w:sz w:val="24"/>
          <w:szCs w:val="24"/>
        </w:rPr>
        <w:t xml:space="preserve">prenait place </w:t>
      </w:r>
      <w:r>
        <w:rPr>
          <w:rFonts w:ascii="Times New Roman" w:hAnsi="Times New Roman" w:cs="Times New Roman"/>
          <w:sz w:val="24"/>
          <w:szCs w:val="24"/>
        </w:rPr>
        <w:t>essentiellement dans la politique</w:t>
      </w:r>
      <w:r w:rsidR="004D27FB">
        <w:rPr>
          <w:rFonts w:ascii="Times New Roman" w:hAnsi="Times New Roman" w:cs="Times New Roman"/>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de</w:t>
      </w:r>
      <w:r w:rsidR="00EB2F44" w:rsidRPr="006F1DF7">
        <w:rPr>
          <w:rFonts w:ascii="Times New Roman" w:hAnsi="Times New Roman" w:cs="Times New Roman"/>
          <w:sz w:val="24"/>
          <w:szCs w:val="24"/>
        </w:rPr>
        <w:t xml:space="preserve"> programmes de recrutement d’une </w:t>
      </w:r>
      <w:r w:rsidR="00AE44A0" w:rsidRPr="006F1DF7">
        <w:rPr>
          <w:rFonts w:ascii="Times New Roman" w:hAnsi="Times New Roman" w:cs="Times New Roman"/>
          <w:sz w:val="24"/>
          <w:szCs w:val="24"/>
        </w:rPr>
        <w:t>main-d’œuvre</w:t>
      </w:r>
      <w:r w:rsidR="00EB2F44" w:rsidRPr="006F1DF7">
        <w:rPr>
          <w:rFonts w:ascii="Times New Roman" w:hAnsi="Times New Roman" w:cs="Times New Roman"/>
          <w:sz w:val="24"/>
          <w:szCs w:val="24"/>
        </w:rPr>
        <w:t xml:space="preserve"> </w:t>
      </w:r>
      <w:r>
        <w:rPr>
          <w:rFonts w:ascii="Times New Roman" w:hAnsi="Times New Roman" w:cs="Times New Roman"/>
          <w:sz w:val="24"/>
          <w:szCs w:val="24"/>
        </w:rPr>
        <w:t>provisoire</w:t>
      </w:r>
      <w:r w:rsidR="00BA5E9F" w:rsidRPr="00BA5E9F">
        <w:rPr>
          <w:rFonts w:ascii="Times New Roman" w:hAnsi="Times New Roman" w:cs="Times New Roman"/>
          <w:sz w:val="24"/>
          <w:szCs w:val="24"/>
          <w:vertAlign w:val="superscript"/>
        </w:rPr>
        <w:t>7</w:t>
      </w:r>
      <w:r w:rsidR="00BA5E9F" w:rsidRPr="00BA5E9F">
        <w:rPr>
          <w:rFonts w:ascii="Times New Roman" w:hAnsi="Times New Roman" w:cs="Times New Roman"/>
          <w:b/>
          <w:sz w:val="24"/>
          <w:szCs w:val="24"/>
        </w:rPr>
        <w:t>.</w:t>
      </w:r>
      <w:r w:rsidR="00AF7DDA" w:rsidRPr="006F1DF7">
        <w:rPr>
          <w:rFonts w:ascii="Times New Roman" w:hAnsi="Times New Roman" w:cs="Times New Roman"/>
          <w:sz w:val="24"/>
          <w:szCs w:val="24"/>
        </w:rPr>
        <w:t xml:space="preserve"> Cependant, peu à peu,</w:t>
      </w:r>
      <w:r w:rsidR="00EB2F44" w:rsidRPr="006F1DF7">
        <w:rPr>
          <w:rFonts w:ascii="Times New Roman" w:hAnsi="Times New Roman" w:cs="Times New Roman"/>
          <w:sz w:val="24"/>
          <w:szCs w:val="24"/>
        </w:rPr>
        <w:t xml:space="preserve"> le retour des immigrants</w:t>
      </w:r>
      <w:r w:rsidR="00BF5E26">
        <w:rPr>
          <w:rFonts w:ascii="Times New Roman" w:hAnsi="Times New Roman" w:cs="Times New Roman"/>
          <w:sz w:val="24"/>
          <w:szCs w:val="24"/>
        </w:rPr>
        <w:t xml:space="preserve">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AF7DDA" w:rsidRPr="006F1DF7">
        <w:rPr>
          <w:rFonts w:ascii="Times New Roman" w:hAnsi="Times New Roman" w:cs="Times New Roman"/>
          <w:sz w:val="24"/>
          <w:szCs w:val="24"/>
        </w:rPr>
        <w:t xml:space="preserve">vers leur </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pays d’origine</w:t>
      </w:r>
      <w:r w:rsidR="00CA6E91">
        <w:rPr>
          <w:rFonts w:ascii="Times New Roman" w:hAnsi="Times New Roman" w:cs="Times New Roman"/>
          <w:sz w:val="24"/>
          <w:szCs w:val="24"/>
        </w:rPr>
        <w:t xml:space="preserve"> a diminué et est apparu</w:t>
      </w:r>
      <w:r w:rsidR="00EB2F44" w:rsidRPr="006F1DF7">
        <w:rPr>
          <w:rFonts w:ascii="Times New Roman" w:hAnsi="Times New Roman" w:cs="Times New Roman"/>
          <w:sz w:val="24"/>
          <w:szCs w:val="24"/>
        </w:rPr>
        <w:t xml:space="preserve"> moins systématique </w:t>
      </w:r>
      <w:r w:rsidR="00AF7DDA" w:rsidRPr="006F1DF7">
        <w:rPr>
          <w:rFonts w:ascii="Times New Roman" w:hAnsi="Times New Roman" w:cs="Times New Roman"/>
          <w:sz w:val="24"/>
          <w:szCs w:val="24"/>
        </w:rPr>
        <w:t xml:space="preserve">mais de plus en </w:t>
      </w:r>
      <w:r w:rsidR="00EB2F44" w:rsidRPr="006F1DF7">
        <w:rPr>
          <w:rFonts w:ascii="Times New Roman" w:hAnsi="Times New Roman" w:cs="Times New Roman"/>
          <w:sz w:val="24"/>
          <w:szCs w:val="24"/>
        </w:rPr>
        <w:t xml:space="preserve">plus rare. Ces travailleurs </w:t>
      </w:r>
      <w:r w:rsidR="00353628" w:rsidRPr="006F1DF7">
        <w:rPr>
          <w:rFonts w:ascii="Times New Roman" w:hAnsi="Times New Roman" w:cs="Times New Roman"/>
          <w:sz w:val="24"/>
          <w:szCs w:val="24"/>
        </w:rPr>
        <w:t>ont été rejoints</w:t>
      </w:r>
      <w:r w:rsidR="00EB2F44" w:rsidRPr="006F1DF7">
        <w:rPr>
          <w:rFonts w:ascii="Times New Roman" w:hAnsi="Times New Roman" w:cs="Times New Roman"/>
          <w:sz w:val="24"/>
          <w:szCs w:val="24"/>
        </w:rPr>
        <w:t xml:space="preserve"> par leurs familles</w:t>
      </w:r>
      <w:r w:rsidR="00CA6E91">
        <w:rPr>
          <w:rFonts w:ascii="Times New Roman" w:hAnsi="Times New Roman" w:cs="Times New Roman"/>
          <w:sz w:val="24"/>
          <w:szCs w:val="24"/>
        </w:rPr>
        <w:t xml:space="preserve"> restées</w:t>
      </w:r>
      <w:r w:rsidR="00353628" w:rsidRPr="006F1DF7">
        <w:rPr>
          <w:rFonts w:ascii="Times New Roman" w:hAnsi="Times New Roman" w:cs="Times New Roman"/>
          <w:sz w:val="24"/>
          <w:szCs w:val="24"/>
        </w:rPr>
        <w:t xml:space="preserve"> au pays</w:t>
      </w:r>
      <w:r w:rsidR="00EB2F44" w:rsidRPr="006F1DF7">
        <w:rPr>
          <w:rFonts w:ascii="Times New Roman" w:hAnsi="Times New Roman" w:cs="Times New Roman"/>
          <w:sz w:val="24"/>
          <w:szCs w:val="24"/>
        </w:rPr>
        <w:t>. Ainsi, ce mouvement</w:t>
      </w:r>
      <w:r w:rsidR="00353628" w:rsidRPr="006F1DF7">
        <w:rPr>
          <w:rFonts w:ascii="Times New Roman" w:hAnsi="Times New Roman" w:cs="Times New Roman"/>
          <w:sz w:val="24"/>
          <w:szCs w:val="24"/>
        </w:rPr>
        <w:t xml:space="preserv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353628"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 a pris une nouvelle </w:t>
      </w:r>
      <w:r w:rsidR="00353628" w:rsidRPr="006F1DF7">
        <w:rPr>
          <w:rFonts w:ascii="Times New Roman" w:hAnsi="Times New Roman" w:cs="Times New Roman"/>
          <w:sz w:val="24"/>
          <w:szCs w:val="24"/>
        </w:rPr>
        <w:t>figure, avec l’arrivée d’une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migrat</w:t>
      </w:r>
      <w:r w:rsidR="002B2A9F" w:rsidRPr="006F1DF7">
        <w:rPr>
          <w:rFonts w:ascii="Times New Roman" w:hAnsi="Times New Roman" w:cs="Times New Roman"/>
          <w:sz w:val="24"/>
          <w:szCs w:val="24"/>
        </w:rPr>
        <w:t>ion féminine</w:t>
      </w:r>
      <w:r w:rsidR="0037739F" w:rsidRPr="0037739F">
        <w:rPr>
          <w:rFonts w:ascii="Times New Roman" w:hAnsi="Times New Roman" w:cs="Times New Roman"/>
          <w:sz w:val="24"/>
          <w:szCs w:val="24"/>
          <w:vertAlign w:val="superscript"/>
        </w:rPr>
        <w:t>8</w:t>
      </w:r>
      <w:r w:rsidR="002B2A9F" w:rsidRPr="006F1DF7">
        <w:rPr>
          <w:rFonts w:ascii="Times New Roman" w:hAnsi="Times New Roman" w:cs="Times New Roman"/>
          <w:sz w:val="24"/>
          <w:szCs w:val="24"/>
        </w:rPr>
        <w:t xml:space="preserve"> et s’est poursuivi </w:t>
      </w:r>
      <w:r w:rsidR="00353628" w:rsidRPr="006F1DF7">
        <w:rPr>
          <w:rFonts w:ascii="Times New Roman" w:hAnsi="Times New Roman" w:cs="Times New Roman"/>
          <w:sz w:val="24"/>
          <w:szCs w:val="24"/>
        </w:rPr>
        <w:t>jusque dans les années 2000, par une</w:t>
      </w:r>
      <w:r w:rsidR="00EB2F44" w:rsidRPr="006F1DF7">
        <w:rPr>
          <w:rFonts w:ascii="Times New Roman" w:hAnsi="Times New Roman" w:cs="Times New Roman"/>
          <w:sz w:val="24"/>
          <w:szCs w:val="24"/>
        </w:rPr>
        <w:t xml:space="preserve"> fuite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des cerveaux.</w:t>
      </w:r>
      <w:r w:rsidR="002B2A9F" w:rsidRPr="006F1DF7">
        <w:rPr>
          <w:rFonts w:ascii="Times New Roman" w:hAnsi="Times New Roman" w:cs="Times New Roman"/>
          <w:sz w:val="24"/>
          <w:szCs w:val="24"/>
        </w:rPr>
        <w:t xml:space="preserve"> </w:t>
      </w:r>
    </w:p>
    <w:p w:rsidR="001254E1" w:rsidRDefault="001254E1" w:rsidP="002A61BD">
      <w:pPr>
        <w:autoSpaceDE w:val="0"/>
        <w:autoSpaceDN w:val="0"/>
        <w:adjustRightInd w:val="0"/>
        <w:spacing w:after="0" w:line="480" w:lineRule="auto"/>
        <w:jc w:val="both"/>
        <w:rPr>
          <w:rFonts w:ascii="Arial" w:hAnsi="Arial" w:cs="Arial"/>
          <w:sz w:val="24"/>
          <w:szCs w:val="24"/>
          <w:u w:val="single"/>
        </w:rPr>
      </w:pPr>
    </w:p>
    <w:p w:rsidR="001254E1" w:rsidRDefault="001254E1" w:rsidP="002A61BD">
      <w:pPr>
        <w:autoSpaceDE w:val="0"/>
        <w:autoSpaceDN w:val="0"/>
        <w:adjustRightInd w:val="0"/>
        <w:spacing w:after="0" w:line="480" w:lineRule="auto"/>
        <w:jc w:val="both"/>
        <w:rPr>
          <w:rFonts w:ascii="Arial" w:hAnsi="Arial" w:cs="Arial"/>
          <w:sz w:val="24"/>
          <w:szCs w:val="24"/>
          <w:u w:val="single"/>
        </w:rPr>
      </w:pPr>
    </w:p>
    <w:p w:rsidR="003D37A9" w:rsidRPr="002A61BD" w:rsidRDefault="003D37A9" w:rsidP="00797339">
      <w:pPr>
        <w:autoSpaceDE w:val="0"/>
        <w:autoSpaceDN w:val="0"/>
        <w:adjustRightInd w:val="0"/>
        <w:spacing w:after="120" w:line="240" w:lineRule="auto"/>
        <w:jc w:val="both"/>
        <w:rPr>
          <w:rFonts w:ascii="Times New Roman" w:hAnsi="Times New Roman" w:cs="Times New Roman"/>
          <w:sz w:val="24"/>
          <w:szCs w:val="24"/>
        </w:rPr>
      </w:pP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p>
    <w:p w:rsidR="003D37A9" w:rsidRPr="00220571" w:rsidRDefault="003D37A9" w:rsidP="00797339">
      <w:pPr>
        <w:autoSpaceDE w:val="0"/>
        <w:autoSpaceDN w:val="0"/>
        <w:adjustRightInd w:val="0"/>
        <w:spacing w:after="120" w:line="240" w:lineRule="auto"/>
        <w:jc w:val="both"/>
        <w:rPr>
          <w:rFonts w:ascii="Times New Roman" w:hAnsi="Times New Roman" w:cs="Times New Roman"/>
          <w:sz w:val="20"/>
          <w:szCs w:val="20"/>
        </w:rPr>
      </w:pPr>
      <w:r w:rsidRPr="00220571">
        <w:rPr>
          <w:rFonts w:ascii="Times New Roman" w:hAnsi="Times New Roman" w:cs="Times New Roman"/>
          <w:sz w:val="20"/>
          <w:szCs w:val="20"/>
          <w:vertAlign w:val="superscript"/>
        </w:rPr>
        <w:t xml:space="preserve">6 </w:t>
      </w:r>
      <w:r w:rsidR="008F2223">
        <w:rPr>
          <w:rFonts w:ascii="Times New Roman" w:hAnsi="Times New Roman" w:cs="Times New Roman"/>
          <w:sz w:val="20"/>
          <w:szCs w:val="20"/>
        </w:rPr>
        <w:t xml:space="preserve">CHAOUITE </w:t>
      </w:r>
      <w:r w:rsidR="007875A5">
        <w:rPr>
          <w:rFonts w:ascii="Times New Roman" w:hAnsi="Times New Roman" w:cs="Times New Roman"/>
          <w:sz w:val="20"/>
          <w:szCs w:val="20"/>
        </w:rPr>
        <w:t>Abdelatif</w:t>
      </w:r>
      <w:r w:rsidRPr="00220571">
        <w:rPr>
          <w:rFonts w:ascii="Times New Roman" w:hAnsi="Times New Roman" w:cs="Times New Roman"/>
          <w:sz w:val="20"/>
          <w:szCs w:val="20"/>
        </w:rPr>
        <w:t>, </w:t>
      </w:r>
      <w:r w:rsidRPr="00220571">
        <w:rPr>
          <w:rFonts w:ascii="Times New Roman" w:hAnsi="Times New Roman" w:cs="Times New Roman"/>
          <w:i/>
          <w:sz w:val="20"/>
          <w:szCs w:val="20"/>
        </w:rPr>
        <w:t> L’immig</w:t>
      </w:r>
      <w:r w:rsidR="008F2223">
        <w:rPr>
          <w:rFonts w:ascii="Times New Roman" w:hAnsi="Times New Roman" w:cs="Times New Roman"/>
          <w:i/>
          <w:sz w:val="20"/>
          <w:szCs w:val="20"/>
        </w:rPr>
        <w:t>ration</w:t>
      </w:r>
      <w:r w:rsidR="004D27FB">
        <w:rPr>
          <w:rFonts w:ascii="Times New Roman" w:hAnsi="Times New Roman" w:cs="Times New Roman"/>
          <w:i/>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0"/>
          <w:szCs w:val="20"/>
        </w:rPr>
        <w:fldChar w:fldCharType="end"/>
      </w:r>
      <w:r w:rsidR="008F2223">
        <w:rPr>
          <w:rFonts w:ascii="Times New Roman" w:hAnsi="Times New Roman" w:cs="Times New Roman"/>
          <w:i/>
          <w:sz w:val="20"/>
          <w:szCs w:val="20"/>
        </w:rPr>
        <w:t xml:space="preserve"> marocaine</w:t>
      </w:r>
      <w:r w:rsidR="004D27FB">
        <w:rPr>
          <w:rFonts w:ascii="Times New Roman" w:hAnsi="Times New Roman" w:cs="Times New Roman"/>
          <w:i/>
          <w:sz w:val="20"/>
          <w:szCs w:val="20"/>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i/>
          <w:sz w:val="20"/>
          <w:szCs w:val="20"/>
        </w:rPr>
        <w:fldChar w:fldCharType="end"/>
      </w:r>
      <w:r w:rsidR="008F2223">
        <w:rPr>
          <w:rFonts w:ascii="Times New Roman" w:hAnsi="Times New Roman" w:cs="Times New Roman"/>
          <w:i/>
          <w:sz w:val="20"/>
          <w:szCs w:val="20"/>
        </w:rPr>
        <w:t xml:space="preserve">, une esquisse, </w:t>
      </w:r>
      <w:hyperlink r:id="rId10" w:history="1">
        <w:r w:rsidR="006E6729" w:rsidRPr="00220571">
          <w:rPr>
            <w:rStyle w:val="Lienhypertexte"/>
            <w:rFonts w:ascii="Times New Roman" w:hAnsi="Times New Roman" w:cs="Times New Roman"/>
            <w:sz w:val="20"/>
            <w:szCs w:val="20"/>
          </w:rPr>
          <w:t>www.revues-plurielles.org</w:t>
        </w:r>
      </w:hyperlink>
      <w:r w:rsidR="008F2223">
        <w:rPr>
          <w:rFonts w:ascii="Times New Roman" w:hAnsi="Times New Roman" w:cs="Times New Roman"/>
          <w:sz w:val="20"/>
          <w:szCs w:val="20"/>
        </w:rPr>
        <w:t>,</w:t>
      </w:r>
      <w:r w:rsidR="008F2223" w:rsidRPr="008F2223">
        <w:t xml:space="preserve"> </w:t>
      </w:r>
      <w:r w:rsidR="008F2223" w:rsidRPr="008F2223">
        <w:rPr>
          <w:rFonts w:ascii="Times New Roman" w:hAnsi="Times New Roman" w:cs="Times New Roman"/>
          <w:sz w:val="20"/>
          <w:szCs w:val="20"/>
        </w:rPr>
        <w:t>Écarts d’identité, n° 95-96</w:t>
      </w:r>
      <w:r w:rsidR="008F2223">
        <w:rPr>
          <w:rFonts w:ascii="Times New Roman" w:hAnsi="Times New Roman" w:cs="Times New Roman"/>
          <w:sz w:val="20"/>
          <w:szCs w:val="20"/>
        </w:rPr>
        <w:t>,</w:t>
      </w:r>
      <w:r w:rsidR="006E6729" w:rsidRPr="00220571">
        <w:rPr>
          <w:rFonts w:ascii="Times New Roman" w:hAnsi="Times New Roman" w:cs="Times New Roman"/>
          <w:sz w:val="20"/>
          <w:szCs w:val="20"/>
        </w:rPr>
        <w:t xml:space="preserve"> printemps 2001.</w:t>
      </w:r>
    </w:p>
    <w:p w:rsidR="002A61BD" w:rsidRPr="00220571" w:rsidRDefault="00BA5E9F" w:rsidP="00B41B59">
      <w:pPr>
        <w:autoSpaceDE w:val="0"/>
        <w:autoSpaceDN w:val="0"/>
        <w:adjustRightInd w:val="0"/>
        <w:spacing w:after="0" w:line="240" w:lineRule="auto"/>
        <w:jc w:val="both"/>
        <w:rPr>
          <w:rFonts w:ascii="Times New Roman" w:hAnsi="Times New Roman" w:cs="Times New Roman"/>
          <w:sz w:val="20"/>
          <w:szCs w:val="20"/>
          <w:vertAlign w:val="superscript"/>
        </w:rPr>
      </w:pPr>
      <w:r w:rsidRPr="00220571">
        <w:rPr>
          <w:rFonts w:ascii="Times New Roman" w:hAnsi="Times New Roman" w:cs="Times New Roman"/>
          <w:sz w:val="20"/>
          <w:szCs w:val="20"/>
          <w:vertAlign w:val="superscript"/>
        </w:rPr>
        <w:t xml:space="preserve">7 </w:t>
      </w:r>
      <w:r w:rsidRPr="00220571">
        <w:rPr>
          <w:rFonts w:ascii="Times New Roman" w:hAnsi="Times New Roman" w:cs="Times New Roman"/>
          <w:sz w:val="20"/>
          <w:szCs w:val="20"/>
        </w:rPr>
        <w:t>Accords bilatéraux de recrutement de main d’œuvre entre</w:t>
      </w:r>
      <w:r w:rsidR="005D6F9C" w:rsidRPr="00220571">
        <w:rPr>
          <w:rFonts w:ascii="Times New Roman" w:hAnsi="Times New Roman" w:cs="Times New Roman"/>
          <w:sz w:val="20"/>
          <w:szCs w:val="20"/>
        </w:rPr>
        <w:t xml:space="preserve"> certains pays de</w:t>
      </w:r>
      <w:r w:rsidRPr="00220571">
        <w:rPr>
          <w:rFonts w:ascii="Times New Roman" w:hAnsi="Times New Roman" w:cs="Times New Roman"/>
          <w:sz w:val="20"/>
          <w:szCs w:val="20"/>
        </w:rPr>
        <w:t xml:space="preserve"> l’Union Européenne et le Maroc de 1963</w:t>
      </w:r>
      <w:r w:rsidR="008F2223">
        <w:rPr>
          <w:rFonts w:ascii="Times New Roman" w:hAnsi="Times New Roman" w:cs="Times New Roman"/>
          <w:sz w:val="20"/>
          <w:szCs w:val="20"/>
        </w:rPr>
        <w:t>.</w:t>
      </w:r>
    </w:p>
    <w:p w:rsidR="002A61BD" w:rsidRPr="00220571" w:rsidRDefault="008F0E8D" w:rsidP="00B41B59">
      <w:pPr>
        <w:autoSpaceDE w:val="0"/>
        <w:autoSpaceDN w:val="0"/>
        <w:adjustRightInd w:val="0"/>
        <w:spacing w:after="0" w:line="240" w:lineRule="auto"/>
        <w:jc w:val="both"/>
        <w:rPr>
          <w:rFonts w:ascii="Times New Roman" w:hAnsi="Times New Roman" w:cs="Times New Roman"/>
          <w:sz w:val="20"/>
          <w:szCs w:val="20"/>
          <w:vertAlign w:val="superscript"/>
        </w:rPr>
      </w:pPr>
      <w:r w:rsidRPr="00220571">
        <w:rPr>
          <w:rFonts w:ascii="Times New Roman" w:hAnsi="Times New Roman" w:cs="Times New Roman"/>
          <w:sz w:val="20"/>
          <w:szCs w:val="20"/>
          <w:vertAlign w:val="superscript"/>
        </w:rPr>
        <w:t>8</w:t>
      </w:r>
      <w:r w:rsidR="002A61BD" w:rsidRPr="00220571">
        <w:rPr>
          <w:rFonts w:ascii="Times New Roman" w:hAnsi="Times New Roman" w:cs="Times New Roman"/>
          <w:sz w:val="20"/>
          <w:szCs w:val="20"/>
          <w:vertAlign w:val="superscript"/>
        </w:rPr>
        <w:t xml:space="preserve"> </w:t>
      </w:r>
      <w:r w:rsidR="008F2223">
        <w:rPr>
          <w:rFonts w:ascii="Times New Roman" w:hAnsi="Times New Roman" w:cs="Times New Roman"/>
          <w:sz w:val="20"/>
          <w:szCs w:val="20"/>
        </w:rPr>
        <w:t>KHACHANI Mohamed,</w:t>
      </w:r>
      <w:r w:rsidR="0037739F" w:rsidRPr="00220571">
        <w:rPr>
          <w:rFonts w:ascii="Times New Roman" w:hAnsi="Times New Roman" w:cs="Times New Roman"/>
          <w:sz w:val="20"/>
          <w:szCs w:val="20"/>
        </w:rPr>
        <w:t> </w:t>
      </w:r>
      <w:r w:rsidR="0037739F" w:rsidRPr="00220571">
        <w:rPr>
          <w:rFonts w:ascii="Times New Roman" w:hAnsi="Times New Roman" w:cs="Times New Roman"/>
          <w:i/>
          <w:sz w:val="20"/>
          <w:szCs w:val="20"/>
        </w:rPr>
        <w:t> La femme maghrébine immigrée dans l’espace économique</w:t>
      </w:r>
      <w:r w:rsidR="004D27FB">
        <w:rPr>
          <w:rFonts w:ascii="Times New Roman" w:hAnsi="Times New Roman" w:cs="Times New Roman"/>
          <w:i/>
          <w:sz w:val="20"/>
          <w:szCs w:val="20"/>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i/>
          <w:sz w:val="20"/>
          <w:szCs w:val="20"/>
        </w:rPr>
        <w:fldChar w:fldCharType="end"/>
      </w:r>
      <w:r w:rsidR="0037739F" w:rsidRPr="00220571">
        <w:rPr>
          <w:rFonts w:ascii="Times New Roman" w:hAnsi="Times New Roman" w:cs="Times New Roman"/>
          <w:i/>
          <w:sz w:val="20"/>
          <w:szCs w:val="20"/>
        </w:rPr>
        <w:t xml:space="preserve"> des pays d’accueil .Quelques repères</w:t>
      </w:r>
      <w:r w:rsidR="002A61BD" w:rsidRPr="00220571">
        <w:rPr>
          <w:rFonts w:ascii="Times New Roman" w:hAnsi="Times New Roman" w:cs="Times New Roman"/>
          <w:sz w:val="20"/>
          <w:szCs w:val="20"/>
        </w:rPr>
        <w:t xml:space="preserve">, </w:t>
      </w:r>
      <w:hyperlink r:id="rId11" w:history="1">
        <w:r w:rsidR="002A61BD" w:rsidRPr="00220571">
          <w:rPr>
            <w:rStyle w:val="Lienhypertexte"/>
            <w:rFonts w:ascii="Times New Roman" w:hAnsi="Times New Roman" w:cs="Times New Roman"/>
            <w:sz w:val="20"/>
            <w:szCs w:val="20"/>
          </w:rPr>
          <w:t>www.iussp.org</w:t>
        </w:r>
      </w:hyperlink>
      <w:r w:rsidR="00335007">
        <w:rPr>
          <w:rFonts w:ascii="Times New Roman" w:hAnsi="Times New Roman" w:cs="Times New Roman"/>
          <w:sz w:val="20"/>
          <w:szCs w:val="20"/>
        </w:rPr>
        <w:t xml:space="preserve">, </w:t>
      </w:r>
      <w:r w:rsidR="002A61BD" w:rsidRPr="00220571">
        <w:rPr>
          <w:rFonts w:ascii="Times New Roman" w:hAnsi="Times New Roman" w:cs="Times New Roman"/>
          <w:sz w:val="20"/>
          <w:szCs w:val="20"/>
        </w:rPr>
        <w:t>2000</w:t>
      </w:r>
    </w:p>
    <w:p w:rsidR="00B41B59" w:rsidRDefault="00B41B59" w:rsidP="002A61BD">
      <w:pPr>
        <w:autoSpaceDE w:val="0"/>
        <w:autoSpaceDN w:val="0"/>
        <w:adjustRightInd w:val="0"/>
        <w:spacing w:after="0" w:line="480" w:lineRule="auto"/>
        <w:jc w:val="both"/>
        <w:rPr>
          <w:rFonts w:ascii="Times New Roman" w:hAnsi="Times New Roman" w:cs="Times New Roman"/>
          <w:sz w:val="24"/>
          <w:szCs w:val="24"/>
        </w:rPr>
      </w:pPr>
    </w:p>
    <w:p w:rsidR="00EB2F44" w:rsidRPr="001254E1" w:rsidRDefault="002A61BD" w:rsidP="002A61B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53628" w:rsidRPr="006F1DF7">
        <w:rPr>
          <w:rFonts w:ascii="Times New Roman" w:hAnsi="Times New Roman" w:cs="Times New Roman"/>
          <w:sz w:val="24"/>
          <w:szCs w:val="24"/>
        </w:rPr>
        <w:t xml:space="preserve">Nous pouvons </w:t>
      </w:r>
      <w:r w:rsidR="00EB2F44" w:rsidRPr="006F1DF7">
        <w:rPr>
          <w:rFonts w:ascii="Times New Roman" w:hAnsi="Times New Roman" w:cs="Times New Roman"/>
          <w:sz w:val="24"/>
          <w:szCs w:val="24"/>
        </w:rPr>
        <w:t xml:space="preserve"> </w:t>
      </w:r>
      <w:r w:rsidR="00353628" w:rsidRPr="006F1DF7">
        <w:rPr>
          <w:rFonts w:ascii="Times New Roman" w:hAnsi="Times New Roman" w:cs="Times New Roman"/>
          <w:sz w:val="24"/>
          <w:szCs w:val="24"/>
        </w:rPr>
        <w:t>différencier</w:t>
      </w:r>
      <w:r w:rsidR="00EB2F44" w:rsidRPr="006F1DF7">
        <w:rPr>
          <w:rFonts w:ascii="Times New Roman" w:hAnsi="Times New Roman" w:cs="Times New Roman"/>
          <w:sz w:val="24"/>
          <w:szCs w:val="24"/>
        </w:rPr>
        <w:t xml:space="preserve"> quatre périodes</w:t>
      </w:r>
      <w:r w:rsidR="00F71E36" w:rsidRPr="00B41B59">
        <w:rPr>
          <w:rFonts w:ascii="Times New Roman" w:hAnsi="Times New Roman" w:cs="Times New Roman"/>
          <w:sz w:val="20"/>
          <w:szCs w:val="20"/>
          <w:vertAlign w:val="superscript"/>
        </w:rPr>
        <w:t>9</w:t>
      </w:r>
      <w:r w:rsidR="00EB2F44" w:rsidRPr="00B41B59">
        <w:rPr>
          <w:rFonts w:ascii="Times New Roman" w:hAnsi="Times New Roman" w:cs="Times New Roman"/>
          <w:sz w:val="20"/>
          <w:szCs w:val="20"/>
        </w:rPr>
        <w:t xml:space="preserve"> </w:t>
      </w:r>
      <w:r w:rsidR="00353628" w:rsidRPr="006F1DF7">
        <w:rPr>
          <w:rFonts w:ascii="Times New Roman" w:hAnsi="Times New Roman" w:cs="Times New Roman"/>
          <w:sz w:val="24"/>
          <w:szCs w:val="24"/>
        </w:rPr>
        <w:t>distinctes</w:t>
      </w:r>
      <w:r w:rsidR="00EB2F44" w:rsidRPr="006F1DF7">
        <w:rPr>
          <w:rFonts w:ascii="Times New Roman" w:hAnsi="Times New Roman" w:cs="Times New Roman"/>
          <w:sz w:val="24"/>
          <w:szCs w:val="24"/>
        </w:rPr>
        <w:t xml:space="preserve"> qui nous permett</w:t>
      </w:r>
      <w:r w:rsidR="00353628" w:rsidRPr="006F1DF7">
        <w:rPr>
          <w:rFonts w:ascii="Times New Roman" w:hAnsi="Times New Roman" w:cs="Times New Roman"/>
          <w:sz w:val="24"/>
          <w:szCs w:val="24"/>
        </w:rPr>
        <w:t xml:space="preserve">ent de caractériser la démarche </w:t>
      </w:r>
      <w:r w:rsidR="002B2A9F" w:rsidRPr="006F1DF7">
        <w:rPr>
          <w:rFonts w:ascii="Times New Roman" w:hAnsi="Times New Roman" w:cs="Times New Roman"/>
          <w:sz w:val="24"/>
          <w:szCs w:val="24"/>
        </w:rPr>
        <w:t xml:space="preserve">du </w:t>
      </w:r>
      <w:r w:rsidR="00EB2F44" w:rsidRPr="006F1DF7">
        <w:rPr>
          <w:rFonts w:ascii="Times New Roman" w:hAnsi="Times New Roman" w:cs="Times New Roman"/>
          <w:sz w:val="24"/>
          <w:szCs w:val="24"/>
        </w:rPr>
        <w:t>mouvement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353628" w:rsidRPr="006F1DF7">
        <w:rPr>
          <w:rFonts w:ascii="Times New Roman" w:hAnsi="Times New Roman" w:cs="Times New Roman"/>
          <w:sz w:val="24"/>
          <w:szCs w:val="24"/>
        </w:rPr>
        <w:t xml:space="preserve"> des </w:t>
      </w:r>
      <w:r w:rsidR="00EB2F44" w:rsidRPr="006F1DF7">
        <w:rPr>
          <w:rFonts w:ascii="Times New Roman" w:hAnsi="Times New Roman" w:cs="Times New Roman"/>
          <w:sz w:val="24"/>
          <w:szCs w:val="24"/>
        </w:rPr>
        <w:t>marocain</w:t>
      </w:r>
      <w:r w:rsidR="00353628" w:rsidRPr="006F1DF7">
        <w:rPr>
          <w:rFonts w:ascii="Times New Roman" w:hAnsi="Times New Roman" w:cs="Times New Roman"/>
          <w:sz w:val="24"/>
          <w:szCs w:val="24"/>
        </w:rPr>
        <w:t>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353628" w:rsidRPr="006F1DF7">
        <w:rPr>
          <w:rFonts w:ascii="Times New Roman" w:hAnsi="Times New Roman" w:cs="Times New Roman"/>
          <w:sz w:val="24"/>
          <w:szCs w:val="24"/>
        </w:rPr>
        <w:t xml:space="preserve"> vers </w:t>
      </w:r>
      <w:r w:rsidR="00EB2F44" w:rsidRPr="006F1DF7">
        <w:rPr>
          <w:rFonts w:ascii="Times New Roman" w:hAnsi="Times New Roman" w:cs="Times New Roman"/>
          <w:sz w:val="24"/>
          <w:szCs w:val="24"/>
        </w:rPr>
        <w:t>l’étranger</w:t>
      </w:r>
      <w:r>
        <w:rPr>
          <w:rFonts w:ascii="Times New Roman" w:hAnsi="Times New Roman" w:cs="Times New Roman"/>
          <w:sz w:val="24"/>
          <w:szCs w:val="24"/>
        </w:rPr>
        <w:t> :</w:t>
      </w:r>
    </w:p>
    <w:p w:rsidR="00EB2F44" w:rsidRPr="006F1DF7" w:rsidRDefault="00B41B59"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2F44" w:rsidRPr="006F1DF7">
        <w:rPr>
          <w:rFonts w:ascii="Times New Roman" w:hAnsi="Times New Roman" w:cs="Times New Roman"/>
          <w:sz w:val="24"/>
          <w:szCs w:val="24"/>
        </w:rPr>
        <w:t xml:space="preserve">La première </w:t>
      </w:r>
      <w:r w:rsidR="00617ABA" w:rsidRPr="006F1DF7">
        <w:rPr>
          <w:rFonts w:ascii="Times New Roman" w:hAnsi="Times New Roman" w:cs="Times New Roman"/>
          <w:sz w:val="24"/>
          <w:szCs w:val="24"/>
        </w:rPr>
        <w:t xml:space="preserve"> période</w:t>
      </w:r>
      <w:r w:rsidR="000A4E41" w:rsidRPr="006F1DF7">
        <w:rPr>
          <w:rFonts w:ascii="Times New Roman" w:hAnsi="Times New Roman" w:cs="Times New Roman"/>
          <w:sz w:val="24"/>
          <w:szCs w:val="24"/>
        </w:rPr>
        <w:t xml:space="preserve"> </w:t>
      </w:r>
      <w:r w:rsidR="00617ABA" w:rsidRPr="006F1DF7">
        <w:rPr>
          <w:rFonts w:ascii="Times New Roman" w:hAnsi="Times New Roman" w:cs="Times New Roman"/>
          <w:sz w:val="24"/>
          <w:szCs w:val="24"/>
        </w:rPr>
        <w:t xml:space="preserve"> prend place</w:t>
      </w:r>
      <w:r w:rsidR="009B350D">
        <w:rPr>
          <w:rFonts w:ascii="Times New Roman" w:hAnsi="Times New Roman" w:cs="Times New Roman"/>
          <w:sz w:val="24"/>
          <w:szCs w:val="24"/>
        </w:rPr>
        <w:t xml:space="preserve"> entre les deux guerres.</w:t>
      </w:r>
      <w:r w:rsidR="009B350D" w:rsidRPr="006F1DF7">
        <w:rPr>
          <w:rFonts w:ascii="Times New Roman" w:hAnsi="Times New Roman" w:cs="Times New Roman"/>
          <w:sz w:val="24"/>
          <w:szCs w:val="24"/>
        </w:rPr>
        <w:t xml:space="preserve"> Il</w:t>
      </w:r>
      <w:r w:rsidR="00EB2F44" w:rsidRPr="006F1DF7">
        <w:rPr>
          <w:rFonts w:ascii="Times New Roman" w:hAnsi="Times New Roman" w:cs="Times New Roman"/>
          <w:sz w:val="24"/>
          <w:szCs w:val="24"/>
        </w:rPr>
        <w:t xml:space="preserve"> s’agit </w:t>
      </w:r>
      <w:r w:rsidR="00617ABA" w:rsidRPr="006F1DF7">
        <w:rPr>
          <w:rFonts w:ascii="Times New Roman" w:hAnsi="Times New Roman" w:cs="Times New Roman"/>
          <w:sz w:val="24"/>
          <w:szCs w:val="24"/>
        </w:rPr>
        <w:t>en l’occurrence</w:t>
      </w:r>
      <w:r w:rsidR="009B350D">
        <w:rPr>
          <w:rFonts w:ascii="Times New Roman" w:hAnsi="Times New Roman" w:cs="Times New Roman"/>
          <w:sz w:val="24"/>
          <w:szCs w:val="24"/>
        </w:rPr>
        <w:t>,</w:t>
      </w:r>
      <w:r w:rsidR="00617ABA" w:rsidRPr="006F1DF7">
        <w:rPr>
          <w:rFonts w:ascii="Times New Roman" w:hAnsi="Times New Roman" w:cs="Times New Roman"/>
          <w:sz w:val="24"/>
          <w:szCs w:val="24"/>
        </w:rPr>
        <w:t xml:space="preserve"> des premiers essais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collective organisée. </w:t>
      </w:r>
      <w:r w:rsidR="00617ABA" w:rsidRPr="006F1DF7">
        <w:rPr>
          <w:rFonts w:ascii="Times New Roman" w:hAnsi="Times New Roman" w:cs="Times New Roman"/>
          <w:sz w:val="24"/>
          <w:szCs w:val="24"/>
        </w:rPr>
        <w:t>Cette période a été définie</w:t>
      </w:r>
      <w:r w:rsidR="00EB2F44" w:rsidRPr="006F1DF7">
        <w:rPr>
          <w:rFonts w:ascii="Times New Roman" w:hAnsi="Times New Roman" w:cs="Times New Roman"/>
          <w:sz w:val="24"/>
          <w:szCs w:val="24"/>
        </w:rPr>
        <w:t xml:space="preserve"> par une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immigration des travailleurs </w:t>
      </w:r>
      <w:r w:rsidR="009B350D" w:rsidRPr="006F1DF7">
        <w:rPr>
          <w:rFonts w:ascii="Times New Roman" w:hAnsi="Times New Roman" w:cs="Times New Roman"/>
          <w:sz w:val="24"/>
          <w:szCs w:val="24"/>
        </w:rPr>
        <w:t>provenant</w:t>
      </w:r>
      <w:r w:rsidR="00EB2F44" w:rsidRPr="006F1DF7">
        <w:rPr>
          <w:rFonts w:ascii="Times New Roman" w:hAnsi="Times New Roman" w:cs="Times New Roman"/>
          <w:sz w:val="24"/>
          <w:szCs w:val="24"/>
        </w:rPr>
        <w:t xml:space="preserve"> des régions de Sous</w:t>
      </w:r>
      <w:r w:rsidR="009B350D">
        <w:rPr>
          <w:rFonts w:ascii="Times New Roman" w:hAnsi="Times New Roman" w:cs="Times New Roman"/>
          <w:sz w:val="24"/>
          <w:szCs w:val="24"/>
        </w:rPr>
        <w:t>se</w:t>
      </w:r>
      <w:r w:rsidR="00EB2F44" w:rsidRPr="006F1DF7">
        <w:rPr>
          <w:rFonts w:ascii="Times New Roman" w:hAnsi="Times New Roman" w:cs="Times New Roman"/>
          <w:sz w:val="24"/>
          <w:szCs w:val="24"/>
        </w:rPr>
        <w:t xml:space="preserve"> et du Rif </w:t>
      </w:r>
      <w:r w:rsidR="00DF530D" w:rsidRPr="006F1DF7">
        <w:rPr>
          <w:rFonts w:ascii="Times New Roman" w:hAnsi="Times New Roman" w:cs="Times New Roman"/>
          <w:sz w:val="24"/>
          <w:szCs w:val="24"/>
        </w:rPr>
        <w:t>dont le recrutement s’est fait par contrats, employés</w:t>
      </w:r>
      <w:r w:rsidR="00EB2F44" w:rsidRPr="006F1DF7">
        <w:rPr>
          <w:rFonts w:ascii="Times New Roman" w:hAnsi="Times New Roman" w:cs="Times New Roman"/>
          <w:sz w:val="24"/>
          <w:szCs w:val="24"/>
        </w:rPr>
        <w:t xml:space="preserve"> principa</w:t>
      </w:r>
      <w:r w:rsidR="00DF530D" w:rsidRPr="006F1DF7">
        <w:rPr>
          <w:rFonts w:ascii="Times New Roman" w:hAnsi="Times New Roman" w:cs="Times New Roman"/>
          <w:sz w:val="24"/>
          <w:szCs w:val="24"/>
        </w:rPr>
        <w:t>lement pour une durée déterminée</w:t>
      </w:r>
      <w:r w:rsidR="00EB2F44" w:rsidRPr="006F1DF7">
        <w:rPr>
          <w:rFonts w:ascii="Times New Roman" w:hAnsi="Times New Roman" w:cs="Times New Roman"/>
          <w:sz w:val="24"/>
          <w:szCs w:val="24"/>
        </w:rPr>
        <w:t xml:space="preserve"> aux </w:t>
      </w:r>
      <w:r w:rsidR="00DF530D" w:rsidRPr="006F1DF7">
        <w:rPr>
          <w:rFonts w:ascii="Times New Roman" w:hAnsi="Times New Roman" w:cs="Times New Roman"/>
          <w:sz w:val="24"/>
          <w:szCs w:val="24"/>
        </w:rPr>
        <w:t>fabriques</w:t>
      </w:r>
      <w:r w:rsidR="00EB2F44" w:rsidRPr="006F1DF7">
        <w:rPr>
          <w:rFonts w:ascii="Times New Roman" w:hAnsi="Times New Roman" w:cs="Times New Roman"/>
          <w:sz w:val="24"/>
          <w:szCs w:val="24"/>
        </w:rPr>
        <w:t xml:space="preserve"> d’armement,</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aux mines et au secteur agricole</w:t>
      </w:r>
      <w:r w:rsidR="00EB2F44" w:rsidRPr="00B53B16">
        <w:rPr>
          <w:rFonts w:ascii="Times New Roman" w:hAnsi="Times New Roman" w:cs="Times New Roman"/>
          <w:b/>
          <w:color w:val="FF0000"/>
          <w:sz w:val="24"/>
          <w:szCs w:val="24"/>
        </w:rPr>
        <w:t>.</w:t>
      </w:r>
    </w:p>
    <w:p w:rsidR="00EB2F44" w:rsidRPr="006F1DF7" w:rsidRDefault="0005198A"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2F44" w:rsidRPr="006F1DF7">
        <w:rPr>
          <w:rFonts w:ascii="Times New Roman" w:hAnsi="Times New Roman" w:cs="Times New Roman"/>
          <w:sz w:val="24"/>
          <w:szCs w:val="24"/>
        </w:rPr>
        <w:t xml:space="preserve">La deuxième période </w:t>
      </w:r>
      <w:r w:rsidR="00F92CC3" w:rsidRPr="006F1DF7">
        <w:rPr>
          <w:rFonts w:ascii="Times New Roman" w:hAnsi="Times New Roman" w:cs="Times New Roman"/>
          <w:sz w:val="24"/>
          <w:szCs w:val="24"/>
        </w:rPr>
        <w:t>débute au lendemain de la seconde</w:t>
      </w:r>
      <w:r w:rsidR="00EB2F44" w:rsidRPr="006F1DF7">
        <w:rPr>
          <w:rFonts w:ascii="Times New Roman" w:hAnsi="Times New Roman" w:cs="Times New Roman"/>
          <w:sz w:val="24"/>
          <w:szCs w:val="24"/>
        </w:rPr>
        <w:t xml:space="preserve"> guerre mondiale</w:t>
      </w:r>
      <w:r w:rsidR="002B2A9F" w:rsidRPr="006F1DF7">
        <w:rPr>
          <w:rFonts w:ascii="Times New Roman" w:hAnsi="Times New Roman" w:cs="Times New Roman"/>
          <w:sz w:val="24"/>
          <w:szCs w:val="24"/>
        </w:rPr>
        <w:t xml:space="preserve"> </w:t>
      </w:r>
      <w:r w:rsidR="00F92CC3" w:rsidRPr="006F1DF7">
        <w:rPr>
          <w:rFonts w:ascii="Times New Roman" w:hAnsi="Times New Roman" w:cs="Times New Roman"/>
          <w:sz w:val="24"/>
          <w:szCs w:val="24"/>
        </w:rPr>
        <w:t>jusqu’à l’arrêt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F92CC3" w:rsidRPr="006F1DF7">
        <w:rPr>
          <w:rFonts w:ascii="Times New Roman" w:hAnsi="Times New Roman" w:cs="Times New Roman"/>
          <w:sz w:val="24"/>
          <w:szCs w:val="24"/>
        </w:rPr>
        <w:t xml:space="preserve"> voulu et décidé</w:t>
      </w:r>
      <w:r w:rsidR="00EB2F44" w:rsidRPr="006F1DF7">
        <w:rPr>
          <w:rFonts w:ascii="Times New Roman" w:hAnsi="Times New Roman" w:cs="Times New Roman"/>
          <w:sz w:val="24"/>
          <w:szCs w:val="24"/>
        </w:rPr>
        <w:t xml:space="preserve"> par certains pays d’accueil </w:t>
      </w:r>
      <w:r w:rsidR="00F92CC3" w:rsidRPr="006F1DF7">
        <w:rPr>
          <w:rFonts w:ascii="Times New Roman" w:hAnsi="Times New Roman" w:cs="Times New Roman"/>
          <w:sz w:val="24"/>
          <w:szCs w:val="24"/>
        </w:rPr>
        <w:t xml:space="preserve">du fait </w:t>
      </w:r>
      <w:r w:rsidR="002B2A9F" w:rsidRPr="006F1DF7">
        <w:rPr>
          <w:rFonts w:ascii="Times New Roman" w:hAnsi="Times New Roman" w:cs="Times New Roman"/>
          <w:sz w:val="24"/>
          <w:szCs w:val="24"/>
        </w:rPr>
        <w:t xml:space="preserve"> </w:t>
      </w:r>
      <w:r w:rsidR="000C0AD7">
        <w:rPr>
          <w:rFonts w:ascii="Times New Roman" w:hAnsi="Times New Roman" w:cs="Times New Roman"/>
          <w:sz w:val="24"/>
          <w:szCs w:val="24"/>
        </w:rPr>
        <w:t xml:space="preserve">du </w:t>
      </w:r>
      <w:r w:rsidR="00EB2F44" w:rsidRPr="006F1DF7">
        <w:rPr>
          <w:rFonts w:ascii="Times New Roman" w:hAnsi="Times New Roman" w:cs="Times New Roman"/>
          <w:sz w:val="24"/>
          <w:szCs w:val="24"/>
        </w:rPr>
        <w:t>ralentissement de leur croissance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F92CC3" w:rsidRPr="006F1DF7">
        <w:rPr>
          <w:rFonts w:ascii="Times New Roman" w:hAnsi="Times New Roman" w:cs="Times New Roman"/>
          <w:sz w:val="24"/>
          <w:szCs w:val="24"/>
        </w:rPr>
        <w:t>à partir</w:t>
      </w:r>
      <w:r w:rsidR="00EB2F44" w:rsidRPr="006F1DF7">
        <w:rPr>
          <w:rFonts w:ascii="Times New Roman" w:hAnsi="Times New Roman" w:cs="Times New Roman"/>
          <w:sz w:val="24"/>
          <w:szCs w:val="24"/>
        </w:rPr>
        <w:t xml:space="preserve"> des années 70. </w:t>
      </w:r>
      <w:r w:rsidR="00F92CC3" w:rsidRPr="006F1DF7">
        <w:rPr>
          <w:rFonts w:ascii="Times New Roman" w:hAnsi="Times New Roman" w:cs="Times New Roman"/>
          <w:sz w:val="24"/>
          <w:szCs w:val="24"/>
        </w:rPr>
        <w:t xml:space="preserve">Jusque </w:t>
      </w:r>
      <w:r w:rsidR="009B350D" w:rsidRPr="006F1DF7">
        <w:rPr>
          <w:rFonts w:ascii="Times New Roman" w:hAnsi="Times New Roman" w:cs="Times New Roman"/>
          <w:sz w:val="24"/>
          <w:szCs w:val="24"/>
        </w:rPr>
        <w:t>là</w:t>
      </w:r>
      <w:r w:rsidR="009B350D">
        <w:rPr>
          <w:rFonts w:ascii="Times New Roman" w:hAnsi="Times New Roman" w:cs="Times New Roman"/>
          <w:sz w:val="24"/>
          <w:szCs w:val="24"/>
        </w:rPr>
        <w:t>,</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l’immigration était </w:t>
      </w:r>
      <w:r w:rsidR="00F92CC3" w:rsidRPr="006F1DF7">
        <w:rPr>
          <w:rFonts w:ascii="Times New Roman" w:hAnsi="Times New Roman" w:cs="Times New Roman"/>
          <w:sz w:val="24"/>
          <w:szCs w:val="24"/>
        </w:rPr>
        <w:t>observée</w:t>
      </w:r>
      <w:r w:rsidR="00EB2F44" w:rsidRPr="006F1DF7">
        <w:rPr>
          <w:rFonts w:ascii="Times New Roman" w:hAnsi="Times New Roman" w:cs="Times New Roman"/>
          <w:sz w:val="24"/>
          <w:szCs w:val="24"/>
        </w:rPr>
        <w:t xml:space="preserve"> comme un </w:t>
      </w:r>
      <w:r w:rsidR="00F92CC3" w:rsidRPr="006F1DF7">
        <w:rPr>
          <w:rFonts w:ascii="Times New Roman" w:hAnsi="Times New Roman" w:cs="Times New Roman"/>
          <w:sz w:val="24"/>
          <w:szCs w:val="24"/>
        </w:rPr>
        <w:t>« </w:t>
      </w:r>
      <w:r w:rsidR="00EB2F44" w:rsidRPr="009B350D">
        <w:rPr>
          <w:rFonts w:ascii="Times New Roman" w:hAnsi="Times New Roman" w:cs="Times New Roman"/>
          <w:i/>
          <w:sz w:val="24"/>
          <w:szCs w:val="24"/>
        </w:rPr>
        <w:t>produit marocain d’exportation</w:t>
      </w:r>
      <w:r w:rsidR="00F92CC3" w:rsidRPr="006F1DF7">
        <w:rPr>
          <w:rFonts w:ascii="Times New Roman" w:hAnsi="Times New Roman" w:cs="Times New Roman"/>
          <w:sz w:val="24"/>
          <w:szCs w:val="24"/>
        </w:rPr>
        <w:t>»</w:t>
      </w:r>
      <w:r w:rsidR="00CB10FD" w:rsidRPr="00CB10FD">
        <w:rPr>
          <w:rFonts w:ascii="Times New Roman" w:hAnsi="Times New Roman" w:cs="Times New Roman"/>
          <w:sz w:val="20"/>
          <w:szCs w:val="20"/>
          <w:vertAlign w:val="superscript"/>
        </w:rPr>
        <w:t>10</w:t>
      </w:r>
      <w:r w:rsidR="00EB2F44" w:rsidRPr="006F1DF7">
        <w:rPr>
          <w:rFonts w:ascii="Times New Roman" w:hAnsi="Times New Roman" w:cs="Times New Roman"/>
          <w:sz w:val="24"/>
          <w:szCs w:val="24"/>
        </w:rPr>
        <w:t xml:space="preserve"> et </w:t>
      </w:r>
      <w:r w:rsidR="00F92CC3" w:rsidRPr="006F1DF7">
        <w:rPr>
          <w:rFonts w:ascii="Times New Roman" w:hAnsi="Times New Roman" w:cs="Times New Roman"/>
          <w:sz w:val="24"/>
          <w:szCs w:val="24"/>
        </w:rPr>
        <w:t>surtout</w:t>
      </w:r>
      <w:r w:rsidR="009B350D">
        <w:rPr>
          <w:rFonts w:ascii="Times New Roman" w:hAnsi="Times New Roman" w:cs="Times New Roman"/>
          <w:sz w:val="24"/>
          <w:szCs w:val="24"/>
        </w:rPr>
        <w:t xml:space="preserve"> comme</w:t>
      </w:r>
      <w:r w:rsidR="00F92CC3"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un choix</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stratégique et structurel pour limiter les pressions démographiques, économiques,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politiques et sociales</w:t>
      </w:r>
      <w:r w:rsidR="00EB2F44" w:rsidRPr="00B53B16">
        <w:rPr>
          <w:rFonts w:ascii="Times New Roman" w:hAnsi="Times New Roman" w:cs="Times New Roman"/>
          <w:b/>
          <w:color w:val="FF0000"/>
          <w:sz w:val="24"/>
          <w:szCs w:val="24"/>
        </w:rPr>
        <w:t>.</w:t>
      </w:r>
    </w:p>
    <w:p w:rsidR="001254E1" w:rsidRDefault="0005198A" w:rsidP="00F71E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B350D">
        <w:rPr>
          <w:rFonts w:ascii="Times New Roman" w:hAnsi="Times New Roman" w:cs="Times New Roman"/>
          <w:sz w:val="24"/>
          <w:szCs w:val="24"/>
        </w:rPr>
        <w:t>La troisième période englobe les années</w:t>
      </w:r>
      <w:r w:rsidR="00EB2F44" w:rsidRPr="006F1DF7">
        <w:rPr>
          <w:rFonts w:ascii="Times New Roman" w:hAnsi="Times New Roman" w:cs="Times New Roman"/>
          <w:sz w:val="24"/>
          <w:szCs w:val="24"/>
        </w:rPr>
        <w:t xml:space="preserve"> 1974 à 1985. </w:t>
      </w:r>
      <w:r w:rsidR="00FF6809">
        <w:rPr>
          <w:rFonts w:ascii="Times New Roman" w:hAnsi="Times New Roman" w:cs="Times New Roman"/>
          <w:sz w:val="24"/>
          <w:szCs w:val="24"/>
        </w:rPr>
        <w:t>Aussi, en 1974, le repli</w:t>
      </w:r>
      <w:r w:rsidR="00EB2F44" w:rsidRPr="006F1DF7">
        <w:rPr>
          <w:rFonts w:ascii="Times New Roman" w:hAnsi="Times New Roman" w:cs="Times New Roman"/>
          <w:sz w:val="24"/>
          <w:szCs w:val="24"/>
        </w:rPr>
        <w:t xml:space="preserve"> de la</w:t>
      </w:r>
      <w:r w:rsidR="002B2A9F" w:rsidRPr="006F1DF7">
        <w:rPr>
          <w:rFonts w:ascii="Times New Roman" w:hAnsi="Times New Roman" w:cs="Times New Roman"/>
          <w:sz w:val="24"/>
          <w:szCs w:val="24"/>
        </w:rPr>
        <w:t xml:space="preserve"> croissance </w:t>
      </w:r>
      <w:r w:rsidR="00EB2F44" w:rsidRPr="006F1DF7">
        <w:rPr>
          <w:rFonts w:ascii="Times New Roman" w:hAnsi="Times New Roman" w:cs="Times New Roman"/>
          <w:sz w:val="24"/>
          <w:szCs w:val="24"/>
        </w:rPr>
        <w:t>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DE0CAA" w:rsidRPr="006F1DF7">
        <w:rPr>
          <w:rFonts w:ascii="Times New Roman" w:hAnsi="Times New Roman" w:cs="Times New Roman"/>
          <w:sz w:val="24"/>
          <w:szCs w:val="24"/>
        </w:rPr>
        <w:t xml:space="preserve">pousse </w:t>
      </w:r>
      <w:r w:rsidR="00EB2F44" w:rsidRPr="006F1DF7">
        <w:rPr>
          <w:rFonts w:ascii="Times New Roman" w:hAnsi="Times New Roman" w:cs="Times New Roman"/>
          <w:sz w:val="24"/>
          <w:szCs w:val="24"/>
        </w:rPr>
        <w:t xml:space="preserve">les pays </w:t>
      </w:r>
      <w:r w:rsidR="00DE0CAA" w:rsidRPr="006F1DF7">
        <w:rPr>
          <w:rFonts w:ascii="Times New Roman" w:hAnsi="Times New Roman" w:cs="Times New Roman"/>
          <w:sz w:val="24"/>
          <w:szCs w:val="24"/>
        </w:rPr>
        <w:t>accueillant les migrants</w:t>
      </w:r>
      <w:r w:rsidR="00EB2F44" w:rsidRPr="006F1DF7">
        <w:rPr>
          <w:rFonts w:ascii="Times New Roman" w:hAnsi="Times New Roman" w:cs="Times New Roman"/>
          <w:sz w:val="24"/>
          <w:szCs w:val="24"/>
        </w:rPr>
        <w:t xml:space="preserve"> à décider de </w:t>
      </w:r>
      <w:r w:rsidR="00DE0CAA" w:rsidRPr="006F1DF7">
        <w:rPr>
          <w:rFonts w:ascii="Times New Roman" w:hAnsi="Times New Roman" w:cs="Times New Roman"/>
          <w:sz w:val="24"/>
          <w:szCs w:val="24"/>
        </w:rPr>
        <w:t>stopper</w:t>
      </w:r>
      <w:r w:rsidR="002B2A9F" w:rsidRPr="006F1DF7">
        <w:rPr>
          <w:rFonts w:ascii="Times New Roman" w:hAnsi="Times New Roman" w:cs="Times New Roman"/>
          <w:sz w:val="24"/>
          <w:szCs w:val="24"/>
        </w:rPr>
        <w:t xml:space="preserve"> </w:t>
      </w:r>
      <w:r w:rsidR="00DE0CAA" w:rsidRPr="006F1DF7">
        <w:rPr>
          <w:rFonts w:ascii="Times New Roman" w:hAnsi="Times New Roman" w:cs="Times New Roman"/>
          <w:sz w:val="24"/>
          <w:szCs w:val="24"/>
        </w:rPr>
        <w:t>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DE0CAA" w:rsidRPr="006F1DF7">
        <w:rPr>
          <w:rFonts w:ascii="Times New Roman" w:hAnsi="Times New Roman" w:cs="Times New Roman"/>
          <w:sz w:val="24"/>
          <w:szCs w:val="24"/>
        </w:rPr>
        <w:t>, hormis</w:t>
      </w:r>
      <w:r w:rsidR="00EB2F44" w:rsidRPr="006F1DF7">
        <w:rPr>
          <w:rFonts w:ascii="Times New Roman" w:hAnsi="Times New Roman" w:cs="Times New Roman"/>
          <w:sz w:val="24"/>
          <w:szCs w:val="24"/>
        </w:rPr>
        <w:t xml:space="preserve"> dans le cadre de </w:t>
      </w:r>
      <w:r w:rsidR="00EB2F44" w:rsidRPr="006F1DF7">
        <w:rPr>
          <w:rFonts w:ascii="Times New Roman" w:hAnsi="Times New Roman" w:cs="Times New Roman"/>
          <w:i/>
          <w:sz w:val="24"/>
          <w:szCs w:val="24"/>
        </w:rPr>
        <w:t>regroupement familial</w:t>
      </w:r>
      <w:r w:rsidR="00EB2F44" w:rsidRPr="006F1DF7">
        <w:rPr>
          <w:rFonts w:ascii="Times New Roman" w:hAnsi="Times New Roman" w:cs="Times New Roman"/>
          <w:sz w:val="24"/>
          <w:szCs w:val="24"/>
        </w:rPr>
        <w:t xml:space="preserve"> et de </w:t>
      </w:r>
      <w:r w:rsidR="00A16CC4" w:rsidRPr="006F1DF7">
        <w:rPr>
          <w:rFonts w:ascii="Times New Roman" w:hAnsi="Times New Roman" w:cs="Times New Roman"/>
          <w:sz w:val="24"/>
          <w:szCs w:val="24"/>
        </w:rPr>
        <w:t>sollicitations</w:t>
      </w:r>
      <w:r w:rsidR="00EB2F44" w:rsidRPr="006F1DF7">
        <w:rPr>
          <w:rFonts w:ascii="Times New Roman" w:hAnsi="Times New Roman" w:cs="Times New Roman"/>
          <w:sz w:val="24"/>
          <w:szCs w:val="24"/>
        </w:rPr>
        <w:t xml:space="preserve"> spécifiques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émanant d’employeurs. </w:t>
      </w:r>
      <w:r w:rsidR="00A16CC4" w:rsidRPr="006F1DF7">
        <w:rPr>
          <w:rFonts w:ascii="Times New Roman" w:hAnsi="Times New Roman" w:cs="Times New Roman"/>
          <w:sz w:val="24"/>
          <w:szCs w:val="24"/>
        </w:rPr>
        <w:t>C’est à cette période clé</w:t>
      </w:r>
      <w:r w:rsidR="00EB2F44" w:rsidRPr="006F1DF7">
        <w:rPr>
          <w:rFonts w:ascii="Times New Roman" w:hAnsi="Times New Roman" w:cs="Times New Roman"/>
          <w:sz w:val="24"/>
          <w:szCs w:val="24"/>
        </w:rPr>
        <w:t xml:space="preserve"> que l’immigration va</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connaître </w:t>
      </w:r>
      <w:r w:rsidR="00723BC5">
        <w:rPr>
          <w:rFonts w:ascii="Times New Roman" w:hAnsi="Times New Roman" w:cs="Times New Roman"/>
          <w:sz w:val="24"/>
          <w:szCs w:val="24"/>
        </w:rPr>
        <w:t>de profonds</w:t>
      </w:r>
      <w:r w:rsidR="00A16CC4" w:rsidRPr="006F1DF7">
        <w:rPr>
          <w:rFonts w:ascii="Times New Roman" w:hAnsi="Times New Roman" w:cs="Times New Roman"/>
          <w:sz w:val="24"/>
          <w:szCs w:val="24"/>
        </w:rPr>
        <w:t xml:space="preserve"> changements</w:t>
      </w:r>
      <w:r w:rsidR="002B2A9F" w:rsidRPr="006F1DF7">
        <w:rPr>
          <w:rFonts w:ascii="Times New Roman" w:hAnsi="Times New Roman" w:cs="Times New Roman"/>
          <w:sz w:val="24"/>
          <w:szCs w:val="24"/>
        </w:rPr>
        <w:t xml:space="preserve"> dans sa structure, sa </w:t>
      </w:r>
      <w:r w:rsidR="00EB2F44" w:rsidRPr="006F1DF7">
        <w:rPr>
          <w:rFonts w:ascii="Times New Roman" w:hAnsi="Times New Roman" w:cs="Times New Roman"/>
          <w:sz w:val="24"/>
          <w:szCs w:val="24"/>
        </w:rPr>
        <w:t>composition, ses difficultés,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ses rev</w:t>
      </w:r>
      <w:r w:rsidR="00A16CC4" w:rsidRPr="006F1DF7">
        <w:rPr>
          <w:rFonts w:ascii="Times New Roman" w:hAnsi="Times New Roman" w:cs="Times New Roman"/>
          <w:sz w:val="24"/>
          <w:szCs w:val="24"/>
        </w:rPr>
        <w:t>endications, son évolution et d’autres caractéristiques</w:t>
      </w:r>
      <w:r w:rsidR="00052833">
        <w:rPr>
          <w:rFonts w:ascii="Times New Roman" w:hAnsi="Times New Roman" w:cs="Times New Roman"/>
          <w:b/>
          <w:sz w:val="24"/>
          <w:szCs w:val="24"/>
        </w:rPr>
        <w:t>.</w:t>
      </w:r>
    </w:p>
    <w:p w:rsidR="00F71E36" w:rsidRPr="002A61BD" w:rsidRDefault="00F71E36" w:rsidP="00797339">
      <w:pPr>
        <w:autoSpaceDE w:val="0"/>
        <w:autoSpaceDN w:val="0"/>
        <w:adjustRightInd w:val="0"/>
        <w:spacing w:after="120" w:line="240" w:lineRule="auto"/>
        <w:contextualSpacing/>
        <w:jc w:val="both"/>
        <w:rPr>
          <w:rFonts w:ascii="Times New Roman" w:hAnsi="Times New Roman" w:cs="Times New Roman"/>
          <w:sz w:val="24"/>
          <w:szCs w:val="24"/>
        </w:rPr>
      </w:pP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p>
    <w:p w:rsidR="001254E1" w:rsidRDefault="00F71E36" w:rsidP="00797339">
      <w:pPr>
        <w:autoSpaceDE w:val="0"/>
        <w:autoSpaceDN w:val="0"/>
        <w:adjustRightInd w:val="0"/>
        <w:spacing w:after="120" w:line="240" w:lineRule="auto"/>
        <w:contextualSpacing/>
        <w:jc w:val="both"/>
        <w:rPr>
          <w:rFonts w:ascii="Times New Roman" w:hAnsi="Times New Roman" w:cs="Times New Roman"/>
          <w:sz w:val="20"/>
          <w:szCs w:val="20"/>
        </w:rPr>
      </w:pPr>
      <w:r w:rsidRPr="00911185">
        <w:rPr>
          <w:rFonts w:ascii="Times New Roman" w:hAnsi="Times New Roman" w:cs="Times New Roman"/>
          <w:sz w:val="20"/>
          <w:szCs w:val="20"/>
          <w:vertAlign w:val="superscript"/>
        </w:rPr>
        <w:t xml:space="preserve">9 </w:t>
      </w:r>
      <w:r w:rsidR="00B63195">
        <w:rPr>
          <w:rFonts w:ascii="Times New Roman" w:hAnsi="Times New Roman" w:cs="Times New Roman"/>
          <w:sz w:val="20"/>
          <w:szCs w:val="20"/>
        </w:rPr>
        <w:t>C</w:t>
      </w:r>
      <w:r w:rsidR="00911185">
        <w:rPr>
          <w:rFonts w:ascii="Times New Roman" w:hAnsi="Times New Roman" w:cs="Times New Roman"/>
          <w:sz w:val="20"/>
          <w:szCs w:val="20"/>
        </w:rPr>
        <w:t>es quatre périodes sont celles citées dans « Une Europe en évolution, les flux migratoires aux XX</w:t>
      </w:r>
      <w:r w:rsidR="00911185" w:rsidRPr="00911185">
        <w:rPr>
          <w:rFonts w:ascii="Times New Roman" w:hAnsi="Times New Roman" w:cs="Times New Roman"/>
          <w:sz w:val="20"/>
          <w:szCs w:val="20"/>
          <w:vertAlign w:val="superscript"/>
        </w:rPr>
        <w:t>ème</w:t>
      </w:r>
      <w:r w:rsidR="00911185">
        <w:rPr>
          <w:rFonts w:ascii="Times New Roman" w:hAnsi="Times New Roman" w:cs="Times New Roman"/>
          <w:sz w:val="20"/>
          <w:szCs w:val="20"/>
        </w:rPr>
        <w:t xml:space="preserve"> siècles », Editions du conseil de l’Europe. </w:t>
      </w:r>
    </w:p>
    <w:p w:rsidR="00F71E36" w:rsidRPr="001254E1" w:rsidRDefault="00B63195" w:rsidP="00220571">
      <w:pPr>
        <w:autoSpaceDE w:val="0"/>
        <w:autoSpaceDN w:val="0"/>
        <w:adjustRightInd w:val="0"/>
        <w:spacing w:after="0" w:line="240" w:lineRule="auto"/>
        <w:jc w:val="both"/>
        <w:rPr>
          <w:rFonts w:ascii="Times New Roman" w:hAnsi="Times New Roman" w:cs="Times New Roman"/>
          <w:sz w:val="20"/>
          <w:szCs w:val="20"/>
        </w:rPr>
      </w:pPr>
      <w:r w:rsidRPr="00B63195">
        <w:rPr>
          <w:rFonts w:ascii="Times New Roman" w:hAnsi="Times New Roman" w:cs="Times New Roman"/>
          <w:sz w:val="20"/>
          <w:szCs w:val="20"/>
          <w:vertAlign w:val="superscript"/>
        </w:rPr>
        <w:t>10</w:t>
      </w:r>
      <w:r>
        <w:rPr>
          <w:rFonts w:ascii="Times New Roman" w:hAnsi="Times New Roman" w:cs="Times New Roman"/>
          <w:sz w:val="20"/>
          <w:szCs w:val="20"/>
          <w:vertAlign w:val="superscript"/>
        </w:rPr>
        <w:t xml:space="preserve"> </w:t>
      </w:r>
      <w:r w:rsidR="000C0AD7">
        <w:rPr>
          <w:rFonts w:ascii="Times New Roman" w:hAnsi="Times New Roman" w:cs="Times New Roman"/>
          <w:sz w:val="20"/>
          <w:szCs w:val="20"/>
        </w:rPr>
        <w:t>« un produit</w:t>
      </w:r>
      <w:r w:rsidR="008973F0" w:rsidRPr="000E3AF2">
        <w:rPr>
          <w:rFonts w:ascii="Times New Roman" w:hAnsi="Times New Roman" w:cs="Times New Roman"/>
          <w:sz w:val="20"/>
          <w:szCs w:val="20"/>
        </w:rPr>
        <w:t xml:space="preserve"> marocain d’exportation</w:t>
      </w:r>
      <w:r w:rsidR="008973F0" w:rsidRPr="000E3AF2">
        <w:rPr>
          <w:rFonts w:ascii="Times New Roman" w:hAnsi="Times New Roman" w:cs="Times New Roman"/>
          <w:i/>
          <w:sz w:val="20"/>
          <w:szCs w:val="20"/>
        </w:rPr>
        <w:t> »</w:t>
      </w:r>
      <w:r w:rsidR="000E3AF2" w:rsidRPr="000E3AF2">
        <w:rPr>
          <w:rFonts w:ascii="Times New Roman" w:hAnsi="Times New Roman" w:cs="Times New Roman"/>
          <w:i/>
          <w:sz w:val="20"/>
          <w:szCs w:val="20"/>
        </w:rPr>
        <w:t xml:space="preserve">, </w:t>
      </w:r>
      <w:r w:rsidR="000E3AF2" w:rsidRPr="000E3AF2">
        <w:rPr>
          <w:rFonts w:ascii="Times New Roman" w:hAnsi="Times New Roman" w:cs="Times New Roman"/>
          <w:sz w:val="20"/>
          <w:szCs w:val="20"/>
        </w:rPr>
        <w:t>expression citée dans</w:t>
      </w:r>
      <w:r w:rsidR="000E3AF2" w:rsidRPr="000E3AF2">
        <w:rPr>
          <w:rFonts w:ascii="Times New Roman" w:hAnsi="Times New Roman" w:cs="Times New Roman"/>
          <w:i/>
          <w:sz w:val="20"/>
          <w:szCs w:val="20"/>
        </w:rPr>
        <w:t xml:space="preserve"> L’immigration</w:t>
      </w:r>
      <w:r w:rsidR="004D27FB">
        <w:rPr>
          <w:rFonts w:ascii="Times New Roman" w:hAnsi="Times New Roman" w:cs="Times New Roman"/>
          <w:i/>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0"/>
          <w:szCs w:val="20"/>
        </w:rPr>
        <w:fldChar w:fldCharType="end"/>
      </w:r>
      <w:r w:rsidR="000E3AF2" w:rsidRPr="000E3AF2">
        <w:rPr>
          <w:rFonts w:ascii="Times New Roman" w:hAnsi="Times New Roman" w:cs="Times New Roman"/>
          <w:i/>
          <w:sz w:val="20"/>
          <w:szCs w:val="20"/>
        </w:rPr>
        <w:t xml:space="preserve"> clandestine dans les pays en développement : cas du Maroc</w:t>
      </w:r>
      <w:r w:rsidR="000E3AF2">
        <w:rPr>
          <w:rFonts w:ascii="Times New Roman" w:hAnsi="Times New Roman" w:cs="Times New Roman"/>
          <w:i/>
          <w:sz w:val="20"/>
          <w:szCs w:val="20"/>
        </w:rPr>
        <w:t>,</w:t>
      </w:r>
      <w:r w:rsidR="000E3AF2" w:rsidRPr="000E3AF2">
        <w:t xml:space="preserve"> </w:t>
      </w:r>
      <w:r w:rsidR="000E3AF2" w:rsidRPr="000E3AF2">
        <w:rPr>
          <w:rFonts w:ascii="Times New Roman" w:hAnsi="Times New Roman" w:cs="Times New Roman"/>
          <w:i/>
          <w:sz w:val="20"/>
          <w:szCs w:val="20"/>
        </w:rPr>
        <w:t>Mlle</w:t>
      </w:r>
      <w:r w:rsidR="000E3AF2">
        <w:rPr>
          <w:rFonts w:ascii="Times New Roman" w:hAnsi="Times New Roman" w:cs="Times New Roman"/>
          <w:i/>
          <w:sz w:val="20"/>
          <w:szCs w:val="20"/>
        </w:rPr>
        <w:t xml:space="preserve"> </w:t>
      </w:r>
      <w:proofErr w:type="spellStart"/>
      <w:r w:rsidR="000E3AF2" w:rsidRPr="000E3AF2">
        <w:rPr>
          <w:rFonts w:ascii="Times New Roman" w:hAnsi="Times New Roman" w:cs="Times New Roman"/>
          <w:i/>
          <w:sz w:val="20"/>
          <w:szCs w:val="20"/>
        </w:rPr>
        <w:t>Mikdam</w:t>
      </w:r>
      <w:proofErr w:type="spellEnd"/>
      <w:r w:rsidR="000E3AF2" w:rsidRPr="000E3AF2">
        <w:rPr>
          <w:rFonts w:ascii="Times New Roman" w:hAnsi="Times New Roman" w:cs="Times New Roman"/>
          <w:i/>
          <w:sz w:val="20"/>
          <w:szCs w:val="20"/>
        </w:rPr>
        <w:t xml:space="preserve"> </w:t>
      </w:r>
      <w:proofErr w:type="spellStart"/>
      <w:r w:rsidR="000E3AF2" w:rsidRPr="000E3AF2">
        <w:rPr>
          <w:rFonts w:ascii="Times New Roman" w:hAnsi="Times New Roman" w:cs="Times New Roman"/>
          <w:i/>
          <w:sz w:val="20"/>
          <w:szCs w:val="20"/>
        </w:rPr>
        <w:t>Zineb</w:t>
      </w:r>
      <w:proofErr w:type="spellEnd"/>
      <w:r w:rsidR="0005198A">
        <w:rPr>
          <w:rFonts w:ascii="Times New Roman" w:hAnsi="Times New Roman" w:cs="Times New Roman"/>
          <w:i/>
          <w:sz w:val="20"/>
          <w:szCs w:val="20"/>
        </w:rPr>
        <w:t>, 2006</w:t>
      </w:r>
    </w:p>
    <w:p w:rsidR="00A40B50" w:rsidRDefault="0005198A" w:rsidP="002205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rsidR="00EB2F44" w:rsidRPr="00052833" w:rsidRDefault="00F442F4"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50C7A" w:rsidRPr="006F1DF7">
        <w:rPr>
          <w:rFonts w:ascii="Times New Roman" w:hAnsi="Times New Roman" w:cs="Times New Roman"/>
          <w:sz w:val="24"/>
          <w:szCs w:val="24"/>
        </w:rPr>
        <w:t>Finalement</w:t>
      </w:r>
      <w:r w:rsidR="00B53B16">
        <w:rPr>
          <w:rFonts w:ascii="Times New Roman" w:hAnsi="Times New Roman" w:cs="Times New Roman"/>
          <w:sz w:val="24"/>
          <w:szCs w:val="24"/>
        </w:rPr>
        <w:t>,</w:t>
      </w:r>
      <w:r w:rsidR="00EB2F44" w:rsidRPr="006F1DF7">
        <w:rPr>
          <w:rFonts w:ascii="Times New Roman" w:hAnsi="Times New Roman" w:cs="Times New Roman"/>
          <w:sz w:val="24"/>
          <w:szCs w:val="24"/>
        </w:rPr>
        <w:t xml:space="preserve"> la quatrième </w:t>
      </w:r>
      <w:r w:rsidR="00E50C7A" w:rsidRPr="006F1DF7">
        <w:rPr>
          <w:rFonts w:ascii="Times New Roman" w:hAnsi="Times New Roman" w:cs="Times New Roman"/>
          <w:sz w:val="24"/>
          <w:szCs w:val="24"/>
        </w:rPr>
        <w:t xml:space="preserve">période prend place </w:t>
      </w:r>
      <w:r w:rsidR="00EB2F44" w:rsidRPr="006F1DF7">
        <w:rPr>
          <w:rFonts w:ascii="Times New Roman" w:hAnsi="Times New Roman" w:cs="Times New Roman"/>
          <w:sz w:val="24"/>
          <w:szCs w:val="24"/>
        </w:rPr>
        <w:t xml:space="preserve"> de 1985 à nos jours. </w:t>
      </w:r>
      <w:r w:rsidR="00E50C7A" w:rsidRPr="006F1DF7">
        <w:rPr>
          <w:rFonts w:ascii="Times New Roman" w:hAnsi="Times New Roman" w:cs="Times New Roman"/>
          <w:sz w:val="24"/>
          <w:szCs w:val="24"/>
        </w:rPr>
        <w:t>La mise en place</w:t>
      </w:r>
      <w:r w:rsidR="0005198A">
        <w:rPr>
          <w:rFonts w:ascii="Times New Roman" w:hAnsi="Times New Roman" w:cs="Times New Roman"/>
          <w:sz w:val="24"/>
          <w:szCs w:val="24"/>
        </w:rPr>
        <w:t xml:space="preserve"> des A</w:t>
      </w:r>
      <w:r w:rsidR="00EB2F44" w:rsidRPr="006F1DF7">
        <w:rPr>
          <w:rFonts w:ascii="Times New Roman" w:hAnsi="Times New Roman" w:cs="Times New Roman"/>
          <w:sz w:val="24"/>
          <w:szCs w:val="24"/>
        </w:rPr>
        <w:t>ccords de</w:t>
      </w:r>
      <w:r w:rsidR="002B2A9F" w:rsidRPr="006F1DF7">
        <w:rPr>
          <w:rFonts w:ascii="Times New Roman" w:hAnsi="Times New Roman" w:cs="Times New Roman"/>
          <w:sz w:val="24"/>
          <w:szCs w:val="24"/>
        </w:rPr>
        <w:t xml:space="preserve"> </w:t>
      </w:r>
      <w:r w:rsidR="00E50C7A" w:rsidRPr="006F1DF7">
        <w:rPr>
          <w:rFonts w:ascii="Times New Roman" w:hAnsi="Times New Roman" w:cs="Times New Roman"/>
          <w:sz w:val="24"/>
          <w:szCs w:val="24"/>
        </w:rPr>
        <w:t xml:space="preserve">Schengen en 1985 </w:t>
      </w:r>
      <w:r w:rsidR="00EB2F44" w:rsidRPr="006F1DF7">
        <w:rPr>
          <w:rFonts w:ascii="Times New Roman" w:hAnsi="Times New Roman" w:cs="Times New Roman"/>
          <w:sz w:val="24"/>
          <w:szCs w:val="24"/>
        </w:rPr>
        <w:t>et de</w:t>
      </w:r>
      <w:r w:rsidR="00E50C7A" w:rsidRPr="006F1DF7">
        <w:rPr>
          <w:rFonts w:ascii="Times New Roman" w:hAnsi="Times New Roman" w:cs="Times New Roman"/>
          <w:sz w:val="24"/>
          <w:szCs w:val="24"/>
        </w:rPr>
        <w:t xml:space="preserve"> </w:t>
      </w:r>
      <w:r w:rsidR="00124DE3" w:rsidRPr="006F1DF7">
        <w:rPr>
          <w:rFonts w:ascii="Times New Roman" w:hAnsi="Times New Roman" w:cs="Times New Roman"/>
          <w:sz w:val="24"/>
          <w:szCs w:val="24"/>
        </w:rPr>
        <w:t>l’harmonisation</w:t>
      </w:r>
      <w:r w:rsidR="00EB2F44" w:rsidRPr="006F1DF7">
        <w:rPr>
          <w:rFonts w:ascii="Times New Roman" w:hAnsi="Times New Roman" w:cs="Times New Roman"/>
          <w:sz w:val="24"/>
          <w:szCs w:val="24"/>
        </w:rPr>
        <w:t xml:space="preserve"> Schengen II </w:t>
      </w:r>
      <w:r w:rsidR="00E50C7A" w:rsidRPr="006F1DF7">
        <w:rPr>
          <w:rFonts w:ascii="Times New Roman" w:hAnsi="Times New Roman" w:cs="Times New Roman"/>
          <w:sz w:val="24"/>
          <w:szCs w:val="24"/>
        </w:rPr>
        <w:t xml:space="preserve">en 1990 </w:t>
      </w:r>
      <w:r w:rsidR="00EB2F44" w:rsidRPr="006F1DF7">
        <w:rPr>
          <w:rFonts w:ascii="Times New Roman" w:hAnsi="Times New Roman" w:cs="Times New Roman"/>
          <w:sz w:val="24"/>
          <w:szCs w:val="24"/>
        </w:rPr>
        <w:t xml:space="preserve"> </w:t>
      </w:r>
      <w:r w:rsidR="00E50C7A" w:rsidRPr="006F1DF7">
        <w:rPr>
          <w:rFonts w:ascii="Times New Roman" w:hAnsi="Times New Roman" w:cs="Times New Roman"/>
          <w:sz w:val="24"/>
          <w:szCs w:val="24"/>
        </w:rPr>
        <w:t xml:space="preserve">datent de </w:t>
      </w:r>
      <w:r w:rsidR="00EB2F44" w:rsidRPr="006F1DF7">
        <w:rPr>
          <w:rFonts w:ascii="Times New Roman" w:hAnsi="Times New Roman" w:cs="Times New Roman"/>
          <w:sz w:val="24"/>
          <w:szCs w:val="24"/>
        </w:rPr>
        <w:t xml:space="preserve"> 1984 et visent </w:t>
      </w:r>
      <w:r w:rsidR="00E50C7A" w:rsidRPr="006F1DF7">
        <w:rPr>
          <w:rFonts w:ascii="Times New Roman" w:hAnsi="Times New Roman" w:cs="Times New Roman"/>
          <w:sz w:val="24"/>
          <w:szCs w:val="24"/>
        </w:rPr>
        <w:t>l’annulation</w:t>
      </w:r>
      <w:r w:rsidR="00EB2F44" w:rsidRPr="006F1DF7">
        <w:rPr>
          <w:rFonts w:ascii="Times New Roman" w:hAnsi="Times New Roman" w:cs="Times New Roman"/>
          <w:sz w:val="24"/>
          <w:szCs w:val="24"/>
        </w:rPr>
        <w:t xml:space="preserve"> des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formalités </w:t>
      </w:r>
      <w:r w:rsidR="00E50C7A" w:rsidRPr="006F1DF7">
        <w:rPr>
          <w:rFonts w:ascii="Times New Roman" w:hAnsi="Times New Roman" w:cs="Times New Roman"/>
          <w:sz w:val="24"/>
          <w:szCs w:val="24"/>
        </w:rPr>
        <w:t xml:space="preserve">douanières </w:t>
      </w:r>
      <w:r w:rsidR="00EB2F44" w:rsidRPr="006F1DF7">
        <w:rPr>
          <w:rFonts w:ascii="Times New Roman" w:hAnsi="Times New Roman" w:cs="Times New Roman"/>
          <w:sz w:val="24"/>
          <w:szCs w:val="24"/>
        </w:rPr>
        <w:t xml:space="preserve">et de police </w:t>
      </w:r>
      <w:r w:rsidR="00E50C7A" w:rsidRPr="006F1DF7">
        <w:rPr>
          <w:rFonts w:ascii="Times New Roman" w:hAnsi="Times New Roman" w:cs="Times New Roman"/>
          <w:sz w:val="24"/>
          <w:szCs w:val="24"/>
        </w:rPr>
        <w:t>sur les</w:t>
      </w:r>
      <w:r w:rsidR="00EB2F44" w:rsidRPr="006F1DF7">
        <w:rPr>
          <w:rFonts w:ascii="Times New Roman" w:hAnsi="Times New Roman" w:cs="Times New Roman"/>
          <w:sz w:val="24"/>
          <w:szCs w:val="24"/>
        </w:rPr>
        <w:t xml:space="preserve"> frontières internes des états membres. En</w:t>
      </w:r>
      <w:r w:rsidR="002B2A9F" w:rsidRPr="006F1DF7">
        <w:rPr>
          <w:rFonts w:ascii="Times New Roman" w:hAnsi="Times New Roman" w:cs="Times New Roman"/>
          <w:sz w:val="24"/>
          <w:szCs w:val="24"/>
        </w:rPr>
        <w:t xml:space="preserve"> </w:t>
      </w:r>
      <w:r w:rsidR="0005198A">
        <w:rPr>
          <w:rFonts w:ascii="Times New Roman" w:hAnsi="Times New Roman" w:cs="Times New Roman"/>
          <w:sz w:val="24"/>
          <w:szCs w:val="24"/>
        </w:rPr>
        <w:t>1985, les A</w:t>
      </w:r>
      <w:r w:rsidR="00EB2F44" w:rsidRPr="006F1DF7">
        <w:rPr>
          <w:rFonts w:ascii="Times New Roman" w:hAnsi="Times New Roman" w:cs="Times New Roman"/>
          <w:sz w:val="24"/>
          <w:szCs w:val="24"/>
        </w:rPr>
        <w:t xml:space="preserve">ccords de Schengen I </w:t>
      </w:r>
      <w:r w:rsidR="00E50C7A" w:rsidRPr="006F1DF7">
        <w:rPr>
          <w:rFonts w:ascii="Times New Roman" w:hAnsi="Times New Roman" w:cs="Times New Roman"/>
          <w:sz w:val="24"/>
          <w:szCs w:val="24"/>
        </w:rPr>
        <w:t>concernaient</w:t>
      </w:r>
      <w:r w:rsidR="00EB2F44" w:rsidRPr="006F1DF7">
        <w:rPr>
          <w:rFonts w:ascii="Times New Roman" w:hAnsi="Times New Roman" w:cs="Times New Roman"/>
          <w:sz w:val="24"/>
          <w:szCs w:val="24"/>
        </w:rPr>
        <w:t xml:space="preserve"> </w:t>
      </w:r>
      <w:r w:rsidR="00E50C7A" w:rsidRPr="006F1DF7">
        <w:rPr>
          <w:rFonts w:ascii="Times New Roman" w:hAnsi="Times New Roman" w:cs="Times New Roman"/>
          <w:sz w:val="24"/>
          <w:szCs w:val="24"/>
        </w:rPr>
        <w:t>uniquement</w:t>
      </w:r>
      <w:r w:rsidR="0005198A">
        <w:rPr>
          <w:rFonts w:ascii="Times New Roman" w:hAnsi="Times New Roman" w:cs="Times New Roman"/>
          <w:sz w:val="24"/>
          <w:szCs w:val="24"/>
        </w:rPr>
        <w:t xml:space="preserve"> cinq pays</w:t>
      </w:r>
      <w:r w:rsidR="00E50C7A" w:rsidRPr="006F1DF7">
        <w:rPr>
          <w:rFonts w:ascii="Times New Roman" w:hAnsi="Times New Roman" w:cs="Times New Roman"/>
          <w:sz w:val="24"/>
          <w:szCs w:val="24"/>
        </w:rPr>
        <w:t xml:space="preserve">: La </w:t>
      </w:r>
      <w:r w:rsidR="00EB2F44" w:rsidRPr="006F1DF7">
        <w:rPr>
          <w:rFonts w:ascii="Times New Roman" w:hAnsi="Times New Roman" w:cs="Times New Roman"/>
          <w:sz w:val="24"/>
          <w:szCs w:val="24"/>
        </w:rPr>
        <w:t xml:space="preserve">Belgique, </w:t>
      </w:r>
      <w:r w:rsidR="00E50C7A" w:rsidRPr="006F1DF7">
        <w:rPr>
          <w:rFonts w:ascii="Times New Roman" w:hAnsi="Times New Roman" w:cs="Times New Roman"/>
          <w:sz w:val="24"/>
          <w:szCs w:val="24"/>
        </w:rPr>
        <w:t xml:space="preserve">les </w:t>
      </w:r>
      <w:r w:rsidR="00EB2F44" w:rsidRPr="006F1DF7">
        <w:rPr>
          <w:rFonts w:ascii="Times New Roman" w:hAnsi="Times New Roman" w:cs="Times New Roman"/>
          <w:sz w:val="24"/>
          <w:szCs w:val="24"/>
        </w:rPr>
        <w:t>Pays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Bas, </w:t>
      </w:r>
      <w:r w:rsidR="00E50C7A" w:rsidRPr="006F1DF7">
        <w:rPr>
          <w:rFonts w:ascii="Times New Roman" w:hAnsi="Times New Roman" w:cs="Times New Roman"/>
          <w:sz w:val="24"/>
          <w:szCs w:val="24"/>
        </w:rPr>
        <w:t xml:space="preserve">la </w:t>
      </w:r>
      <w:r w:rsidR="00EB2F44" w:rsidRPr="006F1DF7">
        <w:rPr>
          <w:rFonts w:ascii="Times New Roman" w:hAnsi="Times New Roman" w:cs="Times New Roman"/>
          <w:sz w:val="24"/>
          <w:szCs w:val="24"/>
        </w:rPr>
        <w:t xml:space="preserve">France et </w:t>
      </w:r>
      <w:r w:rsidR="00E50C7A" w:rsidRPr="006F1DF7">
        <w:rPr>
          <w:rFonts w:ascii="Times New Roman" w:hAnsi="Times New Roman" w:cs="Times New Roman"/>
          <w:sz w:val="24"/>
          <w:szCs w:val="24"/>
        </w:rPr>
        <w:t xml:space="preserve">l’Allemagne. En 1990, l’Italie rejoint ce </w:t>
      </w:r>
      <w:r w:rsidR="0003153F" w:rsidRPr="006F1DF7">
        <w:rPr>
          <w:rFonts w:ascii="Times New Roman" w:hAnsi="Times New Roman" w:cs="Times New Roman"/>
          <w:sz w:val="24"/>
          <w:szCs w:val="24"/>
        </w:rPr>
        <w:t>groupe</w:t>
      </w:r>
      <w:r w:rsidR="0003153F">
        <w:rPr>
          <w:rFonts w:ascii="Times New Roman" w:hAnsi="Times New Roman" w:cs="Times New Roman"/>
          <w:sz w:val="24"/>
          <w:szCs w:val="24"/>
        </w:rPr>
        <w:t xml:space="preserve">, </w:t>
      </w:r>
      <w:r w:rsidR="0003153F" w:rsidRPr="006F1DF7">
        <w:rPr>
          <w:rFonts w:ascii="Times New Roman" w:hAnsi="Times New Roman" w:cs="Times New Roman"/>
          <w:sz w:val="24"/>
          <w:szCs w:val="24"/>
        </w:rPr>
        <w:t>l’</w:t>
      </w:r>
      <w:r w:rsidR="00EB2F44" w:rsidRPr="006F1DF7">
        <w:rPr>
          <w:rFonts w:ascii="Times New Roman" w:hAnsi="Times New Roman" w:cs="Times New Roman"/>
          <w:sz w:val="24"/>
          <w:szCs w:val="24"/>
        </w:rPr>
        <w:t xml:space="preserve">Espagne et le </w:t>
      </w:r>
      <w:r w:rsidR="002B2A9F" w:rsidRPr="006F1DF7">
        <w:rPr>
          <w:rFonts w:ascii="Times New Roman" w:hAnsi="Times New Roman" w:cs="Times New Roman"/>
          <w:sz w:val="24"/>
          <w:szCs w:val="24"/>
        </w:rPr>
        <w:t xml:space="preserve">Portugal </w:t>
      </w:r>
      <w:r w:rsidR="00E50C7A" w:rsidRPr="006F1DF7">
        <w:rPr>
          <w:rFonts w:ascii="Times New Roman" w:hAnsi="Times New Roman" w:cs="Times New Roman"/>
          <w:sz w:val="24"/>
          <w:szCs w:val="24"/>
        </w:rPr>
        <w:t xml:space="preserve">s’ajouteront en 1991 puis la </w:t>
      </w:r>
      <w:r w:rsidR="00EB2F44" w:rsidRPr="006F1DF7">
        <w:rPr>
          <w:rFonts w:ascii="Times New Roman" w:hAnsi="Times New Roman" w:cs="Times New Roman"/>
          <w:sz w:val="24"/>
          <w:szCs w:val="24"/>
        </w:rPr>
        <w:t xml:space="preserve"> Grèce en 1992</w:t>
      </w:r>
      <w:r w:rsidR="00052833">
        <w:rPr>
          <w:rFonts w:ascii="Times New Roman" w:hAnsi="Times New Roman" w:cs="Times New Roman"/>
          <w:b/>
          <w:sz w:val="24"/>
          <w:szCs w:val="24"/>
        </w:rPr>
        <w:t>.</w:t>
      </w:r>
    </w:p>
    <w:p w:rsidR="00B534EC" w:rsidRPr="006F1DF7" w:rsidRDefault="00B534EC" w:rsidP="00C373FD">
      <w:pPr>
        <w:autoSpaceDE w:val="0"/>
        <w:autoSpaceDN w:val="0"/>
        <w:adjustRightInd w:val="0"/>
        <w:spacing w:after="0" w:line="480" w:lineRule="auto"/>
        <w:jc w:val="both"/>
        <w:rPr>
          <w:rFonts w:ascii="Times New Roman" w:hAnsi="Times New Roman" w:cs="Times New Roman"/>
          <w:i/>
          <w:sz w:val="24"/>
          <w:szCs w:val="24"/>
        </w:rPr>
      </w:pPr>
      <w:r w:rsidRPr="006F1DF7">
        <w:rPr>
          <w:rFonts w:ascii="Times New Roman" w:hAnsi="Times New Roman" w:cs="Times New Roman"/>
          <w:i/>
          <w:sz w:val="24"/>
          <w:szCs w:val="24"/>
        </w:rPr>
        <w:t>Pour les besoins de notre étude, il est important de donner un aperçu des caractéristiques de ses accords Schengen :</w:t>
      </w:r>
    </w:p>
    <w:p w:rsidR="00EB2F44" w:rsidRPr="006F1DF7" w:rsidRDefault="0027270E" w:rsidP="00C373FD">
      <w:pPr>
        <w:autoSpaceDE w:val="0"/>
        <w:autoSpaceDN w:val="0"/>
        <w:adjustRightInd w:val="0"/>
        <w:spacing w:after="0" w:line="480" w:lineRule="auto"/>
        <w:jc w:val="both"/>
        <w:rPr>
          <w:rFonts w:ascii="Times New Roman" w:hAnsi="Times New Roman" w:cs="Times New Roman"/>
          <w:sz w:val="24"/>
          <w:szCs w:val="24"/>
        </w:rPr>
      </w:pPr>
      <w:r w:rsidRPr="006F1DF7">
        <w:rPr>
          <w:rFonts w:ascii="Times New Roman" w:hAnsi="Times New Roman" w:cs="Times New Roman"/>
          <w:sz w:val="24"/>
          <w:szCs w:val="24"/>
        </w:rPr>
        <w:t>Les accords de Schengen</w:t>
      </w:r>
      <w:r w:rsidR="006A1433" w:rsidRPr="00B41B59">
        <w:rPr>
          <w:rFonts w:ascii="Times New Roman" w:hAnsi="Times New Roman" w:cs="Times New Roman"/>
          <w:sz w:val="20"/>
          <w:szCs w:val="20"/>
          <w:vertAlign w:val="superscript"/>
        </w:rPr>
        <w:t>11</w:t>
      </w:r>
      <w:r w:rsidRPr="006F1DF7">
        <w:rPr>
          <w:rFonts w:ascii="Times New Roman" w:hAnsi="Times New Roman" w:cs="Times New Roman"/>
          <w:sz w:val="24"/>
          <w:szCs w:val="24"/>
        </w:rPr>
        <w:t xml:space="preserve"> visent  à :</w:t>
      </w:r>
    </w:p>
    <w:p w:rsidR="00EB2F44" w:rsidRPr="006F1DF7" w:rsidRDefault="00EB2F44" w:rsidP="00C373FD">
      <w:pPr>
        <w:autoSpaceDE w:val="0"/>
        <w:autoSpaceDN w:val="0"/>
        <w:adjustRightInd w:val="0"/>
        <w:spacing w:after="0" w:line="480" w:lineRule="auto"/>
        <w:jc w:val="both"/>
        <w:rPr>
          <w:rFonts w:ascii="Times New Roman" w:hAnsi="Times New Roman" w:cs="Times New Roman"/>
          <w:sz w:val="24"/>
          <w:szCs w:val="24"/>
        </w:rPr>
      </w:pPr>
      <w:r w:rsidRPr="006F1DF7">
        <w:rPr>
          <w:rFonts w:ascii="Times New Roman" w:hAnsi="Times New Roman" w:cs="Times New Roman"/>
          <w:sz w:val="24"/>
          <w:szCs w:val="24"/>
        </w:rPr>
        <w:t>- La suppression des contrôles aux frontières internes ;</w:t>
      </w:r>
    </w:p>
    <w:p w:rsidR="00EB2F44" w:rsidRPr="006F1DF7" w:rsidRDefault="00EB2F44" w:rsidP="00C373FD">
      <w:pPr>
        <w:autoSpaceDE w:val="0"/>
        <w:autoSpaceDN w:val="0"/>
        <w:adjustRightInd w:val="0"/>
        <w:spacing w:after="0" w:line="480" w:lineRule="auto"/>
        <w:jc w:val="both"/>
        <w:rPr>
          <w:rFonts w:ascii="Times New Roman" w:hAnsi="Times New Roman" w:cs="Times New Roman"/>
          <w:sz w:val="24"/>
          <w:szCs w:val="24"/>
        </w:rPr>
      </w:pPr>
      <w:r w:rsidRPr="006F1DF7">
        <w:rPr>
          <w:rFonts w:ascii="Times New Roman" w:hAnsi="Times New Roman" w:cs="Times New Roman"/>
          <w:sz w:val="24"/>
          <w:szCs w:val="24"/>
        </w:rPr>
        <w:t>- le renforcement des contrôles aux frontières externes ;</w:t>
      </w:r>
    </w:p>
    <w:p w:rsidR="00EB2F44" w:rsidRPr="006F1DF7" w:rsidRDefault="00EB2F44" w:rsidP="00C373FD">
      <w:pPr>
        <w:autoSpaceDE w:val="0"/>
        <w:autoSpaceDN w:val="0"/>
        <w:adjustRightInd w:val="0"/>
        <w:spacing w:after="0" w:line="480" w:lineRule="auto"/>
        <w:jc w:val="both"/>
        <w:rPr>
          <w:rFonts w:ascii="Times New Roman" w:hAnsi="Times New Roman" w:cs="Times New Roman"/>
          <w:sz w:val="24"/>
          <w:szCs w:val="24"/>
        </w:rPr>
      </w:pPr>
      <w:r w:rsidRPr="006F1DF7">
        <w:rPr>
          <w:rFonts w:ascii="Times New Roman" w:hAnsi="Times New Roman" w:cs="Times New Roman"/>
          <w:sz w:val="24"/>
          <w:szCs w:val="24"/>
        </w:rPr>
        <w:t xml:space="preserve">- </w:t>
      </w:r>
      <w:r w:rsidR="000764BD" w:rsidRPr="006F1DF7">
        <w:rPr>
          <w:rFonts w:ascii="Times New Roman" w:hAnsi="Times New Roman" w:cs="Times New Roman"/>
          <w:sz w:val="24"/>
          <w:szCs w:val="24"/>
        </w:rPr>
        <w:t>la normalisation</w:t>
      </w:r>
      <w:r w:rsidR="000764BD">
        <w:rPr>
          <w:rFonts w:ascii="Times New Roman" w:hAnsi="Times New Roman" w:cs="Times New Roman"/>
          <w:sz w:val="24"/>
          <w:szCs w:val="24"/>
        </w:rPr>
        <w:t xml:space="preserve"> et la standardisation</w:t>
      </w:r>
      <w:r w:rsidRPr="006F1DF7">
        <w:rPr>
          <w:rFonts w:ascii="Times New Roman" w:hAnsi="Times New Roman" w:cs="Times New Roman"/>
          <w:sz w:val="24"/>
          <w:szCs w:val="24"/>
        </w:rPr>
        <w:t xml:space="preserve"> de la politique</w:t>
      </w:r>
      <w:r w:rsidR="004D27FB">
        <w:rPr>
          <w:rFonts w:ascii="Times New Roman" w:hAnsi="Times New Roman" w:cs="Times New Roman"/>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4"/>
          <w:szCs w:val="24"/>
        </w:rPr>
        <w:fldChar w:fldCharType="end"/>
      </w:r>
      <w:r w:rsidRPr="006F1DF7">
        <w:rPr>
          <w:rFonts w:ascii="Times New Roman" w:hAnsi="Times New Roman" w:cs="Times New Roman"/>
          <w:sz w:val="24"/>
          <w:szCs w:val="24"/>
        </w:rPr>
        <w:t xml:space="preserve"> de visa.</w:t>
      </w:r>
    </w:p>
    <w:p w:rsidR="00F442F4" w:rsidRDefault="006E7047" w:rsidP="00F442F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675466" w:rsidRPr="006F1DF7">
        <w:rPr>
          <w:rFonts w:ascii="Times New Roman" w:hAnsi="Times New Roman" w:cs="Times New Roman"/>
          <w:sz w:val="24"/>
          <w:szCs w:val="24"/>
        </w:rPr>
        <w:t>Actuellement, aucun institut de statistique ne dispose de donné</w:t>
      </w:r>
      <w:r w:rsidR="0055042E">
        <w:rPr>
          <w:rFonts w:ascii="Times New Roman" w:hAnsi="Times New Roman" w:cs="Times New Roman"/>
          <w:sz w:val="24"/>
          <w:szCs w:val="24"/>
        </w:rPr>
        <w:t>e</w:t>
      </w:r>
      <w:r w:rsidR="00675466" w:rsidRPr="006F1DF7">
        <w:rPr>
          <w:rFonts w:ascii="Times New Roman" w:hAnsi="Times New Roman" w:cs="Times New Roman"/>
          <w:sz w:val="24"/>
          <w:szCs w:val="24"/>
        </w:rPr>
        <w:t>s</w:t>
      </w:r>
      <w:r w:rsidR="00EB2F44" w:rsidRPr="006F1DF7">
        <w:rPr>
          <w:rFonts w:ascii="Times New Roman" w:hAnsi="Times New Roman" w:cs="Times New Roman"/>
          <w:sz w:val="24"/>
          <w:szCs w:val="24"/>
        </w:rPr>
        <w:t xml:space="preserve"> concernant le nombre d’émigrés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2B2A9F" w:rsidRPr="006F1DF7">
        <w:rPr>
          <w:rFonts w:ascii="Times New Roman" w:hAnsi="Times New Roman" w:cs="Times New Roman"/>
          <w:sz w:val="24"/>
          <w:szCs w:val="24"/>
        </w:rPr>
        <w:t xml:space="preserve"> </w:t>
      </w:r>
      <w:r w:rsidR="00675466" w:rsidRPr="006F1DF7">
        <w:rPr>
          <w:rFonts w:ascii="Times New Roman" w:hAnsi="Times New Roman" w:cs="Times New Roman"/>
          <w:sz w:val="24"/>
          <w:szCs w:val="24"/>
        </w:rPr>
        <w:t>résidant</w:t>
      </w:r>
      <w:r w:rsidR="00726F78" w:rsidRPr="006F1DF7">
        <w:rPr>
          <w:rFonts w:ascii="Times New Roman" w:hAnsi="Times New Roman" w:cs="Times New Roman"/>
          <w:sz w:val="24"/>
          <w:szCs w:val="24"/>
        </w:rPr>
        <w:t xml:space="preserve"> à l’étranger, alors que </w:t>
      </w:r>
      <w:r w:rsidR="00EB2F44" w:rsidRPr="006F1DF7">
        <w:rPr>
          <w:rFonts w:ascii="Times New Roman" w:hAnsi="Times New Roman" w:cs="Times New Roman"/>
          <w:sz w:val="24"/>
          <w:szCs w:val="24"/>
        </w:rPr>
        <w:t>des</w:t>
      </w:r>
      <w:r w:rsidR="00AA43D3">
        <w:rPr>
          <w:rFonts w:ascii="Times New Roman" w:hAnsi="Times New Roman" w:cs="Times New Roman"/>
          <w:sz w:val="24"/>
          <w:szCs w:val="24"/>
        </w:rPr>
        <w:t xml:space="preserve"> estimations font état</w:t>
      </w:r>
      <w:r w:rsidR="0003153F">
        <w:rPr>
          <w:rFonts w:ascii="Times New Roman" w:hAnsi="Times New Roman" w:cs="Times New Roman"/>
          <w:sz w:val="24"/>
          <w:szCs w:val="24"/>
        </w:rPr>
        <w:t xml:space="preserve"> de trois</w:t>
      </w:r>
      <w:r w:rsidR="00EB2F44" w:rsidRPr="006F1DF7">
        <w:rPr>
          <w:rFonts w:ascii="Times New Roman" w:hAnsi="Times New Roman" w:cs="Times New Roman"/>
          <w:sz w:val="24"/>
          <w:szCs w:val="24"/>
        </w:rPr>
        <w:t xml:space="preserve"> millions de personne</w:t>
      </w:r>
      <w:r w:rsidR="0055042E">
        <w:rPr>
          <w:rFonts w:ascii="Times New Roman" w:hAnsi="Times New Roman" w:cs="Times New Roman"/>
          <w:sz w:val="24"/>
          <w:szCs w:val="24"/>
        </w:rPr>
        <w:t>s</w:t>
      </w:r>
      <w:r w:rsidR="00EB2F44" w:rsidRPr="006F1DF7">
        <w:rPr>
          <w:rFonts w:ascii="Times New Roman" w:hAnsi="Times New Roman" w:cs="Times New Roman"/>
          <w:sz w:val="24"/>
          <w:szCs w:val="24"/>
        </w:rPr>
        <w:t>. Cette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population qui s’est établi</w:t>
      </w:r>
      <w:r w:rsidR="00AA43D3">
        <w:rPr>
          <w:rFonts w:ascii="Times New Roman" w:hAnsi="Times New Roman" w:cs="Times New Roman"/>
          <w:sz w:val="24"/>
          <w:szCs w:val="24"/>
        </w:rPr>
        <w:t>e dans sa plus grande partie</w:t>
      </w:r>
      <w:r w:rsidR="009E6AFF">
        <w:rPr>
          <w:rFonts w:ascii="Times New Roman" w:hAnsi="Times New Roman" w:cs="Times New Roman"/>
          <w:sz w:val="24"/>
          <w:szCs w:val="24"/>
        </w:rPr>
        <w:t xml:space="preserve"> au sein des </w:t>
      </w:r>
      <w:r w:rsidR="00573E68">
        <w:rPr>
          <w:rFonts w:ascii="Times New Roman" w:hAnsi="Times New Roman" w:cs="Times New Roman"/>
          <w:sz w:val="24"/>
          <w:szCs w:val="24"/>
        </w:rPr>
        <w:t>pays de l’Union E</w:t>
      </w:r>
      <w:r w:rsidR="00AA43D3">
        <w:rPr>
          <w:rFonts w:ascii="Times New Roman" w:hAnsi="Times New Roman" w:cs="Times New Roman"/>
          <w:sz w:val="24"/>
          <w:szCs w:val="24"/>
        </w:rPr>
        <w:t>uropéenne</w:t>
      </w:r>
      <w:r w:rsidR="0003153F">
        <w:rPr>
          <w:rFonts w:ascii="Times New Roman" w:hAnsi="Times New Roman" w:cs="Times New Roman"/>
          <w:sz w:val="24"/>
          <w:szCs w:val="24"/>
        </w:rPr>
        <w:t>,</w:t>
      </w:r>
      <w:r w:rsidR="00AA43D3">
        <w:rPr>
          <w:rFonts w:ascii="Times New Roman" w:hAnsi="Times New Roman" w:cs="Times New Roman"/>
          <w:sz w:val="24"/>
          <w:szCs w:val="24"/>
        </w:rPr>
        <w:t xml:space="preserve"> </w:t>
      </w:r>
      <w:r w:rsidR="00523CA7">
        <w:rPr>
          <w:rFonts w:ascii="Times New Roman" w:hAnsi="Times New Roman" w:cs="Times New Roman"/>
          <w:sz w:val="24"/>
          <w:szCs w:val="24"/>
        </w:rPr>
        <w:t>réside</w:t>
      </w:r>
      <w:r w:rsidR="00AA43D3">
        <w:rPr>
          <w:rFonts w:ascii="Times New Roman" w:hAnsi="Times New Roman" w:cs="Times New Roman"/>
          <w:sz w:val="24"/>
          <w:szCs w:val="24"/>
        </w:rPr>
        <w:t xml:space="preserve"> essentiellement</w:t>
      </w:r>
      <w:r w:rsidR="00EB2F44" w:rsidRPr="006F1DF7">
        <w:rPr>
          <w:rFonts w:ascii="Times New Roman" w:hAnsi="Times New Roman" w:cs="Times New Roman"/>
          <w:sz w:val="24"/>
          <w:szCs w:val="24"/>
        </w:rPr>
        <w:t xml:space="preserve"> d</w:t>
      </w:r>
      <w:r w:rsidR="00AA43D3">
        <w:rPr>
          <w:rFonts w:ascii="Times New Roman" w:hAnsi="Times New Roman" w:cs="Times New Roman"/>
          <w:sz w:val="24"/>
          <w:szCs w:val="24"/>
        </w:rPr>
        <w:t>ans six pays européens, qui sont</w:t>
      </w:r>
      <w:r w:rsidR="00EB2F44" w:rsidRPr="006F1DF7">
        <w:rPr>
          <w:rFonts w:ascii="Times New Roman" w:hAnsi="Times New Roman" w:cs="Times New Roman"/>
          <w:sz w:val="24"/>
          <w:szCs w:val="24"/>
        </w:rPr>
        <w:t xml:space="preserve"> la France, les </w:t>
      </w:r>
      <w:r w:rsidR="00AA43D3" w:rsidRPr="006F1DF7">
        <w:rPr>
          <w:rFonts w:ascii="Times New Roman" w:hAnsi="Times New Roman" w:cs="Times New Roman"/>
          <w:sz w:val="24"/>
          <w:szCs w:val="24"/>
        </w:rPr>
        <w:t>Pays-Bas,</w:t>
      </w:r>
      <w:r w:rsidR="00AA43D3">
        <w:rPr>
          <w:rFonts w:ascii="Times New Roman" w:hAnsi="Times New Roman" w:cs="Times New Roman"/>
          <w:sz w:val="24"/>
          <w:szCs w:val="24"/>
        </w:rPr>
        <w:t xml:space="preserve"> l’Allemagne,</w:t>
      </w:r>
      <w:r w:rsidR="00EB2F44" w:rsidRPr="006F1DF7">
        <w:rPr>
          <w:rFonts w:ascii="Times New Roman" w:hAnsi="Times New Roman" w:cs="Times New Roman"/>
          <w:sz w:val="24"/>
          <w:szCs w:val="24"/>
        </w:rPr>
        <w:t xml:space="preserve"> la Belgique,</w:t>
      </w:r>
      <w:r w:rsidR="002B2A9F" w:rsidRPr="006F1DF7">
        <w:rPr>
          <w:rFonts w:ascii="Times New Roman" w:hAnsi="Times New Roman" w:cs="Times New Roman"/>
          <w:sz w:val="24"/>
          <w:szCs w:val="24"/>
        </w:rPr>
        <w:t xml:space="preserve"> </w:t>
      </w:r>
      <w:r w:rsidR="00AA43D3">
        <w:rPr>
          <w:rFonts w:ascii="Times New Roman" w:hAnsi="Times New Roman" w:cs="Times New Roman"/>
          <w:sz w:val="24"/>
          <w:szCs w:val="24"/>
        </w:rPr>
        <w:t>l’Espagne et l’Italie</w:t>
      </w:r>
      <w:r w:rsidR="008D2853">
        <w:rPr>
          <w:rFonts w:ascii="Times New Roman" w:hAnsi="Times New Roman" w:cs="Times New Roman"/>
          <w:sz w:val="24"/>
          <w:szCs w:val="24"/>
        </w:rPr>
        <w:t xml:space="preserve">. Les marocains </w:t>
      </w:r>
      <w:r w:rsidR="00DC761E">
        <w:rPr>
          <w:rFonts w:ascii="Times New Roman" w:hAnsi="Times New Roman" w:cs="Times New Roman"/>
          <w:sz w:val="24"/>
          <w:szCs w:val="24"/>
        </w:rPr>
        <w:t>établi</w:t>
      </w:r>
      <w:r w:rsidR="008D2853">
        <w:rPr>
          <w:rFonts w:ascii="Times New Roman" w:hAnsi="Times New Roman" w:cs="Times New Roman"/>
          <w:sz w:val="24"/>
          <w:szCs w:val="24"/>
        </w:rPr>
        <w:t xml:space="preserve">s au sein de </w:t>
      </w:r>
      <w:r w:rsidR="00EB2F44" w:rsidRPr="006F1DF7">
        <w:rPr>
          <w:rFonts w:ascii="Times New Roman" w:hAnsi="Times New Roman" w:cs="Times New Roman"/>
          <w:sz w:val="24"/>
          <w:szCs w:val="24"/>
        </w:rPr>
        <w:t xml:space="preserve"> ces pays</w:t>
      </w:r>
      <w:r w:rsidR="002B2A9F" w:rsidRPr="006F1DF7">
        <w:rPr>
          <w:rFonts w:ascii="Times New Roman" w:hAnsi="Times New Roman" w:cs="Times New Roman"/>
          <w:sz w:val="24"/>
          <w:szCs w:val="24"/>
        </w:rPr>
        <w:t xml:space="preserve"> </w:t>
      </w:r>
      <w:r w:rsidR="008D2853">
        <w:rPr>
          <w:rFonts w:ascii="Times New Roman" w:hAnsi="Times New Roman" w:cs="Times New Roman"/>
          <w:sz w:val="24"/>
          <w:szCs w:val="24"/>
        </w:rPr>
        <w:t>constitue</w:t>
      </w:r>
      <w:r w:rsidR="00DC761E">
        <w:rPr>
          <w:rFonts w:ascii="Times New Roman" w:hAnsi="Times New Roman" w:cs="Times New Roman"/>
          <w:sz w:val="24"/>
          <w:szCs w:val="24"/>
        </w:rPr>
        <w:t>nt</w:t>
      </w:r>
      <w:r w:rsidR="008D2853">
        <w:rPr>
          <w:rFonts w:ascii="Times New Roman" w:hAnsi="Times New Roman" w:cs="Times New Roman"/>
          <w:sz w:val="24"/>
          <w:szCs w:val="24"/>
        </w:rPr>
        <w:t xml:space="preserve"> 77% de l’ensemble</w:t>
      </w:r>
      <w:r w:rsidR="00DC761E">
        <w:rPr>
          <w:rFonts w:ascii="Times New Roman" w:hAnsi="Times New Roman" w:cs="Times New Roman"/>
          <w:sz w:val="24"/>
          <w:szCs w:val="24"/>
        </w:rPr>
        <w:t xml:space="preserve"> des Marocains Résidant à l’Etranger (MRE</w:t>
      </w:r>
      <w:proofErr w:type="gramStart"/>
      <w:r w:rsidR="00F442F4">
        <w:rPr>
          <w:rFonts w:ascii="Times New Roman" w:hAnsi="Times New Roman" w:cs="Times New Roman"/>
          <w:sz w:val="24"/>
          <w:szCs w:val="24"/>
        </w:rPr>
        <w:t>)</w:t>
      </w:r>
      <w:r w:rsidR="00F442F4" w:rsidRPr="00F03FBE">
        <w:rPr>
          <w:rFonts w:ascii="Times New Roman" w:hAnsi="Times New Roman" w:cs="Times New Roman"/>
          <w:sz w:val="20"/>
          <w:szCs w:val="20"/>
          <w:vertAlign w:val="superscript"/>
        </w:rPr>
        <w:t>12</w:t>
      </w:r>
      <w:proofErr w:type="gramEnd"/>
      <w:r w:rsidR="00420F43">
        <w:rPr>
          <w:rFonts w:ascii="Times New Roman" w:hAnsi="Times New Roman" w:cs="Times New Roman"/>
          <w:sz w:val="24"/>
          <w:szCs w:val="24"/>
        </w:rPr>
        <w:t xml:space="preserve"> </w:t>
      </w:r>
      <w:r w:rsidR="00726F78" w:rsidRPr="006F1DF7">
        <w:rPr>
          <w:rFonts w:ascii="Times New Roman" w:hAnsi="Times New Roman" w:cs="Times New Roman"/>
          <w:sz w:val="24"/>
          <w:szCs w:val="24"/>
        </w:rPr>
        <w:t xml:space="preserve"> La France qui fut </w:t>
      </w:r>
      <w:r w:rsidR="00EB2F44" w:rsidRPr="006F1DF7">
        <w:rPr>
          <w:rFonts w:ascii="Times New Roman" w:hAnsi="Times New Roman" w:cs="Times New Roman"/>
          <w:sz w:val="24"/>
          <w:szCs w:val="24"/>
        </w:rPr>
        <w:t>pendant</w:t>
      </w:r>
      <w:r w:rsidR="002B2A9F" w:rsidRPr="006F1DF7">
        <w:rPr>
          <w:rFonts w:ascii="Times New Roman" w:hAnsi="Times New Roman" w:cs="Times New Roman"/>
          <w:sz w:val="24"/>
          <w:szCs w:val="24"/>
        </w:rPr>
        <w:t xml:space="preserve"> </w:t>
      </w:r>
      <w:r w:rsidR="009F0177">
        <w:rPr>
          <w:rFonts w:ascii="Times New Roman" w:hAnsi="Times New Roman" w:cs="Times New Roman"/>
          <w:sz w:val="24"/>
          <w:szCs w:val="24"/>
        </w:rPr>
        <w:t>des années</w:t>
      </w:r>
      <w:r w:rsidR="00DC761E">
        <w:rPr>
          <w:rFonts w:ascii="Times New Roman" w:hAnsi="Times New Roman" w:cs="Times New Roman"/>
          <w:sz w:val="24"/>
          <w:szCs w:val="24"/>
        </w:rPr>
        <w:t xml:space="preserve"> une</w:t>
      </w:r>
      <w:r w:rsidR="00EB2F44" w:rsidRPr="006F1DF7">
        <w:rPr>
          <w:rFonts w:ascii="Times New Roman" w:hAnsi="Times New Roman" w:cs="Times New Roman"/>
          <w:sz w:val="24"/>
          <w:szCs w:val="24"/>
        </w:rPr>
        <w:t xml:space="preserve"> destination </w:t>
      </w:r>
      <w:r w:rsidR="00DC761E" w:rsidRPr="006F1DF7">
        <w:rPr>
          <w:rFonts w:ascii="Times New Roman" w:hAnsi="Times New Roman" w:cs="Times New Roman"/>
          <w:sz w:val="24"/>
          <w:szCs w:val="24"/>
        </w:rPr>
        <w:t>clé</w:t>
      </w:r>
      <w:r w:rsidR="00726F78"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de </w:t>
      </w:r>
      <w:r w:rsidR="00DC761E">
        <w:rPr>
          <w:rFonts w:ascii="Times New Roman" w:hAnsi="Times New Roman" w:cs="Times New Roman"/>
          <w:sz w:val="24"/>
          <w:szCs w:val="24"/>
        </w:rPr>
        <w:t>l’émigration,</w:t>
      </w:r>
      <w:r w:rsidR="009F0177">
        <w:rPr>
          <w:rFonts w:ascii="Times New Roman" w:hAnsi="Times New Roman" w:cs="Times New Roman"/>
          <w:sz w:val="24"/>
          <w:szCs w:val="24"/>
        </w:rPr>
        <w:t xml:space="preserve"> accueillait</w:t>
      </w:r>
      <w:r w:rsidR="00EB2F44" w:rsidRPr="006F1DF7">
        <w:rPr>
          <w:rFonts w:ascii="Times New Roman" w:hAnsi="Times New Roman" w:cs="Times New Roman"/>
          <w:sz w:val="24"/>
          <w:szCs w:val="24"/>
        </w:rPr>
        <w:t xml:space="preserve"> </w:t>
      </w:r>
      <w:r w:rsidR="009F0177">
        <w:rPr>
          <w:rFonts w:ascii="Times New Roman" w:hAnsi="Times New Roman" w:cs="Times New Roman"/>
          <w:sz w:val="24"/>
          <w:szCs w:val="24"/>
        </w:rPr>
        <w:t>en 2005</w:t>
      </w:r>
      <w:r w:rsidR="00EB2F44" w:rsidRPr="006F1DF7">
        <w:rPr>
          <w:rFonts w:ascii="Times New Roman" w:hAnsi="Times New Roman" w:cs="Times New Roman"/>
          <w:sz w:val="24"/>
          <w:szCs w:val="24"/>
        </w:rPr>
        <w:t>, à elle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seule</w:t>
      </w:r>
      <w:r w:rsidR="00573E68">
        <w:rPr>
          <w:rFonts w:ascii="Times New Roman" w:hAnsi="Times New Roman" w:cs="Times New Roman"/>
          <w:sz w:val="24"/>
          <w:szCs w:val="24"/>
        </w:rPr>
        <w:t xml:space="preserve"> </w:t>
      </w:r>
      <w:r w:rsidR="009F0177">
        <w:rPr>
          <w:rFonts w:ascii="Times New Roman" w:hAnsi="Times New Roman" w:cs="Times New Roman"/>
          <w:sz w:val="24"/>
          <w:szCs w:val="24"/>
        </w:rPr>
        <w:t>41</w:t>
      </w:r>
      <w:r w:rsidR="00EB2F44" w:rsidRPr="006F1DF7">
        <w:rPr>
          <w:rFonts w:ascii="Times New Roman" w:hAnsi="Times New Roman" w:cs="Times New Roman"/>
          <w:sz w:val="24"/>
          <w:szCs w:val="24"/>
        </w:rPr>
        <w:t xml:space="preserve">% de la population </w:t>
      </w:r>
      <w:r w:rsidR="009F0177">
        <w:rPr>
          <w:rFonts w:ascii="Times New Roman" w:hAnsi="Times New Roman" w:cs="Times New Roman"/>
          <w:sz w:val="24"/>
          <w:szCs w:val="24"/>
        </w:rPr>
        <w:t>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9F0177">
        <w:rPr>
          <w:rFonts w:ascii="Times New Roman" w:hAnsi="Times New Roman" w:cs="Times New Roman"/>
          <w:sz w:val="24"/>
          <w:szCs w:val="24"/>
        </w:rPr>
        <w:t xml:space="preserve"> à l’étranger et environ </w:t>
      </w:r>
      <w:r w:rsidR="00A97367">
        <w:rPr>
          <w:rFonts w:ascii="Times New Roman" w:hAnsi="Times New Roman" w:cs="Times New Roman"/>
          <w:sz w:val="24"/>
          <w:szCs w:val="24"/>
        </w:rPr>
        <w:t>51</w:t>
      </w:r>
      <w:r w:rsidR="009F0177">
        <w:rPr>
          <w:rFonts w:ascii="Times New Roman" w:hAnsi="Times New Roman" w:cs="Times New Roman"/>
          <w:sz w:val="24"/>
          <w:szCs w:val="24"/>
        </w:rPr>
        <w:t xml:space="preserve">% de la population installée dans </w:t>
      </w:r>
      <w:r w:rsidR="00F7451A">
        <w:rPr>
          <w:rFonts w:ascii="Times New Roman" w:hAnsi="Times New Roman" w:cs="Times New Roman"/>
          <w:sz w:val="24"/>
          <w:szCs w:val="24"/>
        </w:rPr>
        <w:t>l’Union E</w:t>
      </w:r>
      <w:r w:rsidR="00F442F4">
        <w:rPr>
          <w:rFonts w:ascii="Times New Roman" w:hAnsi="Times New Roman" w:cs="Times New Roman"/>
          <w:sz w:val="24"/>
          <w:szCs w:val="24"/>
        </w:rPr>
        <w:t>uropéenne.</w:t>
      </w:r>
    </w:p>
    <w:p w:rsidR="00F442F4" w:rsidRPr="00F442F4" w:rsidRDefault="000F3ABD" w:rsidP="00F442F4">
      <w:pPr>
        <w:autoSpaceDE w:val="0"/>
        <w:autoSpaceDN w:val="0"/>
        <w:adjustRightInd w:val="0"/>
        <w:spacing w:after="0" w:line="240" w:lineRule="auto"/>
        <w:jc w:val="both"/>
        <w:rPr>
          <w:rFonts w:ascii="Times New Roman" w:hAnsi="Times New Roman" w:cs="Times New Roman"/>
          <w:sz w:val="20"/>
          <w:szCs w:val="20"/>
        </w:rPr>
      </w:pPr>
      <w:r w:rsidRPr="00F442F4">
        <w:rPr>
          <w:rFonts w:ascii="Times New Roman" w:hAnsi="Times New Roman" w:cs="Times New Roman"/>
          <w:sz w:val="20"/>
          <w:szCs w:val="20"/>
          <w:u w:val="single"/>
        </w:rPr>
        <w:tab/>
      </w:r>
      <w:r w:rsidRPr="00F442F4">
        <w:rPr>
          <w:rFonts w:ascii="Times New Roman" w:hAnsi="Times New Roman" w:cs="Times New Roman"/>
          <w:sz w:val="20"/>
          <w:szCs w:val="20"/>
          <w:u w:val="single"/>
        </w:rPr>
        <w:tab/>
      </w:r>
      <w:r w:rsidRPr="00F442F4">
        <w:rPr>
          <w:rFonts w:ascii="Times New Roman" w:hAnsi="Times New Roman" w:cs="Times New Roman"/>
          <w:sz w:val="20"/>
          <w:szCs w:val="20"/>
          <w:u w:val="single"/>
        </w:rPr>
        <w:tab/>
      </w:r>
      <w:r w:rsidRPr="00F442F4">
        <w:rPr>
          <w:rFonts w:ascii="Times New Roman" w:hAnsi="Times New Roman" w:cs="Times New Roman"/>
          <w:sz w:val="20"/>
          <w:szCs w:val="20"/>
          <w:u w:val="single"/>
        </w:rPr>
        <w:tab/>
      </w:r>
      <w:r w:rsidRPr="00F442F4">
        <w:rPr>
          <w:rFonts w:ascii="Times New Roman" w:hAnsi="Times New Roman" w:cs="Times New Roman"/>
          <w:sz w:val="20"/>
          <w:szCs w:val="20"/>
          <w:u w:val="single"/>
        </w:rPr>
        <w:tab/>
      </w:r>
    </w:p>
    <w:p w:rsidR="000F3ABD" w:rsidRPr="00F442F4" w:rsidRDefault="000F3ABD" w:rsidP="00F442F4">
      <w:pPr>
        <w:autoSpaceDE w:val="0"/>
        <w:autoSpaceDN w:val="0"/>
        <w:adjustRightInd w:val="0"/>
        <w:spacing w:after="0" w:line="240" w:lineRule="auto"/>
        <w:jc w:val="both"/>
        <w:rPr>
          <w:rFonts w:ascii="Times New Roman" w:hAnsi="Times New Roman" w:cs="Times New Roman"/>
          <w:sz w:val="24"/>
          <w:szCs w:val="24"/>
        </w:rPr>
      </w:pPr>
      <w:r w:rsidRPr="00F442F4">
        <w:rPr>
          <w:rFonts w:ascii="Times New Roman" w:hAnsi="Times New Roman" w:cs="Times New Roman"/>
          <w:bCs/>
          <w:sz w:val="20"/>
          <w:szCs w:val="20"/>
          <w:vertAlign w:val="superscript"/>
        </w:rPr>
        <w:t>11</w:t>
      </w:r>
      <w:r w:rsidRPr="00F442F4">
        <w:rPr>
          <w:rFonts w:ascii="Times New Roman" w:hAnsi="Times New Roman" w:cs="Times New Roman"/>
          <w:bCs/>
          <w:sz w:val="20"/>
          <w:szCs w:val="20"/>
        </w:rPr>
        <w:t xml:space="preserve"> Les Accords Schengen selon  Europa, la synthèse de la législation de l’UE, Libre circulation des personnes, asile et immigration</w:t>
      </w:r>
      <w:r w:rsidR="004D27FB" w:rsidRPr="00F442F4">
        <w:rPr>
          <w:rFonts w:ascii="Times New Roman" w:hAnsi="Times New Roman" w:cs="Times New Roman"/>
          <w:bCs/>
          <w:sz w:val="20"/>
          <w:szCs w:val="20"/>
        </w:rPr>
        <w:fldChar w:fldCharType="begin"/>
      </w:r>
      <w:r w:rsidR="00E05A27" w:rsidRPr="00F442F4">
        <w:rPr>
          <w:rFonts w:ascii="Times New Roman" w:hAnsi="Times New Roman" w:cs="Times New Roman"/>
          <w:sz w:val="20"/>
          <w:szCs w:val="20"/>
        </w:rPr>
        <w:instrText xml:space="preserve"> XE "</w:instrText>
      </w:r>
      <w:r w:rsidR="00E05A27" w:rsidRPr="00F442F4">
        <w:rPr>
          <w:rFonts w:ascii="Times New Roman" w:hAnsi="Times New Roman" w:cs="Times New Roman"/>
          <w:color w:val="000000"/>
          <w:sz w:val="20"/>
          <w:szCs w:val="20"/>
        </w:rPr>
        <w:instrText>immigration</w:instrText>
      </w:r>
      <w:r w:rsidR="00E05A27" w:rsidRPr="00F442F4">
        <w:rPr>
          <w:rFonts w:ascii="Times New Roman" w:hAnsi="Times New Roman" w:cs="Times New Roman"/>
          <w:sz w:val="20"/>
          <w:szCs w:val="20"/>
        </w:rPr>
        <w:instrText xml:space="preserve">" </w:instrText>
      </w:r>
      <w:r w:rsidR="004D27FB" w:rsidRPr="00F442F4">
        <w:rPr>
          <w:rFonts w:ascii="Times New Roman" w:hAnsi="Times New Roman" w:cs="Times New Roman"/>
          <w:bCs/>
          <w:sz w:val="20"/>
          <w:szCs w:val="20"/>
        </w:rPr>
        <w:fldChar w:fldCharType="end"/>
      </w:r>
      <w:r w:rsidRPr="00F442F4">
        <w:rPr>
          <w:rFonts w:ascii="Times New Roman" w:hAnsi="Times New Roman" w:cs="Times New Roman"/>
          <w:bCs/>
          <w:sz w:val="20"/>
          <w:szCs w:val="20"/>
        </w:rPr>
        <w:t xml:space="preserve">. </w:t>
      </w:r>
    </w:p>
    <w:p w:rsidR="000F3ABD" w:rsidRPr="00F442F4" w:rsidRDefault="000F3ABD" w:rsidP="00F442F4">
      <w:pPr>
        <w:autoSpaceDE w:val="0"/>
        <w:autoSpaceDN w:val="0"/>
        <w:adjustRightInd w:val="0"/>
        <w:spacing w:after="0" w:line="240" w:lineRule="auto"/>
        <w:jc w:val="both"/>
        <w:rPr>
          <w:rFonts w:ascii="Times New Roman" w:hAnsi="Times New Roman" w:cs="Times New Roman"/>
          <w:sz w:val="20"/>
          <w:szCs w:val="20"/>
        </w:rPr>
      </w:pPr>
      <w:r w:rsidRPr="00F442F4">
        <w:rPr>
          <w:rFonts w:ascii="Times New Roman" w:hAnsi="Times New Roman" w:cs="Times New Roman"/>
          <w:bCs/>
          <w:sz w:val="20"/>
          <w:szCs w:val="20"/>
          <w:vertAlign w:val="superscript"/>
        </w:rPr>
        <w:t>12</w:t>
      </w:r>
      <w:r w:rsidRPr="00F442F4">
        <w:rPr>
          <w:rFonts w:ascii="Times New Roman" w:hAnsi="Times New Roman" w:cs="Times New Roman"/>
          <w:bCs/>
          <w:sz w:val="20"/>
          <w:szCs w:val="20"/>
        </w:rPr>
        <w:t xml:space="preserve"> Sigle MRE : </w:t>
      </w:r>
      <w:r w:rsidR="000C0AD7">
        <w:rPr>
          <w:rFonts w:ascii="Times New Roman" w:hAnsi="Times New Roman" w:cs="Times New Roman"/>
          <w:bCs/>
          <w:i/>
          <w:sz w:val="20"/>
          <w:szCs w:val="20"/>
        </w:rPr>
        <w:t>Marocains résidant</w:t>
      </w:r>
      <w:r w:rsidRPr="00F442F4">
        <w:rPr>
          <w:rFonts w:ascii="Times New Roman" w:hAnsi="Times New Roman" w:cs="Times New Roman"/>
          <w:bCs/>
          <w:i/>
          <w:sz w:val="20"/>
          <w:szCs w:val="20"/>
        </w:rPr>
        <w:t xml:space="preserve"> à l’Etranger</w:t>
      </w:r>
      <w:r w:rsidRPr="00F442F4">
        <w:rPr>
          <w:rFonts w:ascii="Times New Roman" w:hAnsi="Times New Roman" w:cs="Times New Roman"/>
          <w:bCs/>
          <w:sz w:val="20"/>
          <w:szCs w:val="20"/>
        </w:rPr>
        <w:t>, sigle à caractère officiel</w:t>
      </w:r>
    </w:p>
    <w:p w:rsidR="00573E68" w:rsidRDefault="00573E68" w:rsidP="0072285B">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Il est important de </w:t>
      </w:r>
      <w:r w:rsidR="00726F78" w:rsidRPr="006F1DF7">
        <w:rPr>
          <w:rFonts w:ascii="Times New Roman" w:hAnsi="Times New Roman" w:cs="Times New Roman"/>
          <w:sz w:val="24"/>
          <w:szCs w:val="24"/>
        </w:rPr>
        <w:t>signaler</w:t>
      </w:r>
      <w:r w:rsidR="00EB2F44" w:rsidRPr="006F1DF7">
        <w:rPr>
          <w:rFonts w:ascii="Times New Roman" w:hAnsi="Times New Roman" w:cs="Times New Roman"/>
          <w:sz w:val="24"/>
          <w:szCs w:val="24"/>
        </w:rPr>
        <w:t xml:space="preserve"> </w:t>
      </w:r>
      <w:r w:rsidR="00243936">
        <w:rPr>
          <w:rFonts w:ascii="Times New Roman" w:hAnsi="Times New Roman" w:cs="Times New Roman"/>
          <w:sz w:val="24"/>
          <w:szCs w:val="24"/>
        </w:rPr>
        <w:t>néanmoins</w:t>
      </w:r>
      <w:r w:rsidR="00F71D45">
        <w:rPr>
          <w:rFonts w:ascii="Times New Roman" w:hAnsi="Times New Roman" w:cs="Times New Roman"/>
          <w:sz w:val="24"/>
          <w:szCs w:val="24"/>
        </w:rPr>
        <w:t xml:space="preserve"> que les flux migratoires en direction de </w:t>
      </w:r>
      <w:r w:rsidR="00EB2F44" w:rsidRPr="006F1DF7">
        <w:rPr>
          <w:rFonts w:ascii="Times New Roman" w:hAnsi="Times New Roman" w:cs="Times New Roman"/>
          <w:sz w:val="24"/>
          <w:szCs w:val="24"/>
        </w:rPr>
        <w:t>l’Europe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ont </w:t>
      </w:r>
      <w:r w:rsidR="00726F78" w:rsidRPr="006F1DF7">
        <w:rPr>
          <w:rFonts w:ascii="Times New Roman" w:hAnsi="Times New Roman" w:cs="Times New Roman"/>
          <w:sz w:val="24"/>
          <w:szCs w:val="24"/>
        </w:rPr>
        <w:t>subi des modulations</w:t>
      </w:r>
      <w:r w:rsidR="00EB2F44" w:rsidRPr="006F1DF7">
        <w:rPr>
          <w:rFonts w:ascii="Times New Roman" w:hAnsi="Times New Roman" w:cs="Times New Roman"/>
          <w:sz w:val="24"/>
          <w:szCs w:val="24"/>
        </w:rPr>
        <w:t xml:space="preserve"> assez </w:t>
      </w:r>
      <w:r w:rsidR="00376F90" w:rsidRPr="006F1DF7">
        <w:rPr>
          <w:rFonts w:ascii="Times New Roman" w:hAnsi="Times New Roman" w:cs="Times New Roman"/>
          <w:sz w:val="24"/>
          <w:szCs w:val="24"/>
        </w:rPr>
        <w:t>exceptionnelles</w:t>
      </w:r>
      <w:r w:rsidR="00EB2F44" w:rsidRPr="006F1DF7">
        <w:rPr>
          <w:rFonts w:ascii="Times New Roman" w:hAnsi="Times New Roman" w:cs="Times New Roman"/>
          <w:sz w:val="24"/>
          <w:szCs w:val="24"/>
        </w:rPr>
        <w:t xml:space="preserve"> ces </w:t>
      </w:r>
      <w:r w:rsidR="00376F90" w:rsidRPr="006F1DF7">
        <w:rPr>
          <w:rFonts w:ascii="Times New Roman" w:hAnsi="Times New Roman" w:cs="Times New Roman"/>
          <w:sz w:val="24"/>
          <w:szCs w:val="24"/>
        </w:rPr>
        <w:t>vingt dernières années</w:t>
      </w:r>
      <w:r w:rsidR="00F71D45">
        <w:rPr>
          <w:rFonts w:ascii="Times New Roman" w:hAnsi="Times New Roman" w:cs="Times New Roman"/>
          <w:sz w:val="24"/>
          <w:szCs w:val="24"/>
        </w:rPr>
        <w:t xml:space="preserve"> à l’avantage</w:t>
      </w:r>
      <w:r w:rsidR="00EB2F44" w:rsidRPr="006F1DF7">
        <w:rPr>
          <w:rFonts w:ascii="Times New Roman" w:hAnsi="Times New Roman" w:cs="Times New Roman"/>
          <w:sz w:val="24"/>
          <w:szCs w:val="24"/>
        </w:rPr>
        <w:t xml:space="preserve"> des pays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de l’Europe du Sud, </w:t>
      </w:r>
      <w:r w:rsidR="00376F90" w:rsidRPr="006F1DF7">
        <w:rPr>
          <w:rFonts w:ascii="Times New Roman" w:hAnsi="Times New Roman" w:cs="Times New Roman"/>
          <w:sz w:val="24"/>
          <w:szCs w:val="24"/>
        </w:rPr>
        <w:t>et en particulier</w:t>
      </w:r>
      <w:r w:rsidR="00005378">
        <w:rPr>
          <w:rFonts w:ascii="Times New Roman" w:hAnsi="Times New Roman" w:cs="Times New Roman"/>
          <w:sz w:val="24"/>
          <w:szCs w:val="24"/>
        </w:rPr>
        <w:t xml:space="preserve"> l’Italie et l’Espagne</w:t>
      </w:r>
      <w:r w:rsidR="00EB2F44" w:rsidRPr="006F1DF7">
        <w:rPr>
          <w:rFonts w:ascii="Times New Roman" w:hAnsi="Times New Roman" w:cs="Times New Roman"/>
          <w:sz w:val="24"/>
          <w:szCs w:val="24"/>
        </w:rPr>
        <w:t xml:space="preserve">, </w:t>
      </w:r>
      <w:r w:rsidR="00005378">
        <w:rPr>
          <w:rFonts w:ascii="Times New Roman" w:hAnsi="Times New Roman" w:cs="Times New Roman"/>
          <w:sz w:val="24"/>
          <w:szCs w:val="24"/>
        </w:rPr>
        <w:t>qui sont devenus petit à petit</w:t>
      </w:r>
      <w:r w:rsidR="00EB2F44" w:rsidRPr="006F1DF7">
        <w:rPr>
          <w:rFonts w:ascii="Times New Roman" w:hAnsi="Times New Roman" w:cs="Times New Roman"/>
          <w:sz w:val="24"/>
          <w:szCs w:val="24"/>
        </w:rPr>
        <w:t xml:space="preserve"> des destinations </w:t>
      </w:r>
      <w:r w:rsidR="003326FE" w:rsidRPr="006F1DF7">
        <w:rPr>
          <w:rFonts w:ascii="Times New Roman" w:hAnsi="Times New Roman" w:cs="Times New Roman"/>
          <w:sz w:val="24"/>
          <w:szCs w:val="24"/>
        </w:rPr>
        <w:t>coutumières</w:t>
      </w:r>
      <w:r w:rsidR="00EB2F44" w:rsidRPr="006F1DF7">
        <w:rPr>
          <w:rFonts w:ascii="Times New Roman" w:hAnsi="Times New Roman" w:cs="Times New Roman"/>
          <w:sz w:val="24"/>
          <w:szCs w:val="24"/>
        </w:rPr>
        <w:t xml:space="preserve"> de l’émigration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FF40A5" w:rsidRPr="006F1DF7">
        <w:rPr>
          <w:rFonts w:ascii="Times New Roman" w:hAnsi="Times New Roman" w:cs="Times New Roman"/>
          <w:sz w:val="24"/>
          <w:szCs w:val="24"/>
        </w:rPr>
        <w:t>Le pourcentage</w:t>
      </w:r>
      <w:r w:rsidR="00EB2F44" w:rsidRPr="006F1DF7">
        <w:rPr>
          <w:rFonts w:ascii="Times New Roman" w:hAnsi="Times New Roman" w:cs="Times New Roman"/>
          <w:sz w:val="24"/>
          <w:szCs w:val="24"/>
        </w:rPr>
        <w:t xml:space="preserve"> de la population</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émigré</w:t>
      </w:r>
      <w:r w:rsidR="00FF40A5" w:rsidRPr="006F1DF7">
        <w:rPr>
          <w:rFonts w:ascii="Times New Roman" w:hAnsi="Times New Roman" w:cs="Times New Roman"/>
          <w:sz w:val="24"/>
          <w:szCs w:val="24"/>
        </w:rPr>
        <w:t>e</w:t>
      </w:r>
      <w:r w:rsidR="00EB2F44" w:rsidRPr="006F1DF7">
        <w:rPr>
          <w:rFonts w:ascii="Times New Roman" w:hAnsi="Times New Roman" w:cs="Times New Roman"/>
          <w:sz w:val="24"/>
          <w:szCs w:val="24"/>
        </w:rPr>
        <w:t xml:space="preserve"> dans les pays arabes re</w:t>
      </w:r>
      <w:r w:rsidR="003326FE">
        <w:rPr>
          <w:rFonts w:ascii="Times New Roman" w:hAnsi="Times New Roman" w:cs="Times New Roman"/>
          <w:sz w:val="24"/>
          <w:szCs w:val="24"/>
        </w:rPr>
        <w:t>ste assez stable</w:t>
      </w:r>
      <w:r w:rsidR="00FF40A5" w:rsidRPr="006F1DF7">
        <w:rPr>
          <w:rFonts w:ascii="Times New Roman" w:hAnsi="Times New Roman" w:cs="Times New Roman"/>
          <w:sz w:val="24"/>
          <w:szCs w:val="24"/>
        </w:rPr>
        <w:t xml:space="preserve"> et ne dépasse pas 16</w:t>
      </w:r>
      <w:r w:rsidR="000C0AD7">
        <w:rPr>
          <w:rFonts w:ascii="Times New Roman" w:hAnsi="Times New Roman" w:cs="Times New Roman"/>
          <w:sz w:val="24"/>
          <w:szCs w:val="24"/>
        </w:rPr>
        <w:t>% des M</w:t>
      </w:r>
      <w:r w:rsidR="00EB2F44" w:rsidRPr="006F1DF7">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3326FE">
        <w:rPr>
          <w:rFonts w:ascii="Times New Roman" w:hAnsi="Times New Roman" w:cs="Times New Roman"/>
          <w:sz w:val="24"/>
          <w:szCs w:val="24"/>
        </w:rPr>
        <w:t xml:space="preserve"> établis</w:t>
      </w:r>
      <w:r w:rsidR="00EB2F44" w:rsidRPr="006F1DF7">
        <w:rPr>
          <w:rFonts w:ascii="Times New Roman" w:hAnsi="Times New Roman" w:cs="Times New Roman"/>
          <w:sz w:val="24"/>
          <w:szCs w:val="24"/>
        </w:rPr>
        <w:t xml:space="preserve"> à l’étranger.</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Enfin, les pays </w:t>
      </w:r>
      <w:r w:rsidR="00994812" w:rsidRPr="006F1DF7">
        <w:rPr>
          <w:rFonts w:ascii="Times New Roman" w:hAnsi="Times New Roman" w:cs="Times New Roman"/>
          <w:sz w:val="24"/>
          <w:szCs w:val="24"/>
        </w:rPr>
        <w:t>du continent américain</w:t>
      </w:r>
      <w:r w:rsidR="00EB2F44" w:rsidRPr="006F1DF7">
        <w:rPr>
          <w:rFonts w:ascii="Times New Roman" w:hAnsi="Times New Roman" w:cs="Times New Roman"/>
          <w:sz w:val="24"/>
          <w:szCs w:val="24"/>
        </w:rPr>
        <w:t xml:space="preserve"> </w:t>
      </w:r>
      <w:r w:rsidR="003326FE">
        <w:rPr>
          <w:rFonts w:ascii="Times New Roman" w:hAnsi="Times New Roman" w:cs="Times New Roman"/>
          <w:sz w:val="24"/>
          <w:szCs w:val="24"/>
        </w:rPr>
        <w:t>absorbent dans l’ensemble</w:t>
      </w:r>
      <w:r w:rsidR="00EB2F44" w:rsidRPr="006F1DF7">
        <w:rPr>
          <w:rFonts w:ascii="Times New Roman" w:hAnsi="Times New Roman" w:cs="Times New Roman"/>
          <w:sz w:val="24"/>
          <w:szCs w:val="24"/>
        </w:rPr>
        <w:t xml:space="preserve"> près de 5% de la population marocaine</w:t>
      </w:r>
      <w:r w:rsidR="002B2A9F" w:rsidRPr="006F1DF7">
        <w:rPr>
          <w:rFonts w:ascii="Times New Roman" w:hAnsi="Times New Roman" w:cs="Times New Roman"/>
          <w:sz w:val="24"/>
          <w:szCs w:val="24"/>
        </w:rPr>
        <w:t xml:space="preserve"> </w:t>
      </w:r>
      <w:r w:rsidR="001A7F7B">
        <w:rPr>
          <w:rFonts w:ascii="Times New Roman" w:hAnsi="Times New Roman" w:cs="Times New Roman"/>
          <w:sz w:val="24"/>
          <w:szCs w:val="24"/>
        </w:rPr>
        <w:t>établies à l’étranger</w:t>
      </w:r>
      <w:r w:rsidR="00F7451A">
        <w:rPr>
          <w:rFonts w:ascii="Times New Roman" w:hAnsi="Times New Roman" w:cs="Times New Roman"/>
          <w:sz w:val="24"/>
          <w:szCs w:val="24"/>
        </w:rPr>
        <w:t xml:space="preserve"> en 2006</w:t>
      </w:r>
      <w:r w:rsidR="001A7F7B">
        <w:rPr>
          <w:rFonts w:ascii="Times New Roman" w:hAnsi="Times New Roman" w:cs="Times New Roman"/>
          <w:sz w:val="24"/>
          <w:szCs w:val="24"/>
        </w:rPr>
        <w:t>, soit environ</w:t>
      </w:r>
      <w:r w:rsidR="00EB2F44" w:rsidRPr="006F1DF7">
        <w:rPr>
          <w:rFonts w:ascii="Times New Roman" w:hAnsi="Times New Roman" w:cs="Times New Roman"/>
          <w:sz w:val="24"/>
          <w:szCs w:val="24"/>
        </w:rPr>
        <w:t xml:space="preserve"> 120000 perso</w:t>
      </w:r>
      <w:r w:rsidR="001A7F7B">
        <w:rPr>
          <w:rFonts w:ascii="Times New Roman" w:hAnsi="Times New Roman" w:cs="Times New Roman"/>
          <w:sz w:val="24"/>
          <w:szCs w:val="24"/>
        </w:rPr>
        <w:t>nnes réparties équitablement</w:t>
      </w:r>
      <w:r w:rsidR="00EB2F44" w:rsidRPr="006F1DF7">
        <w:rPr>
          <w:rFonts w:ascii="Times New Roman" w:hAnsi="Times New Roman" w:cs="Times New Roman"/>
          <w:sz w:val="24"/>
          <w:szCs w:val="24"/>
        </w:rPr>
        <w:t xml:space="preserve"> entre le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Canada et les Etats-Unis,</w:t>
      </w:r>
      <w:r w:rsidR="00124DE3" w:rsidRPr="006F1DF7">
        <w:rPr>
          <w:rFonts w:ascii="Times New Roman" w:hAnsi="Times New Roman" w:cs="Times New Roman"/>
          <w:sz w:val="24"/>
          <w:szCs w:val="24"/>
        </w:rPr>
        <w:t xml:space="preserve"> il s’agit</w:t>
      </w:r>
      <w:r w:rsidR="001A7F7B">
        <w:rPr>
          <w:rFonts w:ascii="Times New Roman" w:hAnsi="Times New Roman" w:cs="Times New Roman"/>
          <w:sz w:val="24"/>
          <w:szCs w:val="24"/>
        </w:rPr>
        <w:t xml:space="preserve"> en l’occurrence</w:t>
      </w:r>
      <w:r w:rsidR="00124DE3" w:rsidRPr="006F1DF7">
        <w:rPr>
          <w:rFonts w:ascii="Times New Roman" w:hAnsi="Times New Roman" w:cs="Times New Roman"/>
          <w:sz w:val="24"/>
          <w:szCs w:val="24"/>
        </w:rPr>
        <w:t xml:space="preserve"> de </w:t>
      </w:r>
      <w:r w:rsidR="00EB2F44" w:rsidRPr="006F1DF7">
        <w:rPr>
          <w:rFonts w:ascii="Times New Roman" w:hAnsi="Times New Roman" w:cs="Times New Roman"/>
          <w:sz w:val="24"/>
          <w:szCs w:val="24"/>
        </w:rPr>
        <w:t xml:space="preserve">deux nouvelles destinations </w:t>
      </w:r>
      <w:r w:rsidR="00124DE3" w:rsidRPr="006F1DF7">
        <w:rPr>
          <w:rFonts w:ascii="Times New Roman" w:hAnsi="Times New Roman" w:cs="Times New Roman"/>
          <w:sz w:val="24"/>
          <w:szCs w:val="24"/>
        </w:rPr>
        <w:t xml:space="preserve">formant une </w:t>
      </w:r>
      <w:r w:rsidR="00EB2F44" w:rsidRPr="006F1DF7">
        <w:rPr>
          <w:rFonts w:ascii="Times New Roman" w:hAnsi="Times New Roman" w:cs="Times New Roman"/>
          <w:sz w:val="24"/>
          <w:szCs w:val="24"/>
        </w:rPr>
        <w:t>attractivité</w:t>
      </w:r>
      <w:r w:rsidR="00124DE3" w:rsidRPr="006F1DF7">
        <w:rPr>
          <w:rFonts w:ascii="Times New Roman" w:hAnsi="Times New Roman" w:cs="Times New Roman"/>
          <w:sz w:val="24"/>
          <w:szCs w:val="24"/>
        </w:rPr>
        <w:t xml:space="preserve"> forte</w:t>
      </w:r>
      <w:r w:rsidR="00EB2F44" w:rsidRPr="006F1DF7">
        <w:rPr>
          <w:rFonts w:ascii="Times New Roman" w:hAnsi="Times New Roman" w:cs="Times New Roman"/>
          <w:sz w:val="24"/>
          <w:szCs w:val="24"/>
        </w:rPr>
        <w:t xml:space="preserve"> sur les</w:t>
      </w:r>
      <w:r w:rsidR="002B2A9F" w:rsidRPr="006F1DF7">
        <w:rPr>
          <w:rFonts w:ascii="Times New Roman" w:hAnsi="Times New Roman" w:cs="Times New Roman"/>
          <w:sz w:val="24"/>
          <w:szCs w:val="24"/>
        </w:rPr>
        <w:t xml:space="preserve"> </w:t>
      </w:r>
      <w:r w:rsidR="00124DE3" w:rsidRPr="006F1DF7">
        <w:rPr>
          <w:rFonts w:ascii="Times New Roman" w:hAnsi="Times New Roman" w:cs="Times New Roman"/>
          <w:sz w:val="24"/>
          <w:szCs w:val="24"/>
        </w:rPr>
        <w:t xml:space="preserve">jeunes porteurs </w:t>
      </w:r>
      <w:r w:rsidR="00EB2F44" w:rsidRPr="006F1DF7">
        <w:rPr>
          <w:rFonts w:ascii="Times New Roman" w:hAnsi="Times New Roman" w:cs="Times New Roman"/>
          <w:sz w:val="24"/>
          <w:szCs w:val="24"/>
        </w:rPr>
        <w:t xml:space="preserve">de compétences </w:t>
      </w:r>
      <w:r w:rsidR="00124DE3" w:rsidRPr="006F1DF7">
        <w:rPr>
          <w:rFonts w:ascii="Times New Roman" w:hAnsi="Times New Roman" w:cs="Times New Roman"/>
          <w:sz w:val="24"/>
          <w:szCs w:val="24"/>
        </w:rPr>
        <w:t>techniques et scientifiques.</w:t>
      </w:r>
      <w:r w:rsidR="002B2A9F" w:rsidRPr="006F1DF7">
        <w:rPr>
          <w:rFonts w:ascii="Times New Roman" w:hAnsi="Times New Roman" w:cs="Times New Roman"/>
          <w:sz w:val="24"/>
          <w:szCs w:val="24"/>
        </w:rPr>
        <w:t xml:space="preserve"> </w:t>
      </w:r>
    </w:p>
    <w:p w:rsidR="000F3ABD" w:rsidRDefault="00D53423"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73E68">
        <w:rPr>
          <w:rFonts w:ascii="Times New Roman" w:hAnsi="Times New Roman" w:cs="Times New Roman"/>
          <w:sz w:val="24"/>
          <w:szCs w:val="24"/>
        </w:rPr>
        <w:t>Cependant, t</w:t>
      </w:r>
      <w:r w:rsidR="00124DE3" w:rsidRPr="006F1DF7">
        <w:rPr>
          <w:rFonts w:ascii="Times New Roman" w:hAnsi="Times New Roman" w:cs="Times New Roman"/>
          <w:sz w:val="24"/>
          <w:szCs w:val="24"/>
        </w:rPr>
        <w:t>el</w:t>
      </w:r>
      <w:r w:rsidR="000C0AD7">
        <w:rPr>
          <w:rFonts w:ascii="Times New Roman" w:hAnsi="Times New Roman" w:cs="Times New Roman"/>
          <w:sz w:val="24"/>
          <w:szCs w:val="24"/>
        </w:rPr>
        <w:t>le</w:t>
      </w:r>
      <w:r w:rsidR="00124DE3" w:rsidRPr="006F1DF7">
        <w:rPr>
          <w:rFonts w:ascii="Times New Roman" w:hAnsi="Times New Roman" w:cs="Times New Roman"/>
          <w:sz w:val="24"/>
          <w:szCs w:val="24"/>
        </w:rPr>
        <w:t xml:space="preserve"> que nous l’avons constaté précédemment</w:t>
      </w:r>
      <w:r w:rsidR="00103140">
        <w:rPr>
          <w:rFonts w:ascii="Times New Roman" w:hAnsi="Times New Roman" w:cs="Times New Roman"/>
          <w:sz w:val="24"/>
          <w:szCs w:val="24"/>
        </w:rPr>
        <w:t>, l’</w:t>
      </w:r>
      <w:r w:rsidR="000C0AD7">
        <w:rPr>
          <w:rFonts w:ascii="Times New Roman" w:hAnsi="Times New Roman" w:cs="Times New Roman"/>
          <w:sz w:val="24"/>
          <w:szCs w:val="24"/>
        </w:rPr>
        <w:t>immigration</w:t>
      </w:r>
      <w:r w:rsidR="00103140">
        <w:rPr>
          <w:rFonts w:ascii="Times New Roman" w:hAnsi="Times New Roman" w:cs="Times New Roman"/>
          <w:sz w:val="24"/>
          <w:szCs w:val="24"/>
        </w:rPr>
        <w:t xml:space="preserve"> en direction de</w:t>
      </w:r>
      <w:r w:rsidR="002A0350">
        <w:rPr>
          <w:rFonts w:ascii="Times New Roman" w:hAnsi="Times New Roman" w:cs="Times New Roman"/>
          <w:sz w:val="24"/>
          <w:szCs w:val="24"/>
        </w:rPr>
        <w:t xml:space="preserve"> l’étranger,</w:t>
      </w:r>
      <w:r w:rsidR="00EB2F44" w:rsidRPr="006F1DF7">
        <w:rPr>
          <w:rFonts w:ascii="Times New Roman" w:hAnsi="Times New Roman" w:cs="Times New Roman"/>
          <w:sz w:val="24"/>
          <w:szCs w:val="24"/>
        </w:rPr>
        <w:t xml:space="preserve"> </w:t>
      </w:r>
      <w:r w:rsidR="00124DE3" w:rsidRPr="006F1DF7">
        <w:rPr>
          <w:rFonts w:ascii="Times New Roman" w:hAnsi="Times New Roman" w:cs="Times New Roman"/>
          <w:sz w:val="24"/>
          <w:szCs w:val="24"/>
        </w:rPr>
        <w:t>ne constitue</w:t>
      </w:r>
      <w:r w:rsidR="00103140">
        <w:rPr>
          <w:rFonts w:ascii="Times New Roman" w:hAnsi="Times New Roman" w:cs="Times New Roman"/>
          <w:sz w:val="24"/>
          <w:szCs w:val="24"/>
        </w:rPr>
        <w:t xml:space="preserve"> pas un fait</w:t>
      </w:r>
      <w:r w:rsidR="00124DE3" w:rsidRPr="006F1DF7">
        <w:rPr>
          <w:rFonts w:ascii="Times New Roman" w:hAnsi="Times New Roman" w:cs="Times New Roman"/>
          <w:sz w:val="24"/>
          <w:szCs w:val="24"/>
        </w:rPr>
        <w:t xml:space="preserve"> récent</w:t>
      </w:r>
      <w:r w:rsidR="006A1433" w:rsidRPr="00B41B59">
        <w:rPr>
          <w:rFonts w:ascii="Times New Roman" w:hAnsi="Times New Roman" w:cs="Times New Roman"/>
          <w:sz w:val="20"/>
          <w:szCs w:val="20"/>
          <w:vertAlign w:val="superscript"/>
        </w:rPr>
        <w:t>1</w:t>
      </w:r>
      <w:r w:rsidR="001E31EE" w:rsidRPr="00B41B59">
        <w:rPr>
          <w:rFonts w:ascii="Times New Roman" w:hAnsi="Times New Roman" w:cs="Times New Roman"/>
          <w:sz w:val="20"/>
          <w:szCs w:val="20"/>
          <w:vertAlign w:val="superscript"/>
        </w:rPr>
        <w:t>3</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pour l</w:t>
      </w:r>
      <w:r w:rsidR="00103140">
        <w:rPr>
          <w:rFonts w:ascii="Times New Roman" w:hAnsi="Times New Roman" w:cs="Times New Roman"/>
          <w:sz w:val="24"/>
          <w:szCs w:val="24"/>
        </w:rPr>
        <w:t>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2A0350">
        <w:rPr>
          <w:rFonts w:ascii="Times New Roman" w:hAnsi="Times New Roman" w:cs="Times New Roman"/>
          <w:sz w:val="24"/>
          <w:szCs w:val="24"/>
        </w:rPr>
        <w:t>,</w:t>
      </w:r>
      <w:r w:rsidR="00124DE3" w:rsidRPr="006F1DF7">
        <w:rPr>
          <w:rFonts w:ascii="Times New Roman" w:hAnsi="Times New Roman" w:cs="Times New Roman"/>
          <w:sz w:val="24"/>
          <w:szCs w:val="24"/>
        </w:rPr>
        <w:t xml:space="preserve"> étant donné que</w:t>
      </w:r>
      <w:r w:rsidR="000C0AD7">
        <w:rPr>
          <w:rFonts w:ascii="Times New Roman" w:hAnsi="Times New Roman" w:cs="Times New Roman"/>
          <w:sz w:val="24"/>
          <w:szCs w:val="24"/>
        </w:rPr>
        <w:t xml:space="preserve"> le</w:t>
      </w:r>
      <w:r w:rsidR="00EB2F44" w:rsidRPr="006F1DF7">
        <w:rPr>
          <w:rFonts w:ascii="Times New Roman" w:hAnsi="Times New Roman" w:cs="Times New Roman"/>
          <w:sz w:val="24"/>
          <w:szCs w:val="24"/>
        </w:rPr>
        <w:t xml:space="preserve"> dé</w:t>
      </w:r>
      <w:r w:rsidR="00124DE3" w:rsidRPr="006F1DF7">
        <w:rPr>
          <w:rFonts w:ascii="Times New Roman" w:hAnsi="Times New Roman" w:cs="Times New Roman"/>
          <w:sz w:val="24"/>
          <w:szCs w:val="24"/>
        </w:rPr>
        <w:t>part vers l’Europe date de quelques</w:t>
      </w:r>
      <w:r w:rsidR="00EB2F44" w:rsidRPr="006F1DF7">
        <w:rPr>
          <w:rFonts w:ascii="Times New Roman" w:hAnsi="Times New Roman" w:cs="Times New Roman"/>
          <w:sz w:val="24"/>
          <w:szCs w:val="24"/>
        </w:rPr>
        <w:t xml:space="preserve"> </w:t>
      </w:r>
      <w:r w:rsidR="00000461">
        <w:rPr>
          <w:rFonts w:ascii="Times New Roman" w:hAnsi="Times New Roman" w:cs="Times New Roman"/>
          <w:sz w:val="24"/>
          <w:szCs w:val="24"/>
        </w:rPr>
        <w:t xml:space="preserve">siècles. En effet, </w:t>
      </w:r>
      <w:r w:rsidR="00124DE3" w:rsidRPr="006F1DF7">
        <w:rPr>
          <w:rFonts w:ascii="Times New Roman" w:hAnsi="Times New Roman" w:cs="Times New Roman"/>
          <w:sz w:val="24"/>
          <w:szCs w:val="24"/>
        </w:rPr>
        <w:t>au fil du temps et des années et depuis plus d’un demi-siècle, le fait</w:t>
      </w:r>
      <w:r w:rsidR="009822A8">
        <w:rPr>
          <w:rFonts w:ascii="Times New Roman" w:hAnsi="Times New Roman" w:cs="Times New Roman"/>
          <w:sz w:val="24"/>
          <w:szCs w:val="24"/>
        </w:rPr>
        <w:t xml:space="preserv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9822A8">
        <w:rPr>
          <w:rFonts w:ascii="Times New Roman" w:hAnsi="Times New Roman" w:cs="Times New Roman"/>
          <w:sz w:val="24"/>
          <w:szCs w:val="24"/>
        </w:rPr>
        <w:t xml:space="preserve"> marocain continue </w:t>
      </w:r>
      <w:r w:rsidR="00EB2F44" w:rsidRPr="006F1DF7">
        <w:rPr>
          <w:rFonts w:ascii="Times New Roman" w:hAnsi="Times New Roman" w:cs="Times New Roman"/>
          <w:sz w:val="24"/>
          <w:szCs w:val="24"/>
        </w:rPr>
        <w:t>de</w:t>
      </w:r>
      <w:r w:rsidR="002B2A9F" w:rsidRPr="006F1DF7">
        <w:rPr>
          <w:rFonts w:ascii="Times New Roman" w:hAnsi="Times New Roman" w:cs="Times New Roman"/>
          <w:sz w:val="24"/>
          <w:szCs w:val="24"/>
        </w:rPr>
        <w:t xml:space="preserve"> </w:t>
      </w:r>
      <w:r w:rsidR="00124DE3" w:rsidRPr="006F1DF7">
        <w:rPr>
          <w:rFonts w:ascii="Times New Roman" w:hAnsi="Times New Roman" w:cs="Times New Roman"/>
          <w:sz w:val="24"/>
          <w:szCs w:val="24"/>
        </w:rPr>
        <w:t>se bouleverser</w:t>
      </w:r>
      <w:r w:rsidR="00EB2F44" w:rsidRPr="006F1DF7">
        <w:rPr>
          <w:rFonts w:ascii="Times New Roman" w:hAnsi="Times New Roman" w:cs="Times New Roman"/>
          <w:sz w:val="24"/>
          <w:szCs w:val="24"/>
        </w:rPr>
        <w:t xml:space="preserve"> et de se séd</w:t>
      </w:r>
      <w:r w:rsidR="00124DE3" w:rsidRPr="006F1DF7">
        <w:rPr>
          <w:rFonts w:ascii="Times New Roman" w:hAnsi="Times New Roman" w:cs="Times New Roman"/>
          <w:sz w:val="24"/>
          <w:szCs w:val="24"/>
        </w:rPr>
        <w:t>entariser.</w:t>
      </w:r>
      <w:r w:rsidR="009344F1">
        <w:rPr>
          <w:rFonts w:ascii="Times New Roman" w:hAnsi="Times New Roman" w:cs="Times New Roman"/>
          <w:sz w:val="24"/>
          <w:szCs w:val="24"/>
        </w:rPr>
        <w:t xml:space="preserve"> Ce phénomène</w:t>
      </w:r>
      <w:r w:rsidR="002A4DC7" w:rsidRPr="006F1DF7">
        <w:rPr>
          <w:rFonts w:ascii="Times New Roman" w:hAnsi="Times New Roman" w:cs="Times New Roman"/>
          <w:sz w:val="24"/>
          <w:szCs w:val="24"/>
        </w:rPr>
        <w:t xml:space="preserve"> a changé de caractéristique</w:t>
      </w:r>
      <w:r w:rsidR="00E5794E">
        <w:rPr>
          <w:rFonts w:ascii="Times New Roman" w:hAnsi="Times New Roman" w:cs="Times New Roman"/>
          <w:sz w:val="24"/>
          <w:szCs w:val="24"/>
        </w:rPr>
        <w:t>, il se régénère</w:t>
      </w:r>
      <w:r w:rsidR="00EB2F44" w:rsidRPr="006F1DF7">
        <w:rPr>
          <w:rFonts w:ascii="Times New Roman" w:hAnsi="Times New Roman" w:cs="Times New Roman"/>
          <w:sz w:val="24"/>
          <w:szCs w:val="24"/>
        </w:rPr>
        <w:t xml:space="preserve"> </w:t>
      </w:r>
      <w:r w:rsidR="002A4DC7" w:rsidRPr="006F1DF7">
        <w:rPr>
          <w:rFonts w:ascii="Times New Roman" w:hAnsi="Times New Roman" w:cs="Times New Roman"/>
          <w:sz w:val="24"/>
          <w:szCs w:val="24"/>
        </w:rPr>
        <w:t>continuellement</w:t>
      </w:r>
      <w:r w:rsidR="00EB2F44" w:rsidRPr="006F1DF7">
        <w:rPr>
          <w:rFonts w:ascii="Times New Roman" w:hAnsi="Times New Roman" w:cs="Times New Roman"/>
          <w:sz w:val="24"/>
          <w:szCs w:val="24"/>
        </w:rPr>
        <w:t xml:space="preserve"> :</w:t>
      </w:r>
      <w:r w:rsidR="002B2A9F" w:rsidRPr="006F1DF7">
        <w:rPr>
          <w:rFonts w:ascii="Times New Roman" w:hAnsi="Times New Roman" w:cs="Times New Roman"/>
          <w:sz w:val="24"/>
          <w:szCs w:val="24"/>
        </w:rPr>
        <w:t xml:space="preserve"> </w:t>
      </w:r>
      <w:r w:rsidR="002A4DC7" w:rsidRPr="006F1DF7">
        <w:rPr>
          <w:rFonts w:ascii="Times New Roman" w:hAnsi="Times New Roman" w:cs="Times New Roman"/>
          <w:sz w:val="24"/>
          <w:szCs w:val="24"/>
        </w:rPr>
        <w:t xml:space="preserve">passant </w:t>
      </w:r>
      <w:r w:rsidR="00EB2F44" w:rsidRPr="006F1DF7">
        <w:rPr>
          <w:rFonts w:ascii="Times New Roman" w:hAnsi="Times New Roman" w:cs="Times New Roman"/>
          <w:sz w:val="24"/>
          <w:szCs w:val="24"/>
        </w:rPr>
        <w:t>d’une 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de main d’</w:t>
      </w:r>
      <w:r w:rsidR="00994812" w:rsidRPr="006F1DF7">
        <w:rPr>
          <w:rFonts w:ascii="Times New Roman" w:hAnsi="Times New Roman" w:cs="Times New Roman"/>
          <w:sz w:val="24"/>
          <w:szCs w:val="24"/>
        </w:rPr>
        <w:t>œuvre</w:t>
      </w:r>
      <w:r w:rsidR="00F02A6C">
        <w:rPr>
          <w:rFonts w:ascii="Times New Roman" w:hAnsi="Times New Roman" w:cs="Times New Roman"/>
          <w:sz w:val="24"/>
          <w:szCs w:val="24"/>
        </w:rPr>
        <w:t xml:space="preserve"> provisoire</w:t>
      </w:r>
      <w:r w:rsidR="00EB2F44" w:rsidRPr="006F1DF7">
        <w:rPr>
          <w:rFonts w:ascii="Times New Roman" w:hAnsi="Times New Roman" w:cs="Times New Roman"/>
          <w:sz w:val="24"/>
          <w:szCs w:val="24"/>
        </w:rPr>
        <w:t xml:space="preserve"> à une immigration </w:t>
      </w:r>
      <w:r w:rsidR="00F02A6C" w:rsidRPr="006F1DF7">
        <w:rPr>
          <w:rFonts w:ascii="Times New Roman" w:hAnsi="Times New Roman" w:cs="Times New Roman"/>
          <w:sz w:val="24"/>
          <w:szCs w:val="24"/>
        </w:rPr>
        <w:t>stable</w:t>
      </w:r>
      <w:r w:rsidR="00F02A6C">
        <w:rPr>
          <w:rFonts w:ascii="Times New Roman" w:hAnsi="Times New Roman" w:cs="Times New Roman"/>
          <w:sz w:val="24"/>
          <w:szCs w:val="24"/>
        </w:rPr>
        <w:t>, pérenne,</w:t>
      </w:r>
      <w:r w:rsidR="00EB2F44" w:rsidRPr="006F1DF7">
        <w:rPr>
          <w:rFonts w:ascii="Times New Roman" w:hAnsi="Times New Roman" w:cs="Times New Roman"/>
          <w:sz w:val="24"/>
          <w:szCs w:val="24"/>
        </w:rPr>
        <w:t xml:space="preserve"> d’une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immigration individuelle </w:t>
      </w:r>
      <w:r w:rsidR="002A4DC7" w:rsidRPr="006F1DF7">
        <w:rPr>
          <w:rFonts w:ascii="Times New Roman" w:hAnsi="Times New Roman" w:cs="Times New Roman"/>
          <w:sz w:val="24"/>
          <w:szCs w:val="24"/>
        </w:rPr>
        <w:t>constituée</w:t>
      </w:r>
      <w:r w:rsidR="00EB2F44" w:rsidRPr="006F1DF7">
        <w:rPr>
          <w:rFonts w:ascii="Times New Roman" w:hAnsi="Times New Roman" w:cs="Times New Roman"/>
          <w:sz w:val="24"/>
          <w:szCs w:val="24"/>
        </w:rPr>
        <w:t xml:space="preserve"> d’hommes à un</w:t>
      </w:r>
      <w:r w:rsidR="002A4DC7" w:rsidRPr="006F1DF7">
        <w:rPr>
          <w:rFonts w:ascii="Times New Roman" w:hAnsi="Times New Roman" w:cs="Times New Roman"/>
          <w:sz w:val="24"/>
          <w:szCs w:val="24"/>
        </w:rPr>
        <w:t xml:space="preserve">e immigration familiale constituée </w:t>
      </w:r>
      <w:r w:rsidR="00027F03" w:rsidRPr="006F1DF7">
        <w:rPr>
          <w:rFonts w:ascii="Times New Roman" w:hAnsi="Times New Roman" w:cs="Times New Roman"/>
          <w:sz w:val="24"/>
          <w:szCs w:val="24"/>
        </w:rPr>
        <w:t>majoritairement</w:t>
      </w:r>
      <w:r w:rsidR="00EB2F44" w:rsidRPr="006F1DF7">
        <w:rPr>
          <w:rFonts w:ascii="Times New Roman" w:hAnsi="Times New Roman" w:cs="Times New Roman"/>
          <w:sz w:val="24"/>
          <w:szCs w:val="24"/>
        </w:rPr>
        <w:t xml:space="preserve"> de femmes et d’enfants ; d’une immigration masculine à une immigration</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hétérogèn</w:t>
      </w:r>
      <w:r w:rsidR="00027F03" w:rsidRPr="006F1DF7">
        <w:rPr>
          <w:rFonts w:ascii="Times New Roman" w:hAnsi="Times New Roman" w:cs="Times New Roman"/>
          <w:sz w:val="24"/>
          <w:szCs w:val="24"/>
        </w:rPr>
        <w:t xml:space="preserve">e et </w:t>
      </w:r>
      <w:r w:rsidR="00F02A6C" w:rsidRPr="006F1DF7">
        <w:rPr>
          <w:rFonts w:ascii="Times New Roman" w:hAnsi="Times New Roman" w:cs="Times New Roman"/>
          <w:sz w:val="24"/>
          <w:szCs w:val="24"/>
        </w:rPr>
        <w:t>variée</w:t>
      </w:r>
      <w:r w:rsidR="00027F03" w:rsidRPr="006F1DF7">
        <w:rPr>
          <w:rFonts w:ascii="Times New Roman" w:hAnsi="Times New Roman" w:cs="Times New Roman"/>
          <w:sz w:val="24"/>
          <w:szCs w:val="24"/>
        </w:rPr>
        <w:t xml:space="preserve"> (migrants de plus en plus jeunes</w:t>
      </w:r>
      <w:r w:rsidR="00EB2F44" w:rsidRPr="006F1DF7">
        <w:rPr>
          <w:rFonts w:ascii="Times New Roman" w:hAnsi="Times New Roman" w:cs="Times New Roman"/>
          <w:sz w:val="24"/>
          <w:szCs w:val="24"/>
        </w:rPr>
        <w:t>, féminisation</w:t>
      </w:r>
      <w:r w:rsidR="00027F03" w:rsidRPr="006F1DF7">
        <w:rPr>
          <w:rFonts w:ascii="Times New Roman" w:hAnsi="Times New Roman" w:cs="Times New Roman"/>
          <w:sz w:val="24"/>
          <w:szCs w:val="24"/>
        </w:rPr>
        <w:t xml:space="preserve"> de l’immigration</w:t>
      </w:r>
      <w:r w:rsidR="00EB2F44" w:rsidRPr="006F1DF7">
        <w:rPr>
          <w:rFonts w:ascii="Times New Roman" w:hAnsi="Times New Roman" w:cs="Times New Roman"/>
          <w:sz w:val="24"/>
          <w:szCs w:val="24"/>
        </w:rPr>
        <w:t>, mobilité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naturalisation, etc.).</w:t>
      </w:r>
      <w:r w:rsidR="002B2A9F" w:rsidRPr="006F1DF7">
        <w:rPr>
          <w:rFonts w:ascii="Times New Roman" w:hAnsi="Times New Roman" w:cs="Times New Roman"/>
          <w:sz w:val="24"/>
          <w:szCs w:val="24"/>
        </w:rPr>
        <w:t xml:space="preserve"> </w:t>
      </w:r>
    </w:p>
    <w:p w:rsidR="00723BC5" w:rsidRDefault="00723BC5" w:rsidP="00797339">
      <w:pPr>
        <w:autoSpaceDE w:val="0"/>
        <w:autoSpaceDN w:val="0"/>
        <w:adjustRightInd w:val="0"/>
        <w:spacing w:after="100" w:line="240" w:lineRule="auto"/>
        <w:jc w:val="both"/>
        <w:rPr>
          <w:rFonts w:ascii="Arial" w:hAnsi="Arial" w:cs="Arial"/>
          <w:sz w:val="24"/>
          <w:szCs w:val="24"/>
          <w:u w:val="single"/>
        </w:rPr>
      </w:pPr>
    </w:p>
    <w:p w:rsidR="00243936" w:rsidRDefault="00243936" w:rsidP="00797339">
      <w:pPr>
        <w:autoSpaceDE w:val="0"/>
        <w:autoSpaceDN w:val="0"/>
        <w:adjustRightInd w:val="0"/>
        <w:spacing w:after="100" w:line="240" w:lineRule="auto"/>
        <w:jc w:val="both"/>
        <w:rPr>
          <w:rFonts w:ascii="Arial" w:hAnsi="Arial" w:cs="Arial"/>
          <w:sz w:val="24"/>
          <w:szCs w:val="24"/>
          <w:u w:val="single"/>
        </w:rPr>
      </w:pPr>
    </w:p>
    <w:p w:rsidR="000F3ABD" w:rsidRDefault="000F3ABD" w:rsidP="00797339">
      <w:pPr>
        <w:autoSpaceDE w:val="0"/>
        <w:autoSpaceDN w:val="0"/>
        <w:adjustRightInd w:val="0"/>
        <w:spacing w:after="100" w:line="240" w:lineRule="auto"/>
        <w:jc w:val="both"/>
        <w:rPr>
          <w:rFonts w:ascii="Arial" w:hAnsi="Arial" w:cs="Arial"/>
          <w:sz w:val="24"/>
          <w:szCs w:val="24"/>
          <w:u w:val="single"/>
        </w:rPr>
      </w:pP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r w:rsidRPr="00C02471">
        <w:rPr>
          <w:rFonts w:ascii="Arial" w:hAnsi="Arial" w:cs="Arial"/>
          <w:sz w:val="24"/>
          <w:szCs w:val="24"/>
          <w:u w:val="single"/>
        </w:rPr>
        <w:tab/>
      </w:r>
    </w:p>
    <w:p w:rsidR="000F3ABD" w:rsidRPr="001E31EE" w:rsidRDefault="000F3ABD" w:rsidP="00797339">
      <w:pPr>
        <w:autoSpaceDE w:val="0"/>
        <w:autoSpaceDN w:val="0"/>
        <w:adjustRightInd w:val="0"/>
        <w:spacing w:after="100" w:line="240" w:lineRule="auto"/>
        <w:jc w:val="both"/>
        <w:rPr>
          <w:rFonts w:ascii="Times New Roman" w:hAnsi="Times New Roman" w:cs="Times New Roman"/>
          <w:bCs/>
          <w:sz w:val="20"/>
          <w:szCs w:val="20"/>
        </w:rPr>
      </w:pPr>
      <w:r>
        <w:rPr>
          <w:rFonts w:ascii="Times New Roman" w:hAnsi="Times New Roman" w:cs="Times New Roman"/>
          <w:bCs/>
          <w:sz w:val="20"/>
          <w:szCs w:val="20"/>
          <w:vertAlign w:val="superscript"/>
        </w:rPr>
        <w:t>13</w:t>
      </w:r>
      <w:r w:rsidR="00243936">
        <w:rPr>
          <w:rFonts w:ascii="Times New Roman" w:hAnsi="Times New Roman" w:cs="Times New Roman"/>
          <w:bCs/>
          <w:sz w:val="20"/>
          <w:szCs w:val="20"/>
        </w:rPr>
        <w:t xml:space="preserve"> </w:t>
      </w:r>
      <w:r w:rsidR="00F03FBE">
        <w:rPr>
          <w:rFonts w:ascii="Times New Roman" w:hAnsi="Times New Roman" w:cs="Times New Roman"/>
          <w:bCs/>
          <w:sz w:val="20"/>
          <w:szCs w:val="20"/>
        </w:rPr>
        <w:t xml:space="preserve">ELKBIR </w:t>
      </w:r>
      <w:proofErr w:type="spellStart"/>
      <w:r w:rsidR="00F03FBE">
        <w:rPr>
          <w:rFonts w:ascii="Times New Roman" w:hAnsi="Times New Roman" w:cs="Times New Roman"/>
          <w:bCs/>
          <w:sz w:val="20"/>
          <w:szCs w:val="20"/>
        </w:rPr>
        <w:t>Atouf</w:t>
      </w:r>
      <w:proofErr w:type="spellEnd"/>
      <w:r w:rsidR="00F03FBE">
        <w:rPr>
          <w:rFonts w:ascii="Times New Roman" w:hAnsi="Times New Roman" w:cs="Times New Roman"/>
          <w:bCs/>
          <w:sz w:val="20"/>
          <w:szCs w:val="20"/>
        </w:rPr>
        <w:t xml:space="preserve">, </w:t>
      </w:r>
      <w:r w:rsidRPr="000F3ABD">
        <w:rPr>
          <w:rFonts w:ascii="Times New Roman" w:hAnsi="Times New Roman" w:cs="Times New Roman"/>
          <w:bCs/>
          <w:i/>
          <w:sz w:val="20"/>
          <w:szCs w:val="20"/>
        </w:rPr>
        <w:t>Aux origines historiques de l’histoire de l’immigration</w:t>
      </w:r>
      <w:r w:rsidR="004D27FB">
        <w:rPr>
          <w:rFonts w:ascii="Times New Roman" w:hAnsi="Times New Roman" w:cs="Times New Roman"/>
          <w:bCs/>
          <w:i/>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i/>
          <w:sz w:val="20"/>
          <w:szCs w:val="20"/>
        </w:rPr>
        <w:fldChar w:fldCharType="end"/>
      </w:r>
      <w:r w:rsidRPr="000F3ABD">
        <w:rPr>
          <w:rFonts w:ascii="Times New Roman" w:hAnsi="Times New Roman" w:cs="Times New Roman"/>
          <w:bCs/>
          <w:i/>
          <w:sz w:val="20"/>
          <w:szCs w:val="20"/>
        </w:rPr>
        <w:t xml:space="preserve"> marocaine</w:t>
      </w:r>
      <w:r w:rsidR="004D27FB">
        <w:rPr>
          <w:rFonts w:ascii="Times New Roman" w:hAnsi="Times New Roman" w:cs="Times New Roman"/>
          <w:bCs/>
          <w:i/>
          <w:sz w:val="20"/>
          <w:szCs w:val="20"/>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bCs/>
          <w:i/>
          <w:sz w:val="20"/>
          <w:szCs w:val="20"/>
        </w:rPr>
        <w:fldChar w:fldCharType="end"/>
      </w:r>
      <w:r w:rsidRPr="000F3ABD">
        <w:rPr>
          <w:rFonts w:ascii="Times New Roman" w:hAnsi="Times New Roman" w:cs="Times New Roman"/>
          <w:bCs/>
          <w:i/>
          <w:sz w:val="20"/>
          <w:szCs w:val="20"/>
        </w:rPr>
        <w:t xml:space="preserve"> en France</w:t>
      </w:r>
      <w:r w:rsidR="000C0AD7">
        <w:rPr>
          <w:rFonts w:ascii="Times New Roman" w:hAnsi="Times New Roman" w:cs="Times New Roman"/>
          <w:bCs/>
          <w:sz w:val="20"/>
          <w:szCs w:val="20"/>
        </w:rPr>
        <w:t>, Edition, connaissances</w:t>
      </w:r>
      <w:r>
        <w:rPr>
          <w:rFonts w:ascii="Times New Roman" w:hAnsi="Times New Roman" w:cs="Times New Roman"/>
          <w:bCs/>
          <w:sz w:val="20"/>
          <w:szCs w:val="20"/>
        </w:rPr>
        <w:t xml:space="preserve"> et savoirs, 2009</w:t>
      </w:r>
      <w:r w:rsidR="00243936">
        <w:rPr>
          <w:rFonts w:ascii="Times New Roman" w:hAnsi="Times New Roman" w:cs="Times New Roman"/>
          <w:bCs/>
          <w:sz w:val="20"/>
          <w:szCs w:val="20"/>
        </w:rPr>
        <w:t>.</w:t>
      </w:r>
    </w:p>
    <w:p w:rsidR="000E5C8B" w:rsidRDefault="00B637AE" w:rsidP="00C373FD">
      <w:pPr>
        <w:autoSpaceDE w:val="0"/>
        <w:autoSpaceDN w:val="0"/>
        <w:adjustRightInd w:val="0"/>
        <w:spacing w:after="0" w:line="480" w:lineRule="auto"/>
        <w:jc w:val="both"/>
        <w:rPr>
          <w:rFonts w:ascii="Times New Roman" w:hAnsi="Times New Roman" w:cs="Times New Roman"/>
          <w:sz w:val="24"/>
          <w:szCs w:val="24"/>
        </w:rPr>
      </w:pPr>
      <w:r w:rsidRPr="006F1DF7">
        <w:rPr>
          <w:rFonts w:ascii="Times New Roman" w:hAnsi="Times New Roman" w:cs="Times New Roman"/>
          <w:sz w:val="24"/>
          <w:szCs w:val="24"/>
        </w:rPr>
        <w:lastRenderedPageBreak/>
        <w:t xml:space="preserve">L’ensemble de </w:t>
      </w:r>
      <w:r w:rsidR="00EB2F44" w:rsidRPr="006F1DF7">
        <w:rPr>
          <w:rFonts w:ascii="Times New Roman" w:hAnsi="Times New Roman" w:cs="Times New Roman"/>
          <w:sz w:val="24"/>
          <w:szCs w:val="24"/>
        </w:rPr>
        <w:t xml:space="preserve">ces indicateurs </w:t>
      </w:r>
      <w:r w:rsidRPr="006F1DF7">
        <w:rPr>
          <w:rFonts w:ascii="Times New Roman" w:hAnsi="Times New Roman" w:cs="Times New Roman"/>
          <w:sz w:val="24"/>
          <w:szCs w:val="24"/>
        </w:rPr>
        <w:t xml:space="preserve">attestent du bouleversement profond </w:t>
      </w:r>
      <w:r w:rsidR="00EB2F44" w:rsidRPr="006F1DF7">
        <w:rPr>
          <w:rFonts w:ascii="Times New Roman" w:hAnsi="Times New Roman" w:cs="Times New Roman"/>
          <w:sz w:val="24"/>
          <w:szCs w:val="24"/>
        </w:rPr>
        <w:t>que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a connu au</w:t>
      </w:r>
      <w:r w:rsidR="002B2A9F" w:rsidRPr="006F1DF7">
        <w:rPr>
          <w:rFonts w:ascii="Times New Roman" w:hAnsi="Times New Roman" w:cs="Times New Roman"/>
          <w:sz w:val="24"/>
          <w:szCs w:val="24"/>
        </w:rPr>
        <w:t xml:space="preserve"> </w:t>
      </w:r>
      <w:r w:rsidR="00F02A6C">
        <w:rPr>
          <w:rFonts w:ascii="Times New Roman" w:hAnsi="Times New Roman" w:cs="Times New Roman"/>
          <w:sz w:val="24"/>
          <w:szCs w:val="24"/>
        </w:rPr>
        <w:t>cours des années</w:t>
      </w:r>
      <w:r w:rsidR="00E3665A" w:rsidRPr="006F1DF7">
        <w:rPr>
          <w:rFonts w:ascii="Times New Roman" w:hAnsi="Times New Roman" w:cs="Times New Roman"/>
          <w:sz w:val="24"/>
          <w:szCs w:val="24"/>
        </w:rPr>
        <w:t>. Aussi</w:t>
      </w:r>
      <w:r w:rsidR="00EB2F44" w:rsidRPr="006F1DF7">
        <w:rPr>
          <w:rFonts w:ascii="Times New Roman" w:hAnsi="Times New Roman" w:cs="Times New Roman"/>
          <w:sz w:val="24"/>
          <w:szCs w:val="24"/>
        </w:rPr>
        <w:t xml:space="preserve">, </w:t>
      </w:r>
      <w:r w:rsidR="00E3665A" w:rsidRPr="006F1DF7">
        <w:rPr>
          <w:rFonts w:ascii="Times New Roman" w:hAnsi="Times New Roman" w:cs="Times New Roman"/>
          <w:sz w:val="24"/>
          <w:szCs w:val="24"/>
        </w:rPr>
        <w:t>il convient de dire</w:t>
      </w:r>
      <w:r w:rsidR="00EB2F44" w:rsidRPr="006F1DF7">
        <w:rPr>
          <w:rFonts w:ascii="Times New Roman" w:hAnsi="Times New Roman" w:cs="Times New Roman"/>
          <w:sz w:val="24"/>
          <w:szCs w:val="24"/>
        </w:rPr>
        <w:t xml:space="preserve"> que les candidats</w:t>
      </w:r>
      <w:r w:rsidR="00E3665A" w:rsidRPr="006F1DF7">
        <w:rPr>
          <w:rFonts w:ascii="Times New Roman" w:hAnsi="Times New Roman" w:cs="Times New Roman"/>
          <w:sz w:val="24"/>
          <w:szCs w:val="24"/>
        </w:rPr>
        <w:t xml:space="preserve"> au départ changent de destination</w:t>
      </w:r>
      <w:r w:rsidR="000C0AD7">
        <w:rPr>
          <w:rFonts w:ascii="Times New Roman" w:hAnsi="Times New Roman" w:cs="Times New Roman"/>
          <w:sz w:val="24"/>
          <w:szCs w:val="24"/>
        </w:rPr>
        <w:t> ;</w:t>
      </w:r>
      <w:r w:rsidR="00EB2F44" w:rsidRPr="006F1DF7">
        <w:rPr>
          <w:rFonts w:ascii="Times New Roman" w:hAnsi="Times New Roman" w:cs="Times New Roman"/>
          <w:sz w:val="24"/>
          <w:szCs w:val="24"/>
        </w:rPr>
        <w:t xml:space="preserve"> ils</w:t>
      </w:r>
      <w:r w:rsidR="002B2A9F" w:rsidRPr="006F1DF7">
        <w:rPr>
          <w:rFonts w:ascii="Times New Roman" w:hAnsi="Times New Roman" w:cs="Times New Roman"/>
          <w:sz w:val="24"/>
          <w:szCs w:val="24"/>
        </w:rPr>
        <w:t xml:space="preserve"> </w:t>
      </w:r>
      <w:r w:rsidR="00E3665A" w:rsidRPr="006F1DF7">
        <w:rPr>
          <w:rFonts w:ascii="Times New Roman" w:hAnsi="Times New Roman" w:cs="Times New Roman"/>
          <w:sz w:val="24"/>
          <w:szCs w:val="24"/>
        </w:rPr>
        <w:t>portent une grande attention à</w:t>
      </w:r>
      <w:r w:rsidR="00EB2F44" w:rsidRPr="006F1DF7">
        <w:rPr>
          <w:rFonts w:ascii="Times New Roman" w:hAnsi="Times New Roman" w:cs="Times New Roman"/>
          <w:sz w:val="24"/>
          <w:szCs w:val="24"/>
        </w:rPr>
        <w:t xml:space="preserve"> l’autre côté de l’Atlantique.</w:t>
      </w:r>
      <w:r w:rsidR="002B2A9F" w:rsidRPr="006F1DF7">
        <w:rPr>
          <w:rFonts w:ascii="Times New Roman" w:hAnsi="Times New Roman" w:cs="Times New Roman"/>
          <w:sz w:val="24"/>
          <w:szCs w:val="24"/>
        </w:rPr>
        <w:t xml:space="preserve"> </w:t>
      </w:r>
    </w:p>
    <w:p w:rsidR="00573E68" w:rsidRDefault="000E5C8B"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3665A" w:rsidRPr="006F1DF7">
        <w:rPr>
          <w:rFonts w:ascii="Times New Roman" w:hAnsi="Times New Roman" w:cs="Times New Roman"/>
          <w:sz w:val="24"/>
          <w:szCs w:val="24"/>
        </w:rPr>
        <w:t>Ainsi</w:t>
      </w:r>
      <w:r w:rsidR="00EB2F44" w:rsidRPr="006F1DF7">
        <w:rPr>
          <w:rFonts w:ascii="Times New Roman" w:hAnsi="Times New Roman" w:cs="Times New Roman"/>
          <w:sz w:val="24"/>
          <w:szCs w:val="24"/>
        </w:rPr>
        <w:t>,</w:t>
      </w:r>
      <w:r w:rsidR="00D23762" w:rsidRPr="006F1DF7">
        <w:rPr>
          <w:rFonts w:ascii="Times New Roman" w:hAnsi="Times New Roman" w:cs="Times New Roman"/>
          <w:sz w:val="24"/>
          <w:szCs w:val="24"/>
        </w:rPr>
        <w:t xml:space="preserve"> la question que </w:t>
      </w:r>
      <w:r w:rsidR="00DF2002" w:rsidRPr="006F1DF7">
        <w:rPr>
          <w:rFonts w:ascii="Times New Roman" w:hAnsi="Times New Roman" w:cs="Times New Roman"/>
          <w:sz w:val="24"/>
          <w:szCs w:val="24"/>
        </w:rPr>
        <w:t>l’on</w:t>
      </w:r>
      <w:r w:rsidR="00D23762" w:rsidRPr="006F1DF7">
        <w:rPr>
          <w:rFonts w:ascii="Times New Roman" w:hAnsi="Times New Roman" w:cs="Times New Roman"/>
          <w:sz w:val="24"/>
          <w:szCs w:val="24"/>
        </w:rPr>
        <w:t xml:space="preserve"> peut se poser est de savoir si un tel  </w:t>
      </w:r>
      <w:r w:rsidR="00EB2F44" w:rsidRPr="006F1DF7">
        <w:rPr>
          <w:rFonts w:ascii="Times New Roman" w:hAnsi="Times New Roman" w:cs="Times New Roman"/>
          <w:sz w:val="24"/>
          <w:szCs w:val="24"/>
        </w:rPr>
        <w:t xml:space="preserve"> mouvement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vers </w:t>
      </w:r>
      <w:r w:rsidR="00D23762" w:rsidRPr="006F1DF7">
        <w:rPr>
          <w:rFonts w:ascii="Times New Roman" w:hAnsi="Times New Roman" w:cs="Times New Roman"/>
          <w:sz w:val="24"/>
          <w:szCs w:val="24"/>
        </w:rPr>
        <w:t>de nouvelles destinations, aura</w:t>
      </w:r>
      <w:r w:rsidR="00C772D0">
        <w:rPr>
          <w:rFonts w:ascii="Times New Roman" w:hAnsi="Times New Roman" w:cs="Times New Roman"/>
          <w:sz w:val="24"/>
          <w:szCs w:val="24"/>
        </w:rPr>
        <w:t xml:space="preserve"> des conséquences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w:t>
      </w:r>
      <w:r w:rsidR="00D23762" w:rsidRPr="006F1DF7">
        <w:rPr>
          <w:rFonts w:ascii="Times New Roman" w:hAnsi="Times New Roman" w:cs="Times New Roman"/>
          <w:sz w:val="24"/>
          <w:szCs w:val="24"/>
        </w:rPr>
        <w:t>lus fortes</w:t>
      </w:r>
      <w:r w:rsidR="00C772D0">
        <w:rPr>
          <w:rFonts w:ascii="Times New Roman" w:hAnsi="Times New Roman" w:cs="Times New Roman"/>
          <w:sz w:val="24"/>
          <w:szCs w:val="24"/>
        </w:rPr>
        <w:t xml:space="preserve"> au fur et à mesure</w:t>
      </w:r>
      <w:r w:rsidR="00EB2F44" w:rsidRPr="006F1DF7">
        <w:rPr>
          <w:rFonts w:ascii="Times New Roman" w:hAnsi="Times New Roman" w:cs="Times New Roman"/>
          <w:sz w:val="24"/>
          <w:szCs w:val="24"/>
        </w:rPr>
        <w:t xml:space="preserve"> que les pays européens renforc</w:t>
      </w:r>
      <w:r w:rsidR="005644BE">
        <w:rPr>
          <w:rFonts w:ascii="Times New Roman" w:hAnsi="Times New Roman" w:cs="Times New Roman"/>
          <w:sz w:val="24"/>
          <w:szCs w:val="24"/>
        </w:rPr>
        <w:t>eront</w:t>
      </w:r>
      <w:r w:rsidR="00C772D0">
        <w:rPr>
          <w:rFonts w:ascii="Times New Roman" w:hAnsi="Times New Roman" w:cs="Times New Roman"/>
          <w:sz w:val="24"/>
          <w:szCs w:val="24"/>
        </w:rPr>
        <w:t xml:space="preserve"> leurs frontières et empêchent </w:t>
      </w:r>
      <w:r w:rsidR="00573E68" w:rsidRPr="006F1DF7">
        <w:rPr>
          <w:rFonts w:ascii="Times New Roman" w:hAnsi="Times New Roman" w:cs="Times New Roman"/>
          <w:sz w:val="24"/>
          <w:szCs w:val="24"/>
        </w:rPr>
        <w:t>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B87DF5" w:rsidRPr="006F1DF7">
        <w:rPr>
          <w:rFonts w:ascii="Times New Roman" w:hAnsi="Times New Roman" w:cs="Times New Roman"/>
          <w:sz w:val="24"/>
          <w:szCs w:val="24"/>
        </w:rPr>
        <w:t xml:space="preserve"> </w:t>
      </w:r>
      <w:r w:rsidR="00573E68" w:rsidRPr="006F1DF7">
        <w:rPr>
          <w:rFonts w:ascii="Times New Roman" w:hAnsi="Times New Roman" w:cs="Times New Roman"/>
          <w:sz w:val="24"/>
          <w:szCs w:val="24"/>
        </w:rPr>
        <w:t>provenant</w:t>
      </w:r>
      <w:r w:rsidR="00B87DF5" w:rsidRPr="006F1DF7">
        <w:rPr>
          <w:rFonts w:ascii="Times New Roman" w:hAnsi="Times New Roman" w:cs="Times New Roman"/>
          <w:sz w:val="24"/>
          <w:szCs w:val="24"/>
        </w:rPr>
        <w:t xml:space="preserve"> du tiers monde</w:t>
      </w:r>
      <w:r w:rsidR="00EB2F44" w:rsidRPr="006F1DF7">
        <w:rPr>
          <w:rFonts w:ascii="Times New Roman" w:hAnsi="Times New Roman" w:cs="Times New Roman"/>
          <w:sz w:val="24"/>
          <w:szCs w:val="24"/>
        </w:rPr>
        <w:t xml:space="preserve"> et </w:t>
      </w:r>
      <w:r w:rsidR="00B87DF5" w:rsidRPr="006F1DF7">
        <w:rPr>
          <w:rFonts w:ascii="Times New Roman" w:hAnsi="Times New Roman" w:cs="Times New Roman"/>
          <w:sz w:val="24"/>
          <w:szCs w:val="24"/>
        </w:rPr>
        <w:t>essentiellement</w:t>
      </w:r>
      <w:r w:rsidR="00EB2F44" w:rsidRPr="006F1DF7">
        <w:rPr>
          <w:rFonts w:ascii="Times New Roman" w:hAnsi="Times New Roman" w:cs="Times New Roman"/>
          <w:sz w:val="24"/>
          <w:szCs w:val="24"/>
        </w:rPr>
        <w:t xml:space="preserve"> du continent africain.</w:t>
      </w:r>
      <w:r w:rsidR="002B2A9F" w:rsidRPr="006F1DF7">
        <w:rPr>
          <w:rFonts w:ascii="Times New Roman" w:hAnsi="Times New Roman" w:cs="Times New Roman"/>
          <w:sz w:val="24"/>
          <w:szCs w:val="24"/>
        </w:rPr>
        <w:t xml:space="preserve"> </w:t>
      </w:r>
      <w:r w:rsidR="00EA3706" w:rsidRPr="006F1DF7">
        <w:rPr>
          <w:rFonts w:ascii="Times New Roman" w:hAnsi="Times New Roman" w:cs="Times New Roman"/>
          <w:sz w:val="24"/>
          <w:szCs w:val="24"/>
        </w:rPr>
        <w:t xml:space="preserve">Même si le rythme de </w:t>
      </w:r>
      <w:r w:rsidR="00EB2F44" w:rsidRPr="006F1DF7">
        <w:rPr>
          <w:rFonts w:ascii="Times New Roman" w:hAnsi="Times New Roman" w:cs="Times New Roman"/>
          <w:sz w:val="24"/>
          <w:szCs w:val="24"/>
        </w:rPr>
        <w:t>l</w:t>
      </w:r>
      <w:r w:rsidR="00C772D0">
        <w:rPr>
          <w:rFonts w:ascii="Times New Roman" w:hAnsi="Times New Roman" w:cs="Times New Roman"/>
          <w:sz w:val="24"/>
          <w:szCs w:val="24"/>
        </w:rPr>
        <w:t>’immigration prend de plus en plus d’importance au cours</w:t>
      </w:r>
      <w:r w:rsidR="00EB2F44" w:rsidRPr="006F1DF7">
        <w:rPr>
          <w:rFonts w:ascii="Times New Roman" w:hAnsi="Times New Roman" w:cs="Times New Roman"/>
          <w:sz w:val="24"/>
          <w:szCs w:val="24"/>
        </w:rPr>
        <w:t xml:space="preserve"> des années</w:t>
      </w:r>
      <w:r w:rsidR="00EA3706" w:rsidRPr="006F1DF7">
        <w:rPr>
          <w:rFonts w:ascii="Times New Roman" w:hAnsi="Times New Roman" w:cs="Times New Roman"/>
          <w:sz w:val="24"/>
          <w:szCs w:val="24"/>
        </w:rPr>
        <w:t xml:space="preserve">, cela montre  le malaise profond qui affecte </w:t>
      </w:r>
      <w:r w:rsidR="00EB2F44" w:rsidRPr="006F1DF7">
        <w:rPr>
          <w:rFonts w:ascii="Times New Roman" w:hAnsi="Times New Roman" w:cs="Times New Roman"/>
          <w:sz w:val="24"/>
          <w:szCs w:val="24"/>
        </w:rPr>
        <w:t xml:space="preserve">le pays. </w:t>
      </w:r>
      <w:r w:rsidR="001A4877" w:rsidRPr="006F1DF7">
        <w:rPr>
          <w:rFonts w:ascii="Times New Roman" w:hAnsi="Times New Roman" w:cs="Times New Roman"/>
          <w:sz w:val="24"/>
          <w:szCs w:val="24"/>
        </w:rPr>
        <w:t xml:space="preserve">La nouvelle forme d’émigration est connue de tous, et se caractérise par la </w:t>
      </w:r>
      <w:r w:rsidR="00EB2F44" w:rsidRPr="006F1DF7">
        <w:rPr>
          <w:rFonts w:ascii="Times New Roman" w:hAnsi="Times New Roman" w:cs="Times New Roman"/>
          <w:sz w:val="24"/>
          <w:szCs w:val="24"/>
        </w:rPr>
        <w:t xml:space="preserve"> fuite des cerveaux et de l’élite. </w:t>
      </w:r>
      <w:r w:rsidR="00614FBD" w:rsidRPr="006F1DF7">
        <w:rPr>
          <w:rFonts w:ascii="Times New Roman" w:hAnsi="Times New Roman" w:cs="Times New Roman"/>
          <w:sz w:val="24"/>
          <w:szCs w:val="24"/>
        </w:rPr>
        <w:t>Ce constat est</w:t>
      </w:r>
      <w:r w:rsidR="00C772D0">
        <w:rPr>
          <w:rFonts w:ascii="Times New Roman" w:hAnsi="Times New Roman" w:cs="Times New Roman"/>
          <w:sz w:val="24"/>
          <w:szCs w:val="24"/>
        </w:rPr>
        <w:t xml:space="preserve"> dû à</w:t>
      </w:r>
      <w:r w:rsidR="00614FBD" w:rsidRPr="006F1DF7">
        <w:rPr>
          <w:rFonts w:ascii="Times New Roman" w:hAnsi="Times New Roman" w:cs="Times New Roman"/>
          <w:sz w:val="24"/>
          <w:szCs w:val="24"/>
        </w:rPr>
        <w:t xml:space="preserve"> un</w:t>
      </w:r>
      <w:r w:rsidR="00EB2F44" w:rsidRPr="006F1DF7">
        <w:rPr>
          <w:rFonts w:ascii="Times New Roman" w:hAnsi="Times New Roman" w:cs="Times New Roman"/>
          <w:sz w:val="24"/>
          <w:szCs w:val="24"/>
        </w:rPr>
        <w:t xml:space="preserve"> manque de</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confiance et</w:t>
      </w:r>
      <w:r w:rsidR="00C772D0">
        <w:rPr>
          <w:rFonts w:ascii="Times New Roman" w:hAnsi="Times New Roman" w:cs="Times New Roman"/>
          <w:sz w:val="24"/>
          <w:szCs w:val="24"/>
        </w:rPr>
        <w:t xml:space="preserve"> à</w:t>
      </w:r>
      <w:r w:rsidR="00EB2F44" w:rsidRPr="006F1DF7">
        <w:rPr>
          <w:rFonts w:ascii="Times New Roman" w:hAnsi="Times New Roman" w:cs="Times New Roman"/>
          <w:sz w:val="24"/>
          <w:szCs w:val="24"/>
        </w:rPr>
        <w:t xml:space="preserve"> l’absenc</w:t>
      </w:r>
      <w:r w:rsidR="002B2A9F" w:rsidRPr="006F1DF7">
        <w:rPr>
          <w:rFonts w:ascii="Times New Roman" w:hAnsi="Times New Roman" w:cs="Times New Roman"/>
          <w:sz w:val="24"/>
          <w:szCs w:val="24"/>
        </w:rPr>
        <w:t xml:space="preserve">e de perspectives d’avenir </w:t>
      </w:r>
      <w:r w:rsidR="00CB6112">
        <w:rPr>
          <w:rFonts w:ascii="Times New Roman" w:hAnsi="Times New Roman" w:cs="Times New Roman"/>
          <w:sz w:val="24"/>
          <w:szCs w:val="24"/>
        </w:rPr>
        <w:t>ressentie</w:t>
      </w:r>
      <w:r w:rsidR="00614FBD" w:rsidRPr="006F1DF7">
        <w:rPr>
          <w:rFonts w:ascii="Times New Roman" w:hAnsi="Times New Roman" w:cs="Times New Roman"/>
          <w:sz w:val="24"/>
          <w:szCs w:val="24"/>
        </w:rPr>
        <w:t xml:space="preserve"> par ces migrants.</w:t>
      </w:r>
      <w:r w:rsidR="002B2A9F" w:rsidRPr="006F1DF7">
        <w:rPr>
          <w:rFonts w:ascii="Times New Roman" w:hAnsi="Times New Roman" w:cs="Times New Roman"/>
          <w:sz w:val="24"/>
          <w:szCs w:val="24"/>
        </w:rPr>
        <w:t xml:space="preserve"> </w:t>
      </w:r>
    </w:p>
    <w:p w:rsidR="00933D7F" w:rsidRPr="006F1DF7" w:rsidRDefault="00573E68" w:rsidP="0072285B">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Il est évident que l</w:t>
      </w:r>
      <w:r w:rsidR="00EB2F44" w:rsidRPr="006F1DF7">
        <w:rPr>
          <w:rFonts w:ascii="Times New Roman" w:hAnsi="Times New Roman" w:cs="Times New Roman"/>
          <w:sz w:val="24"/>
          <w:szCs w:val="24"/>
        </w:rPr>
        <w:t>’histoire ainsi que les caractéristiques du mouvement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marocain </w:t>
      </w:r>
      <w:r w:rsidR="000D2C98" w:rsidRPr="006F1DF7">
        <w:rPr>
          <w:rFonts w:ascii="Times New Roman" w:hAnsi="Times New Roman" w:cs="Times New Roman"/>
          <w:sz w:val="24"/>
          <w:szCs w:val="24"/>
        </w:rPr>
        <w:t xml:space="preserve">nous </w:t>
      </w:r>
      <w:r w:rsidR="00775BB3" w:rsidRPr="006F1DF7">
        <w:rPr>
          <w:rFonts w:ascii="Times New Roman" w:hAnsi="Times New Roman" w:cs="Times New Roman"/>
          <w:sz w:val="24"/>
          <w:szCs w:val="24"/>
        </w:rPr>
        <w:t>donnent</w:t>
      </w:r>
      <w:r w:rsidR="000D2C98" w:rsidRPr="006F1DF7">
        <w:rPr>
          <w:rFonts w:ascii="Times New Roman" w:hAnsi="Times New Roman" w:cs="Times New Roman"/>
          <w:sz w:val="24"/>
          <w:szCs w:val="24"/>
        </w:rPr>
        <w:t xml:space="preserve"> des réponses</w:t>
      </w:r>
      <w:r w:rsidR="00EB2F44" w:rsidRPr="006F1DF7">
        <w:rPr>
          <w:rFonts w:ascii="Times New Roman" w:hAnsi="Times New Roman" w:cs="Times New Roman"/>
          <w:sz w:val="24"/>
          <w:szCs w:val="24"/>
        </w:rPr>
        <w:t xml:space="preserve"> quant aux </w:t>
      </w:r>
      <w:r w:rsidR="000D2C98" w:rsidRPr="006F1DF7">
        <w:rPr>
          <w:rFonts w:ascii="Times New Roman" w:hAnsi="Times New Roman" w:cs="Times New Roman"/>
          <w:sz w:val="24"/>
          <w:szCs w:val="24"/>
        </w:rPr>
        <w:t>causes</w:t>
      </w:r>
      <w:r w:rsidR="00EB2F44" w:rsidRPr="006F1DF7">
        <w:rPr>
          <w:rFonts w:ascii="Times New Roman" w:hAnsi="Times New Roman" w:cs="Times New Roman"/>
          <w:sz w:val="24"/>
          <w:szCs w:val="24"/>
        </w:rPr>
        <w:t xml:space="preserve"> du phénomène et les facteurs l’ayant </w:t>
      </w:r>
      <w:r w:rsidR="000D2C98" w:rsidRPr="006F1DF7">
        <w:rPr>
          <w:rFonts w:ascii="Times New Roman" w:hAnsi="Times New Roman" w:cs="Times New Roman"/>
          <w:sz w:val="24"/>
          <w:szCs w:val="24"/>
        </w:rPr>
        <w:t>précipité</w:t>
      </w:r>
      <w:r w:rsidR="00EB2F44" w:rsidRPr="006F1DF7">
        <w:rPr>
          <w:rFonts w:ascii="Times New Roman" w:hAnsi="Times New Roman" w:cs="Times New Roman"/>
          <w:sz w:val="24"/>
          <w:szCs w:val="24"/>
        </w:rPr>
        <w:t xml:space="preserve">. </w:t>
      </w:r>
      <w:r w:rsidR="00933D7F" w:rsidRPr="006F1DF7">
        <w:rPr>
          <w:rFonts w:ascii="Times New Roman" w:hAnsi="Times New Roman" w:cs="Times New Roman"/>
          <w:sz w:val="24"/>
          <w:szCs w:val="24"/>
        </w:rPr>
        <w:t>Sans nul doute, la pauvreté</w:t>
      </w:r>
      <w:r w:rsidR="004D27FB">
        <w:rPr>
          <w:rFonts w:ascii="Times New Roman" w:hAnsi="Times New Roman" w:cs="Times New Roman"/>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sz w:val="24"/>
          <w:szCs w:val="24"/>
        </w:rPr>
        <w:fldChar w:fldCharType="end"/>
      </w:r>
      <w:r w:rsidR="00213AD2">
        <w:rPr>
          <w:rFonts w:ascii="Times New Roman" w:hAnsi="Times New Roman" w:cs="Times New Roman"/>
          <w:sz w:val="24"/>
          <w:szCs w:val="24"/>
        </w:rPr>
        <w:t xml:space="preserve"> et des logiques économiques</w:t>
      </w:r>
      <w:r w:rsidR="00933D7F" w:rsidRPr="006F1DF7">
        <w:rPr>
          <w:rFonts w:ascii="Times New Roman" w:hAnsi="Times New Roman" w:cs="Times New Roman"/>
          <w:sz w:val="24"/>
          <w:szCs w:val="24"/>
        </w:rPr>
        <w:t xml:space="preserve"> constitue</w:t>
      </w:r>
      <w:r w:rsidR="00213AD2">
        <w:rPr>
          <w:rFonts w:ascii="Times New Roman" w:hAnsi="Times New Roman" w:cs="Times New Roman"/>
          <w:sz w:val="24"/>
          <w:szCs w:val="24"/>
        </w:rPr>
        <w:t>nt indéniablement les</w:t>
      </w:r>
      <w:r w:rsidR="00933D7F" w:rsidRPr="006F1DF7">
        <w:rPr>
          <w:rFonts w:ascii="Times New Roman" w:hAnsi="Times New Roman" w:cs="Times New Roman"/>
          <w:sz w:val="24"/>
          <w:szCs w:val="24"/>
        </w:rPr>
        <w:t xml:space="preserve"> principale</w:t>
      </w:r>
      <w:r w:rsidR="00213AD2">
        <w:rPr>
          <w:rFonts w:ascii="Times New Roman" w:hAnsi="Times New Roman" w:cs="Times New Roman"/>
          <w:sz w:val="24"/>
          <w:szCs w:val="24"/>
        </w:rPr>
        <w:t>s</w:t>
      </w:r>
      <w:r w:rsidR="00933D7F" w:rsidRPr="006F1DF7">
        <w:rPr>
          <w:rFonts w:ascii="Times New Roman" w:hAnsi="Times New Roman" w:cs="Times New Roman"/>
          <w:sz w:val="24"/>
          <w:szCs w:val="24"/>
        </w:rPr>
        <w:t xml:space="preserve"> cause</w:t>
      </w:r>
      <w:r w:rsidR="00213AD2">
        <w:rPr>
          <w:rFonts w:ascii="Times New Roman" w:hAnsi="Times New Roman" w:cs="Times New Roman"/>
          <w:sz w:val="24"/>
          <w:szCs w:val="24"/>
        </w:rPr>
        <w:t>s</w:t>
      </w:r>
      <w:r w:rsidR="00933D7F" w:rsidRPr="006F1DF7">
        <w:rPr>
          <w:rFonts w:ascii="Times New Roman" w:hAnsi="Times New Roman" w:cs="Times New Roman"/>
          <w:sz w:val="24"/>
          <w:szCs w:val="24"/>
        </w:rPr>
        <w:t xml:space="preserve"> de cette migration</w:t>
      </w:r>
      <w:r w:rsidR="002D0D2F" w:rsidRPr="006F1DF7">
        <w:rPr>
          <w:rFonts w:ascii="Times New Roman" w:hAnsi="Times New Roman" w:cs="Times New Roman"/>
          <w:sz w:val="24"/>
          <w:szCs w:val="24"/>
        </w:rPr>
        <w:t xml:space="preserve">. </w:t>
      </w:r>
    </w:p>
    <w:p w:rsidR="006A1433" w:rsidRDefault="006A1433" w:rsidP="00C373FD">
      <w:pPr>
        <w:autoSpaceDE w:val="0"/>
        <w:autoSpaceDN w:val="0"/>
        <w:adjustRightInd w:val="0"/>
        <w:spacing w:after="0" w:line="480" w:lineRule="auto"/>
        <w:jc w:val="both"/>
        <w:rPr>
          <w:rFonts w:ascii="Times New Roman" w:hAnsi="Times New Roman" w:cs="Times New Roman"/>
          <w:sz w:val="24"/>
          <w:szCs w:val="24"/>
        </w:rPr>
      </w:pPr>
    </w:p>
    <w:p w:rsidR="00EB2F44" w:rsidRPr="006F1DF7" w:rsidRDefault="006A1433" w:rsidP="00C373FD">
      <w:pPr>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sz w:val="24"/>
          <w:szCs w:val="24"/>
        </w:rPr>
        <w:tab/>
      </w:r>
      <w:r w:rsidR="00933D7F" w:rsidRPr="006F1DF7">
        <w:rPr>
          <w:rFonts w:ascii="Times New Roman" w:hAnsi="Times New Roman" w:cs="Times New Roman"/>
          <w:i/>
          <w:sz w:val="24"/>
          <w:szCs w:val="24"/>
        </w:rPr>
        <w:t>Il serait intéressant de voir maintenant comment se caractérise cette pauvreté</w:t>
      </w:r>
      <w:r w:rsidR="004D27FB">
        <w:rPr>
          <w:rFonts w:ascii="Times New Roman" w:hAnsi="Times New Roman" w:cs="Times New Roman"/>
          <w:i/>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i/>
          <w:sz w:val="24"/>
          <w:szCs w:val="24"/>
        </w:rPr>
        <w:fldChar w:fldCharType="end"/>
      </w:r>
      <w:r w:rsidR="00933D7F" w:rsidRPr="006F1DF7">
        <w:rPr>
          <w:rFonts w:ascii="Times New Roman" w:hAnsi="Times New Roman" w:cs="Times New Roman"/>
          <w:i/>
          <w:sz w:val="24"/>
          <w:szCs w:val="24"/>
        </w:rPr>
        <w:t xml:space="preserve"> </w:t>
      </w:r>
      <w:r w:rsidR="00EB2F44" w:rsidRPr="006F1DF7">
        <w:rPr>
          <w:rFonts w:ascii="Times New Roman" w:hAnsi="Times New Roman" w:cs="Times New Roman"/>
          <w:i/>
          <w:sz w:val="24"/>
          <w:szCs w:val="24"/>
        </w:rPr>
        <w:t>et qu</w:t>
      </w:r>
      <w:r w:rsidR="00933D7F" w:rsidRPr="006F1DF7">
        <w:rPr>
          <w:rFonts w:ascii="Times New Roman" w:hAnsi="Times New Roman" w:cs="Times New Roman"/>
          <w:i/>
          <w:sz w:val="24"/>
          <w:szCs w:val="24"/>
        </w:rPr>
        <w:t>els sont ces principaux traits</w:t>
      </w:r>
      <w:r w:rsidR="008B5A62">
        <w:rPr>
          <w:rFonts w:ascii="Times New Roman" w:hAnsi="Times New Roman" w:cs="Times New Roman"/>
          <w:i/>
          <w:sz w:val="24"/>
          <w:szCs w:val="24"/>
        </w:rPr>
        <w:t xml:space="preserve"> afin de mieux appréhender les causes de l’immigration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sidR="008B5A62">
        <w:rPr>
          <w:rFonts w:ascii="Times New Roman" w:hAnsi="Times New Roman" w:cs="Times New Roman"/>
          <w:i/>
          <w:sz w:val="24"/>
          <w:szCs w:val="24"/>
        </w:rPr>
        <w:t xml:space="preserve"> clandestine</w:t>
      </w:r>
      <w:r w:rsidR="00933D7F" w:rsidRPr="006F1DF7">
        <w:rPr>
          <w:rFonts w:ascii="Times New Roman" w:hAnsi="Times New Roman" w:cs="Times New Roman"/>
          <w:i/>
          <w:sz w:val="24"/>
          <w:szCs w:val="24"/>
        </w:rPr>
        <w:t>.</w:t>
      </w:r>
    </w:p>
    <w:p w:rsidR="00573E68" w:rsidRDefault="00573E68">
      <w:pPr>
        <w:rPr>
          <w:rFonts w:ascii="Times New Roman" w:hAnsi="Times New Roman" w:cs="Times New Roman"/>
          <w:b/>
          <w:bCs/>
          <w:sz w:val="24"/>
          <w:szCs w:val="24"/>
        </w:rPr>
      </w:pPr>
      <w:r>
        <w:rPr>
          <w:rFonts w:ascii="Times New Roman" w:hAnsi="Times New Roman" w:cs="Times New Roman"/>
          <w:b/>
          <w:bCs/>
          <w:sz w:val="24"/>
          <w:szCs w:val="24"/>
        </w:rPr>
        <w:br w:type="page"/>
      </w:r>
    </w:p>
    <w:p w:rsidR="002B2A9F" w:rsidRPr="004C1814" w:rsidRDefault="00541FAA" w:rsidP="00C373FD">
      <w:pPr>
        <w:tabs>
          <w:tab w:val="left" w:pos="6180"/>
        </w:tabs>
        <w:autoSpaceDE w:val="0"/>
        <w:autoSpaceDN w:val="0"/>
        <w:adjustRightInd w:val="0"/>
        <w:spacing w:after="0" w:line="480" w:lineRule="auto"/>
        <w:outlineLvl w:val="1"/>
        <w:rPr>
          <w:rFonts w:ascii="Times New Roman" w:hAnsi="Times New Roman" w:cs="Times New Roman"/>
          <w:sz w:val="24"/>
          <w:szCs w:val="24"/>
        </w:rPr>
      </w:pPr>
      <w:bookmarkStart w:id="12" w:name="_Toc333912356"/>
      <w:bookmarkStart w:id="13" w:name="_Toc334002611"/>
      <w:bookmarkStart w:id="14" w:name="_Toc334522840"/>
      <w:bookmarkStart w:id="15" w:name="_Toc445547187"/>
      <w:r w:rsidRPr="004C1814">
        <w:rPr>
          <w:rFonts w:ascii="Times New Roman" w:hAnsi="Times New Roman" w:cs="Times New Roman"/>
          <w:b/>
          <w:bCs/>
          <w:sz w:val="24"/>
          <w:szCs w:val="24"/>
        </w:rPr>
        <w:lastRenderedPageBreak/>
        <w:t>1.2 La pauvreté</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"pauvreté" </w:instrText>
      </w:r>
      <w:r w:rsidR="004D27FB" w:rsidRPr="004C1814">
        <w:rPr>
          <w:rFonts w:ascii="Times New Roman" w:hAnsi="Times New Roman" w:cs="Times New Roman"/>
          <w:b/>
          <w:bCs/>
          <w:sz w:val="24"/>
          <w:szCs w:val="24"/>
        </w:rPr>
        <w:fldChar w:fldCharType="end"/>
      </w:r>
      <w:r w:rsidR="00A23323">
        <w:rPr>
          <w:rFonts w:ascii="Times New Roman" w:hAnsi="Times New Roman" w:cs="Times New Roman"/>
          <w:b/>
          <w:bCs/>
          <w:sz w:val="24"/>
          <w:szCs w:val="24"/>
        </w:rPr>
        <w:t xml:space="preserve"> au Maroc</w:t>
      </w:r>
      <w:r w:rsidRPr="004C1814">
        <w:rPr>
          <w:rFonts w:ascii="Times New Roman" w:hAnsi="Times New Roman" w:cs="Times New Roman"/>
          <w:b/>
          <w:bCs/>
          <w:sz w:val="24"/>
          <w:szCs w:val="24"/>
        </w:rPr>
        <w:t xml:space="preserve">: quelques </w:t>
      </w:r>
      <w:r w:rsidR="00172DB6" w:rsidRPr="004C1814">
        <w:rPr>
          <w:rFonts w:ascii="Times New Roman" w:hAnsi="Times New Roman" w:cs="Times New Roman"/>
          <w:b/>
          <w:bCs/>
          <w:sz w:val="24"/>
          <w:szCs w:val="24"/>
        </w:rPr>
        <w:t>chiffres clés</w:t>
      </w:r>
      <w:bookmarkEnd w:id="12"/>
      <w:bookmarkEnd w:id="13"/>
      <w:r w:rsidR="00A23323">
        <w:rPr>
          <w:rFonts w:ascii="Times New Roman" w:hAnsi="Times New Roman" w:cs="Times New Roman"/>
          <w:b/>
          <w:bCs/>
          <w:sz w:val="24"/>
          <w:szCs w:val="24"/>
        </w:rPr>
        <w:t>.</w:t>
      </w:r>
      <w:bookmarkEnd w:id="14"/>
      <w:bookmarkEnd w:id="15"/>
      <w:r w:rsidR="00664012" w:rsidRPr="004C1814">
        <w:rPr>
          <w:rFonts w:ascii="Times New Roman" w:hAnsi="Times New Roman" w:cs="Times New Roman"/>
          <w:sz w:val="24"/>
          <w:szCs w:val="24"/>
        </w:rPr>
        <w:tab/>
      </w:r>
    </w:p>
    <w:p w:rsidR="004560B6" w:rsidRDefault="00FC02F7"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2F44" w:rsidRPr="006F1DF7">
        <w:rPr>
          <w:rFonts w:ascii="Times New Roman" w:hAnsi="Times New Roman" w:cs="Times New Roman"/>
          <w:sz w:val="24"/>
          <w:szCs w:val="24"/>
        </w:rPr>
        <w:t xml:space="preserve">Le Maroc urbain </w:t>
      </w:r>
      <w:r w:rsidR="00664012" w:rsidRPr="006F1DF7">
        <w:rPr>
          <w:rFonts w:ascii="Times New Roman" w:hAnsi="Times New Roman" w:cs="Times New Roman"/>
          <w:sz w:val="24"/>
          <w:szCs w:val="24"/>
        </w:rPr>
        <w:t xml:space="preserve">fait partie de </w:t>
      </w:r>
      <w:r w:rsidR="00595FBE">
        <w:rPr>
          <w:rFonts w:ascii="Times New Roman" w:hAnsi="Times New Roman" w:cs="Times New Roman"/>
          <w:sz w:val="24"/>
          <w:szCs w:val="24"/>
        </w:rPr>
        <w:t>c</w:t>
      </w:r>
      <w:r w:rsidR="00EB2F44" w:rsidRPr="006F1DF7">
        <w:rPr>
          <w:rFonts w:ascii="Times New Roman" w:hAnsi="Times New Roman" w:cs="Times New Roman"/>
          <w:sz w:val="24"/>
          <w:szCs w:val="24"/>
        </w:rPr>
        <w:t>ette catégorie de pays en voie de dévelop</w:t>
      </w:r>
      <w:r w:rsidR="000C0AD7">
        <w:rPr>
          <w:rFonts w:ascii="Times New Roman" w:hAnsi="Times New Roman" w:cs="Times New Roman"/>
          <w:sz w:val="24"/>
          <w:szCs w:val="24"/>
        </w:rPr>
        <w:t>pement avancé</w:t>
      </w:r>
      <w:r w:rsidR="00EB2F44" w:rsidRPr="006F1DF7">
        <w:rPr>
          <w:rFonts w:ascii="Times New Roman" w:hAnsi="Times New Roman" w:cs="Times New Roman"/>
          <w:sz w:val="24"/>
          <w:szCs w:val="24"/>
        </w:rPr>
        <w:t>.</w:t>
      </w:r>
      <w:r w:rsidR="002B2A9F" w:rsidRPr="006F1DF7">
        <w:rPr>
          <w:rFonts w:ascii="Times New Roman" w:hAnsi="Times New Roman" w:cs="Times New Roman"/>
          <w:sz w:val="24"/>
          <w:szCs w:val="24"/>
        </w:rPr>
        <w:t xml:space="preserve"> </w:t>
      </w:r>
      <w:r w:rsidR="00664012" w:rsidRPr="006F1DF7">
        <w:rPr>
          <w:rFonts w:ascii="Times New Roman" w:hAnsi="Times New Roman" w:cs="Times New Roman"/>
          <w:sz w:val="24"/>
          <w:szCs w:val="24"/>
        </w:rPr>
        <w:t>Cependant, cette image</w:t>
      </w:r>
      <w:r w:rsidR="00C15040" w:rsidRPr="006F1DF7">
        <w:rPr>
          <w:rFonts w:ascii="Times New Roman" w:hAnsi="Times New Roman" w:cs="Times New Roman"/>
          <w:sz w:val="24"/>
          <w:szCs w:val="24"/>
        </w:rPr>
        <w:t xml:space="preserve"> positive</w:t>
      </w:r>
      <w:r w:rsidR="00664012" w:rsidRPr="006F1DF7">
        <w:rPr>
          <w:rFonts w:ascii="Times New Roman" w:hAnsi="Times New Roman" w:cs="Times New Roman"/>
          <w:sz w:val="24"/>
          <w:szCs w:val="24"/>
        </w:rPr>
        <w:t xml:space="preserve"> du Maroc cache bien des contrastes</w:t>
      </w:r>
      <w:r w:rsidR="00EB2F44" w:rsidRPr="006F1DF7">
        <w:rPr>
          <w:rFonts w:ascii="Times New Roman" w:hAnsi="Times New Roman" w:cs="Times New Roman"/>
          <w:sz w:val="24"/>
          <w:szCs w:val="24"/>
        </w:rPr>
        <w:t xml:space="preserve"> </w:t>
      </w:r>
      <w:r w:rsidR="00664012" w:rsidRPr="006F1DF7">
        <w:rPr>
          <w:rFonts w:ascii="Times New Roman" w:hAnsi="Times New Roman" w:cs="Times New Roman"/>
          <w:sz w:val="24"/>
          <w:szCs w:val="24"/>
        </w:rPr>
        <w:t xml:space="preserve">quant à </w:t>
      </w:r>
      <w:r w:rsidR="00EB2F44" w:rsidRPr="006F1DF7">
        <w:rPr>
          <w:rFonts w:ascii="Times New Roman" w:hAnsi="Times New Roman" w:cs="Times New Roman"/>
          <w:sz w:val="24"/>
          <w:szCs w:val="24"/>
        </w:rPr>
        <w:t xml:space="preserve">la réalité vécue par de </w:t>
      </w:r>
      <w:r w:rsidR="00595FBE">
        <w:rPr>
          <w:rFonts w:ascii="Times New Roman" w:hAnsi="Times New Roman" w:cs="Times New Roman"/>
          <w:sz w:val="24"/>
          <w:szCs w:val="24"/>
        </w:rPr>
        <w:t>nombreuses</w:t>
      </w:r>
      <w:r w:rsidR="00EB2F44" w:rsidRPr="006F1DF7">
        <w:rPr>
          <w:rFonts w:ascii="Times New Roman" w:hAnsi="Times New Roman" w:cs="Times New Roman"/>
          <w:sz w:val="24"/>
          <w:szCs w:val="24"/>
        </w:rPr>
        <w:t xml:space="preserve"> couches de la société</w:t>
      </w:r>
      <w:r w:rsidR="002B2A9F" w:rsidRPr="006F1DF7">
        <w:rPr>
          <w:rFonts w:ascii="Times New Roman" w:hAnsi="Times New Roman" w:cs="Times New Roman"/>
          <w:sz w:val="24"/>
          <w:szCs w:val="24"/>
        </w:rPr>
        <w:t xml:space="preserve"> </w:t>
      </w:r>
      <w:r w:rsidR="00664012" w:rsidRPr="006F1DF7">
        <w:rPr>
          <w:rFonts w:ascii="Times New Roman" w:hAnsi="Times New Roman" w:cs="Times New Roman"/>
          <w:sz w:val="24"/>
          <w:szCs w:val="24"/>
        </w:rPr>
        <w:t>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A23323">
        <w:rPr>
          <w:rFonts w:ascii="Times New Roman" w:hAnsi="Times New Roman" w:cs="Times New Roman"/>
          <w:sz w:val="24"/>
          <w:szCs w:val="24"/>
        </w:rPr>
        <w:t>.</w:t>
      </w:r>
      <w:r w:rsidR="00A23323" w:rsidRPr="006F1DF7">
        <w:rPr>
          <w:rFonts w:ascii="Times New Roman" w:hAnsi="Times New Roman" w:cs="Times New Roman"/>
          <w:sz w:val="24"/>
          <w:szCs w:val="24"/>
        </w:rPr>
        <w:t xml:space="preserve"> (</w:t>
      </w:r>
      <w:r w:rsidR="00E114DD" w:rsidRPr="006F1DF7">
        <w:rPr>
          <w:rFonts w:ascii="Times New Roman" w:hAnsi="Times New Roman" w:cs="Times New Roman"/>
          <w:sz w:val="24"/>
          <w:szCs w:val="24"/>
        </w:rPr>
        <w:t>I</w:t>
      </w:r>
      <w:r w:rsidR="00C15040" w:rsidRPr="006F1DF7">
        <w:rPr>
          <w:rFonts w:ascii="Times New Roman" w:hAnsi="Times New Roman" w:cs="Times New Roman"/>
          <w:sz w:val="24"/>
          <w:szCs w:val="24"/>
        </w:rPr>
        <w:t xml:space="preserve">l ne </w:t>
      </w:r>
      <w:r w:rsidR="00E114DD" w:rsidRPr="006F1DF7">
        <w:rPr>
          <w:rFonts w:ascii="Times New Roman" w:hAnsi="Times New Roman" w:cs="Times New Roman"/>
          <w:sz w:val="24"/>
          <w:szCs w:val="24"/>
        </w:rPr>
        <w:t>s’agit</w:t>
      </w:r>
      <w:r w:rsidR="00C15040" w:rsidRPr="006F1DF7">
        <w:rPr>
          <w:rFonts w:ascii="Times New Roman" w:hAnsi="Times New Roman" w:cs="Times New Roman"/>
          <w:sz w:val="24"/>
          <w:szCs w:val="24"/>
        </w:rPr>
        <w:t xml:space="preserve"> en aucun cas de remettre en cause</w:t>
      </w:r>
      <w:r w:rsidR="00595FBE">
        <w:rPr>
          <w:rFonts w:ascii="Times New Roman" w:hAnsi="Times New Roman" w:cs="Times New Roman"/>
          <w:sz w:val="24"/>
          <w:szCs w:val="24"/>
        </w:rPr>
        <w:t xml:space="preserve"> les efforts de développement du</w:t>
      </w:r>
      <w:r w:rsidR="00C15040" w:rsidRPr="006F1DF7">
        <w:rPr>
          <w:rFonts w:ascii="Times New Roman" w:hAnsi="Times New Roman" w:cs="Times New Roman"/>
          <w:sz w:val="24"/>
          <w:szCs w:val="24"/>
        </w:rPr>
        <w:t xml:space="preserve"> </w:t>
      </w:r>
      <w:r w:rsidR="009460F8" w:rsidRPr="006F1DF7">
        <w:rPr>
          <w:rFonts w:ascii="Times New Roman" w:hAnsi="Times New Roman" w:cs="Times New Roman"/>
          <w:sz w:val="24"/>
          <w:szCs w:val="24"/>
        </w:rPr>
        <w:t>Maroc,</w:t>
      </w:r>
      <w:r w:rsidR="00595FBE">
        <w:rPr>
          <w:rFonts w:ascii="Times New Roman" w:hAnsi="Times New Roman" w:cs="Times New Roman"/>
          <w:sz w:val="24"/>
          <w:szCs w:val="24"/>
        </w:rPr>
        <w:t xml:space="preserve"> mais seulement </w:t>
      </w:r>
      <w:r w:rsidR="00C15040" w:rsidRPr="006F1DF7">
        <w:rPr>
          <w:rFonts w:ascii="Times New Roman" w:hAnsi="Times New Roman" w:cs="Times New Roman"/>
          <w:sz w:val="24"/>
          <w:szCs w:val="24"/>
        </w:rPr>
        <w:t>de traiter la réalité du terrain</w:t>
      </w:r>
      <w:r w:rsidR="00595FBE">
        <w:rPr>
          <w:rFonts w:ascii="Times New Roman" w:hAnsi="Times New Roman" w:cs="Times New Roman"/>
          <w:sz w:val="24"/>
          <w:szCs w:val="24"/>
        </w:rPr>
        <w:t xml:space="preserve"> qui nous permettra de mieux appréhender notre étude</w:t>
      </w:r>
      <w:r w:rsidR="00E114DD" w:rsidRPr="006F1DF7">
        <w:rPr>
          <w:rFonts w:ascii="Times New Roman" w:hAnsi="Times New Roman" w:cs="Times New Roman"/>
          <w:sz w:val="24"/>
          <w:szCs w:val="24"/>
        </w:rPr>
        <w:t>)</w:t>
      </w:r>
      <w:r w:rsidR="00C15040" w:rsidRPr="006F1DF7">
        <w:rPr>
          <w:rFonts w:ascii="Times New Roman" w:hAnsi="Times New Roman" w:cs="Times New Roman"/>
          <w:sz w:val="24"/>
          <w:szCs w:val="24"/>
        </w:rPr>
        <w:t>.</w:t>
      </w:r>
      <w:r w:rsidR="00595FBE">
        <w:rPr>
          <w:rFonts w:ascii="Times New Roman" w:hAnsi="Times New Roman" w:cs="Times New Roman"/>
          <w:sz w:val="24"/>
          <w:szCs w:val="24"/>
        </w:rPr>
        <w:t xml:space="preserve"> </w:t>
      </w:r>
      <w:r w:rsidR="00E114DD" w:rsidRPr="006F1DF7">
        <w:rPr>
          <w:rFonts w:ascii="Times New Roman" w:hAnsi="Times New Roman" w:cs="Times New Roman"/>
          <w:sz w:val="24"/>
          <w:szCs w:val="24"/>
        </w:rPr>
        <w:t>Cela émane</w:t>
      </w:r>
      <w:r w:rsidR="00EB2F44" w:rsidRPr="006F1DF7">
        <w:rPr>
          <w:rFonts w:ascii="Times New Roman" w:hAnsi="Times New Roman" w:cs="Times New Roman"/>
          <w:sz w:val="24"/>
          <w:szCs w:val="24"/>
        </w:rPr>
        <w:t xml:space="preserve"> du fait que les </w:t>
      </w:r>
      <w:r w:rsidR="00E114DD" w:rsidRPr="006F1DF7">
        <w:rPr>
          <w:rFonts w:ascii="Times New Roman" w:hAnsi="Times New Roman" w:cs="Times New Roman"/>
          <w:sz w:val="24"/>
          <w:szCs w:val="24"/>
        </w:rPr>
        <w:t>statistiques ne procurent aucune idée sur la population</w:t>
      </w:r>
      <w:r w:rsidR="00EB2F44" w:rsidRPr="006F1DF7">
        <w:rPr>
          <w:rFonts w:ascii="Times New Roman" w:hAnsi="Times New Roman" w:cs="Times New Roman"/>
          <w:sz w:val="24"/>
          <w:szCs w:val="24"/>
        </w:rPr>
        <w:t xml:space="preserve"> qui </w:t>
      </w:r>
      <w:r w:rsidR="00595FBE">
        <w:rPr>
          <w:rFonts w:ascii="Times New Roman" w:hAnsi="Times New Roman" w:cs="Times New Roman"/>
          <w:sz w:val="24"/>
          <w:szCs w:val="24"/>
        </w:rPr>
        <w:t>est exclue</w:t>
      </w:r>
      <w:r w:rsidR="00EB2F44" w:rsidRPr="006F1DF7">
        <w:rPr>
          <w:rFonts w:ascii="Times New Roman" w:hAnsi="Times New Roman" w:cs="Times New Roman"/>
          <w:sz w:val="24"/>
          <w:szCs w:val="24"/>
        </w:rPr>
        <w:t xml:space="preserve"> de la société de consommation. </w:t>
      </w:r>
    </w:p>
    <w:p w:rsidR="00200B63" w:rsidRDefault="004560B6" w:rsidP="00CE3F1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2F44" w:rsidRPr="006F1DF7">
        <w:rPr>
          <w:rFonts w:ascii="Times New Roman" w:hAnsi="Times New Roman" w:cs="Times New Roman"/>
          <w:sz w:val="24"/>
          <w:szCs w:val="24"/>
        </w:rPr>
        <w:t xml:space="preserve">En effet, </w:t>
      </w:r>
      <w:r w:rsidR="00D710EA" w:rsidRPr="006F1DF7">
        <w:rPr>
          <w:rFonts w:ascii="Times New Roman" w:hAnsi="Times New Roman" w:cs="Times New Roman"/>
          <w:sz w:val="24"/>
          <w:szCs w:val="24"/>
        </w:rPr>
        <w:t xml:space="preserve">à partir du </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début des années quatre-vingt-dix, le Maroc </w:t>
      </w:r>
      <w:r w:rsidR="00D710EA" w:rsidRPr="006F1DF7">
        <w:rPr>
          <w:rFonts w:ascii="Times New Roman" w:hAnsi="Times New Roman" w:cs="Times New Roman"/>
          <w:sz w:val="24"/>
          <w:szCs w:val="24"/>
        </w:rPr>
        <w:t>devait faire</w:t>
      </w:r>
      <w:r w:rsidR="00F413F5">
        <w:rPr>
          <w:rFonts w:ascii="Times New Roman" w:hAnsi="Times New Roman" w:cs="Times New Roman"/>
          <w:sz w:val="24"/>
          <w:szCs w:val="24"/>
        </w:rPr>
        <w:t xml:space="preserve"> face</w:t>
      </w:r>
      <w:r w:rsidR="00EB2F44" w:rsidRPr="006F1DF7">
        <w:rPr>
          <w:rFonts w:ascii="Times New Roman" w:hAnsi="Times New Roman" w:cs="Times New Roman"/>
          <w:sz w:val="24"/>
          <w:szCs w:val="24"/>
        </w:rPr>
        <w:t xml:space="preserve"> à une situation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en</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perpétuelle dég</w:t>
      </w:r>
      <w:r w:rsidR="00D710EA" w:rsidRPr="006F1DF7">
        <w:rPr>
          <w:rFonts w:ascii="Times New Roman" w:hAnsi="Times New Roman" w:cs="Times New Roman"/>
          <w:sz w:val="24"/>
          <w:szCs w:val="24"/>
        </w:rPr>
        <w:t xml:space="preserve">radation, caractérisée simultanément </w:t>
      </w:r>
      <w:r w:rsidR="00EB2F44" w:rsidRPr="006F1DF7">
        <w:rPr>
          <w:rFonts w:ascii="Times New Roman" w:hAnsi="Times New Roman" w:cs="Times New Roman"/>
          <w:sz w:val="24"/>
          <w:szCs w:val="24"/>
        </w:rPr>
        <w:t>par une pauvreté</w:t>
      </w:r>
      <w:r w:rsidR="004D27FB">
        <w:rPr>
          <w:rFonts w:ascii="Times New Roman" w:hAnsi="Times New Roman" w:cs="Times New Roman"/>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D710EA" w:rsidRPr="006F1DF7">
        <w:rPr>
          <w:rFonts w:ascii="Times New Roman" w:hAnsi="Times New Roman" w:cs="Times New Roman"/>
          <w:sz w:val="24"/>
          <w:szCs w:val="24"/>
        </w:rPr>
        <w:t>croissante</w:t>
      </w:r>
      <w:r w:rsidR="00EB2F44" w:rsidRPr="006F1DF7">
        <w:rPr>
          <w:rFonts w:ascii="Times New Roman" w:hAnsi="Times New Roman" w:cs="Times New Roman"/>
          <w:sz w:val="24"/>
          <w:szCs w:val="24"/>
        </w:rPr>
        <w:t xml:space="preserve"> et un </w:t>
      </w:r>
      <w:r w:rsidR="000C0AD7">
        <w:rPr>
          <w:rFonts w:ascii="Times New Roman" w:hAnsi="Times New Roman" w:cs="Times New Roman"/>
          <w:sz w:val="24"/>
          <w:szCs w:val="24"/>
        </w:rPr>
        <w:t>creusement</w:t>
      </w:r>
      <w:r w:rsidR="00B41B59">
        <w:rPr>
          <w:rFonts w:ascii="Times New Roman" w:hAnsi="Times New Roman" w:cs="Times New Roman"/>
          <w:sz w:val="24"/>
          <w:szCs w:val="24"/>
        </w:rPr>
        <w:t xml:space="preserve"> </w:t>
      </w:r>
      <w:r w:rsidR="00D710EA" w:rsidRPr="006F1DF7">
        <w:rPr>
          <w:rFonts w:ascii="Times New Roman" w:hAnsi="Times New Roman" w:cs="Times New Roman"/>
          <w:sz w:val="24"/>
          <w:szCs w:val="24"/>
        </w:rPr>
        <w:t>important</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des inégalités.</w:t>
      </w:r>
      <w:r w:rsidR="002B2A9F" w:rsidRPr="006F1DF7">
        <w:rPr>
          <w:rFonts w:ascii="Times New Roman" w:hAnsi="Times New Roman" w:cs="Times New Roman"/>
          <w:sz w:val="24"/>
          <w:szCs w:val="24"/>
        </w:rPr>
        <w:t xml:space="preserve"> </w:t>
      </w:r>
      <w:r w:rsidR="00D710EA" w:rsidRPr="006F1DF7">
        <w:rPr>
          <w:rFonts w:ascii="Times New Roman" w:hAnsi="Times New Roman" w:cs="Times New Roman"/>
          <w:sz w:val="24"/>
          <w:szCs w:val="24"/>
        </w:rPr>
        <w:t xml:space="preserve">La part </w:t>
      </w:r>
      <w:r w:rsidR="00B41B59">
        <w:rPr>
          <w:rFonts w:ascii="Times New Roman" w:hAnsi="Times New Roman" w:cs="Times New Roman"/>
          <w:sz w:val="24"/>
          <w:szCs w:val="24"/>
        </w:rPr>
        <w:t xml:space="preserve">de la population vivant en </w:t>
      </w:r>
      <w:r w:rsidR="00D710EA" w:rsidRPr="006F1DF7">
        <w:rPr>
          <w:rFonts w:ascii="Times New Roman" w:hAnsi="Times New Roman" w:cs="Times New Roman"/>
          <w:sz w:val="24"/>
          <w:szCs w:val="24"/>
        </w:rPr>
        <w:t>deçà</w:t>
      </w:r>
      <w:r w:rsidR="00EB2F44" w:rsidRPr="006F1DF7">
        <w:rPr>
          <w:rFonts w:ascii="Times New Roman" w:hAnsi="Times New Roman" w:cs="Times New Roman"/>
          <w:sz w:val="24"/>
          <w:szCs w:val="24"/>
        </w:rPr>
        <w:t xml:space="preserve"> du se</w:t>
      </w:r>
      <w:r w:rsidR="00D710EA" w:rsidRPr="006F1DF7">
        <w:rPr>
          <w:rFonts w:ascii="Times New Roman" w:hAnsi="Times New Roman" w:cs="Times New Roman"/>
          <w:sz w:val="24"/>
          <w:szCs w:val="24"/>
        </w:rPr>
        <w:t>uil national de pauvreté atteignait 21</w:t>
      </w:r>
      <w:r w:rsidR="00EB2F44" w:rsidRPr="006F1DF7">
        <w:rPr>
          <w:rFonts w:ascii="Times New Roman" w:hAnsi="Times New Roman" w:cs="Times New Roman"/>
          <w:sz w:val="24"/>
          <w:szCs w:val="24"/>
        </w:rPr>
        <w:t>% en</w:t>
      </w:r>
      <w:r w:rsidR="002B2A9F" w:rsidRPr="006F1DF7">
        <w:rPr>
          <w:rFonts w:ascii="Times New Roman" w:hAnsi="Times New Roman" w:cs="Times New Roman"/>
          <w:sz w:val="24"/>
          <w:szCs w:val="24"/>
        </w:rPr>
        <w:t xml:space="preserve"> </w:t>
      </w:r>
      <w:r w:rsidR="00D710EA" w:rsidRPr="006F1DF7">
        <w:rPr>
          <w:rFonts w:ascii="Times New Roman" w:hAnsi="Times New Roman" w:cs="Times New Roman"/>
          <w:sz w:val="24"/>
          <w:szCs w:val="24"/>
        </w:rPr>
        <w:t>2003, contre 15</w:t>
      </w:r>
      <w:r w:rsidR="00EB2F44" w:rsidRPr="006F1DF7">
        <w:rPr>
          <w:rFonts w:ascii="Times New Roman" w:hAnsi="Times New Roman" w:cs="Times New Roman"/>
          <w:sz w:val="24"/>
          <w:szCs w:val="24"/>
        </w:rPr>
        <w:t xml:space="preserve"> % en 1997. </w:t>
      </w:r>
      <w:r w:rsidR="00D710EA" w:rsidRPr="006F1DF7">
        <w:rPr>
          <w:rFonts w:ascii="Times New Roman" w:hAnsi="Times New Roman" w:cs="Times New Roman"/>
          <w:sz w:val="24"/>
          <w:szCs w:val="24"/>
        </w:rPr>
        <w:t xml:space="preserve">Aussi, </w:t>
      </w:r>
      <w:r w:rsidR="00EB2F44" w:rsidRPr="006F1DF7">
        <w:rPr>
          <w:rFonts w:ascii="Times New Roman" w:hAnsi="Times New Roman" w:cs="Times New Roman"/>
          <w:sz w:val="24"/>
          <w:szCs w:val="24"/>
        </w:rPr>
        <w:t>Selon un rapport publié par</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l’OCDE</w:t>
      </w:r>
      <w:r w:rsidR="00823156" w:rsidRPr="00B41B59">
        <w:rPr>
          <w:rFonts w:ascii="Times New Roman" w:hAnsi="Times New Roman" w:cs="Times New Roman"/>
          <w:sz w:val="20"/>
          <w:szCs w:val="20"/>
          <w:vertAlign w:val="superscript"/>
        </w:rPr>
        <w:t>1</w:t>
      </w:r>
      <w:r w:rsidR="00B41B59" w:rsidRPr="00B41B59">
        <w:rPr>
          <w:rFonts w:ascii="Times New Roman" w:hAnsi="Times New Roman" w:cs="Times New Roman"/>
          <w:sz w:val="20"/>
          <w:szCs w:val="20"/>
          <w:vertAlign w:val="superscript"/>
        </w:rPr>
        <w:t>4</w:t>
      </w:r>
      <w:r w:rsidR="00A21778" w:rsidRPr="006F1DF7">
        <w:rPr>
          <w:rFonts w:ascii="Times New Roman" w:hAnsi="Times New Roman" w:cs="Times New Roman"/>
          <w:sz w:val="24"/>
          <w:szCs w:val="24"/>
        </w:rPr>
        <w:t>, 2,6</w:t>
      </w:r>
      <w:r w:rsidR="00EB2F44" w:rsidRPr="006F1DF7">
        <w:rPr>
          <w:rFonts w:ascii="Times New Roman" w:hAnsi="Times New Roman" w:cs="Times New Roman"/>
          <w:sz w:val="24"/>
          <w:szCs w:val="24"/>
        </w:rPr>
        <w:t xml:space="preserve"> % de la richesse nationale</w:t>
      </w:r>
      <w:r w:rsidR="00D710EA" w:rsidRPr="006F1DF7">
        <w:rPr>
          <w:rFonts w:ascii="Times New Roman" w:hAnsi="Times New Roman" w:cs="Times New Roman"/>
          <w:sz w:val="24"/>
          <w:szCs w:val="24"/>
        </w:rPr>
        <w:t xml:space="preserve"> étaient détenus par 10% des plus pauvres, alors </w:t>
      </w:r>
      <w:r w:rsidR="00EB2F44" w:rsidRPr="006F1DF7">
        <w:rPr>
          <w:rFonts w:ascii="Times New Roman" w:hAnsi="Times New Roman" w:cs="Times New Roman"/>
          <w:sz w:val="24"/>
          <w:szCs w:val="24"/>
        </w:rPr>
        <w:t>que 10 %</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w:t>
      </w:r>
      <w:r w:rsidR="00B41B59">
        <w:rPr>
          <w:rFonts w:ascii="Times New Roman" w:hAnsi="Times New Roman" w:cs="Times New Roman"/>
          <w:sz w:val="24"/>
          <w:szCs w:val="24"/>
        </w:rPr>
        <w:t xml:space="preserve">es plus riches détenaient </w:t>
      </w:r>
      <w:r w:rsidR="00D710EA" w:rsidRPr="006F1DF7">
        <w:rPr>
          <w:rFonts w:ascii="Times New Roman" w:hAnsi="Times New Roman" w:cs="Times New Roman"/>
          <w:sz w:val="24"/>
          <w:szCs w:val="24"/>
        </w:rPr>
        <w:t>34</w:t>
      </w:r>
      <w:r w:rsidR="00EB2F44" w:rsidRPr="006F1DF7">
        <w:rPr>
          <w:rFonts w:ascii="Times New Roman" w:hAnsi="Times New Roman" w:cs="Times New Roman"/>
          <w:sz w:val="24"/>
          <w:szCs w:val="24"/>
        </w:rPr>
        <w:t xml:space="preserve"> %</w:t>
      </w:r>
      <w:r w:rsidR="00D710EA" w:rsidRPr="006F1DF7">
        <w:rPr>
          <w:rFonts w:ascii="Times New Roman" w:hAnsi="Times New Roman" w:cs="Times New Roman"/>
          <w:sz w:val="24"/>
          <w:szCs w:val="24"/>
        </w:rPr>
        <w:t xml:space="preserve"> des richesses</w:t>
      </w:r>
      <w:r w:rsidR="00EB2F44" w:rsidRPr="006F1DF7">
        <w:rPr>
          <w:rFonts w:ascii="Times New Roman" w:hAnsi="Times New Roman" w:cs="Times New Roman"/>
          <w:sz w:val="24"/>
          <w:szCs w:val="24"/>
        </w:rPr>
        <w:t>.</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D’après une étude</w:t>
      </w:r>
      <w:r w:rsidR="00B41B59" w:rsidRPr="00B41B59">
        <w:rPr>
          <w:rFonts w:ascii="Times New Roman" w:hAnsi="Times New Roman" w:cs="Times New Roman"/>
          <w:sz w:val="20"/>
          <w:szCs w:val="20"/>
          <w:vertAlign w:val="superscript"/>
        </w:rPr>
        <w:t>15</w:t>
      </w:r>
      <w:r w:rsidR="00EB2F44" w:rsidRPr="006F1DF7">
        <w:rPr>
          <w:rFonts w:ascii="Times New Roman" w:hAnsi="Times New Roman" w:cs="Times New Roman"/>
          <w:sz w:val="24"/>
          <w:szCs w:val="24"/>
        </w:rPr>
        <w:t xml:space="preserve"> </w:t>
      </w:r>
      <w:r w:rsidR="00A21778" w:rsidRPr="006F1DF7">
        <w:rPr>
          <w:rFonts w:ascii="Times New Roman" w:hAnsi="Times New Roman" w:cs="Times New Roman"/>
          <w:sz w:val="24"/>
          <w:szCs w:val="24"/>
        </w:rPr>
        <w:t>marocain</w:t>
      </w:r>
      <w:r w:rsidR="00EB2F44" w:rsidRPr="006F1DF7">
        <w:rPr>
          <w:rFonts w:ascii="Times New Roman" w:hAnsi="Times New Roman" w:cs="Times New Roman"/>
          <w:sz w:val="24"/>
          <w:szCs w:val="24"/>
        </w:rPr>
        <w:t>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A21778" w:rsidRPr="006F1DF7">
        <w:rPr>
          <w:rFonts w:ascii="Times New Roman" w:hAnsi="Times New Roman" w:cs="Times New Roman"/>
          <w:sz w:val="24"/>
          <w:szCs w:val="24"/>
        </w:rPr>
        <w:t xml:space="preserve">d’une </w:t>
      </w:r>
      <w:r w:rsidR="00EB2F44" w:rsidRPr="006F1DF7">
        <w:rPr>
          <w:rFonts w:ascii="Times New Roman" w:hAnsi="Times New Roman" w:cs="Times New Roman"/>
          <w:sz w:val="24"/>
          <w:szCs w:val="24"/>
        </w:rPr>
        <w:t>sociét</w:t>
      </w:r>
      <w:r w:rsidR="00A21778" w:rsidRPr="006F1DF7">
        <w:rPr>
          <w:rFonts w:ascii="Times New Roman" w:hAnsi="Times New Roman" w:cs="Times New Roman"/>
          <w:sz w:val="24"/>
          <w:szCs w:val="24"/>
        </w:rPr>
        <w:t>é privée de Casablanca, seulement  28</w:t>
      </w:r>
      <w:r w:rsidR="00EB2F44" w:rsidRPr="006F1DF7">
        <w:rPr>
          <w:rFonts w:ascii="Times New Roman" w:hAnsi="Times New Roman" w:cs="Times New Roman"/>
          <w:sz w:val="24"/>
          <w:szCs w:val="24"/>
        </w:rPr>
        <w:t>% des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foyers bénéficient d’un pouvoir d’achat susceptible d’intéresser les producteurs et les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distributeurs de biens de conso</w:t>
      </w:r>
      <w:r w:rsidR="00A21778" w:rsidRPr="006F1DF7">
        <w:rPr>
          <w:rFonts w:ascii="Times New Roman" w:hAnsi="Times New Roman" w:cs="Times New Roman"/>
          <w:sz w:val="24"/>
          <w:szCs w:val="24"/>
        </w:rPr>
        <w:t xml:space="preserve">mmation modernes. </w:t>
      </w:r>
      <w:r w:rsidR="005223F3" w:rsidRPr="006F1DF7">
        <w:rPr>
          <w:rFonts w:ascii="Times New Roman" w:hAnsi="Times New Roman" w:cs="Times New Roman"/>
          <w:sz w:val="24"/>
          <w:szCs w:val="24"/>
        </w:rPr>
        <w:t>En effet, 13 % d’entre eux ont un revenu mensuel au dessus de  15 000 dirhams (soit environ 1400 euros) et 17 % perçoivent entre 7000 et 14 000 dirhams mensuel</w:t>
      </w:r>
      <w:r w:rsidR="000C0AD7">
        <w:rPr>
          <w:rFonts w:ascii="Times New Roman" w:hAnsi="Times New Roman" w:cs="Times New Roman"/>
          <w:sz w:val="24"/>
          <w:szCs w:val="24"/>
        </w:rPr>
        <w:t>s</w:t>
      </w:r>
      <w:r w:rsidR="005223F3">
        <w:rPr>
          <w:rFonts w:ascii="Times New Roman" w:hAnsi="Times New Roman" w:cs="Times New Roman"/>
          <w:sz w:val="24"/>
          <w:szCs w:val="24"/>
        </w:rPr>
        <w:t>.</w:t>
      </w:r>
      <w:r w:rsidR="005223F3" w:rsidRPr="005223F3">
        <w:rPr>
          <w:rFonts w:ascii="Times New Roman" w:hAnsi="Times New Roman" w:cs="Times New Roman"/>
          <w:sz w:val="24"/>
          <w:szCs w:val="24"/>
        </w:rPr>
        <w:t xml:space="preserve"> </w:t>
      </w:r>
      <w:r w:rsidR="005223F3" w:rsidRPr="006F1DF7">
        <w:rPr>
          <w:rFonts w:ascii="Times New Roman" w:hAnsi="Times New Roman" w:cs="Times New Roman"/>
          <w:sz w:val="24"/>
          <w:szCs w:val="24"/>
        </w:rPr>
        <w:t>Cette partie de la population, qui se s</w:t>
      </w:r>
      <w:r w:rsidR="00B41B59">
        <w:rPr>
          <w:rFonts w:ascii="Times New Roman" w:hAnsi="Times New Roman" w:cs="Times New Roman"/>
          <w:sz w:val="24"/>
          <w:szCs w:val="24"/>
        </w:rPr>
        <w:t xml:space="preserve">itue approximativement à </w:t>
      </w:r>
      <w:r w:rsidR="005223F3" w:rsidRPr="006F1DF7">
        <w:rPr>
          <w:rFonts w:ascii="Times New Roman" w:hAnsi="Times New Roman" w:cs="Times New Roman"/>
          <w:sz w:val="24"/>
          <w:szCs w:val="24"/>
        </w:rPr>
        <w:t>huit millions de personnes, s’établissent majoritairement  dans les pôles urbains</w:t>
      </w:r>
      <w:r w:rsidR="00200B63">
        <w:rPr>
          <w:rFonts w:ascii="Times New Roman" w:hAnsi="Times New Roman" w:cs="Times New Roman"/>
          <w:sz w:val="24"/>
          <w:szCs w:val="24"/>
        </w:rPr>
        <w:t>.</w:t>
      </w:r>
    </w:p>
    <w:p w:rsidR="00CE3F12" w:rsidRPr="00200B63" w:rsidRDefault="00CE3F12" w:rsidP="00797339">
      <w:pPr>
        <w:autoSpaceDE w:val="0"/>
        <w:autoSpaceDN w:val="0"/>
        <w:adjustRightInd w:val="0"/>
        <w:spacing w:after="100" w:line="240" w:lineRule="auto"/>
        <w:jc w:val="both"/>
        <w:rPr>
          <w:rFonts w:ascii="Times New Roman" w:hAnsi="Times New Roman" w:cs="Times New Roman"/>
          <w:sz w:val="24"/>
          <w:szCs w:val="24"/>
        </w:rPr>
      </w:pPr>
      <w:r w:rsidRPr="00CE3F12">
        <w:rPr>
          <w:rFonts w:ascii="Arial" w:hAnsi="Arial" w:cs="Arial"/>
          <w:sz w:val="24"/>
          <w:szCs w:val="24"/>
          <w:u w:val="single"/>
        </w:rPr>
        <w:tab/>
      </w:r>
      <w:r w:rsidRPr="00CE3F12">
        <w:rPr>
          <w:rFonts w:ascii="Arial" w:hAnsi="Arial" w:cs="Arial"/>
          <w:sz w:val="24"/>
          <w:szCs w:val="24"/>
          <w:u w:val="single"/>
        </w:rPr>
        <w:tab/>
      </w:r>
      <w:r w:rsidRPr="00CE3F12">
        <w:rPr>
          <w:rFonts w:ascii="Arial" w:hAnsi="Arial" w:cs="Arial"/>
          <w:sz w:val="24"/>
          <w:szCs w:val="24"/>
          <w:u w:val="single"/>
        </w:rPr>
        <w:tab/>
      </w:r>
      <w:r w:rsidRPr="00CE3F12">
        <w:rPr>
          <w:rFonts w:ascii="Arial" w:hAnsi="Arial" w:cs="Arial"/>
          <w:sz w:val="24"/>
          <w:szCs w:val="24"/>
          <w:u w:val="single"/>
        </w:rPr>
        <w:tab/>
      </w:r>
      <w:r w:rsidRPr="00CE3F12">
        <w:rPr>
          <w:rFonts w:ascii="Arial" w:hAnsi="Arial" w:cs="Arial"/>
          <w:sz w:val="24"/>
          <w:szCs w:val="24"/>
          <w:u w:val="single"/>
        </w:rPr>
        <w:tab/>
      </w:r>
    </w:p>
    <w:p w:rsidR="00200B63" w:rsidRDefault="003B66C8" w:rsidP="00797339">
      <w:pPr>
        <w:spacing w:after="100" w:line="240" w:lineRule="auto"/>
        <w:rPr>
          <w:rFonts w:ascii="Times New Roman" w:hAnsi="Times New Roman" w:cs="Times New Roman"/>
          <w:sz w:val="20"/>
          <w:szCs w:val="20"/>
        </w:rPr>
      </w:pPr>
      <w:r w:rsidRPr="00200B63">
        <w:rPr>
          <w:rFonts w:ascii="Times New Roman" w:hAnsi="Times New Roman" w:cs="Times New Roman"/>
          <w:sz w:val="20"/>
          <w:szCs w:val="20"/>
          <w:vertAlign w:val="superscript"/>
        </w:rPr>
        <w:t>1</w:t>
      </w:r>
      <w:r w:rsidR="00200B63">
        <w:rPr>
          <w:rFonts w:ascii="Times New Roman" w:hAnsi="Times New Roman" w:cs="Times New Roman"/>
          <w:sz w:val="20"/>
          <w:szCs w:val="20"/>
          <w:vertAlign w:val="superscript"/>
        </w:rPr>
        <w:t>4</w:t>
      </w:r>
      <w:r w:rsidR="00823156" w:rsidRPr="00200B63">
        <w:rPr>
          <w:rFonts w:ascii="Times New Roman" w:hAnsi="Times New Roman" w:cs="Times New Roman"/>
          <w:sz w:val="20"/>
          <w:szCs w:val="20"/>
        </w:rPr>
        <w:t xml:space="preserve"> OCDE, </w:t>
      </w:r>
      <w:r w:rsidR="00823156" w:rsidRPr="00200B63">
        <w:rPr>
          <w:rFonts w:ascii="Times New Roman" w:hAnsi="Times New Roman" w:cs="Times New Roman"/>
          <w:i/>
          <w:iCs/>
          <w:sz w:val="20"/>
          <w:szCs w:val="20"/>
        </w:rPr>
        <w:t>« Perspectives économiques en Afrique</w:t>
      </w:r>
      <w:r w:rsidR="009A5DD9" w:rsidRPr="00200B63">
        <w:rPr>
          <w:rFonts w:ascii="Times New Roman" w:hAnsi="Times New Roman" w:cs="Times New Roman"/>
          <w:i/>
          <w:iCs/>
          <w:sz w:val="20"/>
          <w:szCs w:val="20"/>
        </w:rPr>
        <w:t> », 2002</w:t>
      </w:r>
      <w:r w:rsidR="00823156" w:rsidRPr="00200B63">
        <w:rPr>
          <w:rFonts w:ascii="Times New Roman" w:hAnsi="Times New Roman" w:cs="Times New Roman"/>
          <w:sz w:val="20"/>
          <w:szCs w:val="20"/>
        </w:rPr>
        <w:t xml:space="preserve">, </w:t>
      </w:r>
      <w:r w:rsidR="009A5DD9" w:rsidRPr="00200B63">
        <w:rPr>
          <w:rFonts w:ascii="Times New Roman" w:hAnsi="Times New Roman" w:cs="Times New Roman"/>
          <w:sz w:val="20"/>
          <w:szCs w:val="20"/>
        </w:rPr>
        <w:t xml:space="preserve"> </w:t>
      </w:r>
      <w:r w:rsidR="00823156" w:rsidRPr="00200B63">
        <w:rPr>
          <w:rFonts w:ascii="Times New Roman" w:hAnsi="Times New Roman" w:cs="Times New Roman"/>
          <w:sz w:val="20"/>
          <w:szCs w:val="20"/>
        </w:rPr>
        <w:t xml:space="preserve">site web </w:t>
      </w:r>
      <w:r w:rsidR="00CE3F12" w:rsidRPr="00200B63">
        <w:rPr>
          <w:rFonts w:ascii="Times New Roman" w:hAnsi="Times New Roman" w:cs="Times New Roman"/>
          <w:sz w:val="20"/>
          <w:szCs w:val="20"/>
        </w:rPr>
        <w:t>: http</w:t>
      </w:r>
      <w:r w:rsidR="00823156" w:rsidRPr="00200B63">
        <w:rPr>
          <w:rFonts w:ascii="Times New Roman" w:hAnsi="Times New Roman" w:cs="Times New Roman"/>
          <w:sz w:val="20"/>
          <w:szCs w:val="20"/>
        </w:rPr>
        <w:t>// :www.ocde.org</w:t>
      </w:r>
    </w:p>
    <w:p w:rsidR="00200B63" w:rsidRPr="00200B63" w:rsidRDefault="00200B63" w:rsidP="00200B63">
      <w:pPr>
        <w:spacing w:line="240" w:lineRule="auto"/>
        <w:rPr>
          <w:rFonts w:ascii="Times New Roman" w:hAnsi="Times New Roman" w:cs="Times New Roman"/>
          <w:sz w:val="20"/>
          <w:szCs w:val="20"/>
        </w:rPr>
      </w:pPr>
      <w:r w:rsidRPr="00200B63">
        <w:rPr>
          <w:rFonts w:ascii="Times New Roman" w:hAnsi="Times New Roman" w:cs="Times New Roman"/>
          <w:sz w:val="20"/>
          <w:szCs w:val="20"/>
          <w:vertAlign w:val="superscript"/>
        </w:rPr>
        <w:t>15</w:t>
      </w:r>
      <w:r>
        <w:rPr>
          <w:rFonts w:ascii="Times New Roman" w:hAnsi="Times New Roman" w:cs="Times New Roman"/>
          <w:sz w:val="20"/>
          <w:szCs w:val="20"/>
        </w:rPr>
        <w:t xml:space="preserve">  Etude interne d’une société Casablanca</w:t>
      </w:r>
      <w:r w:rsidR="000C0AD7">
        <w:rPr>
          <w:rFonts w:ascii="Times New Roman" w:hAnsi="Times New Roman" w:cs="Times New Roman"/>
          <w:sz w:val="20"/>
          <w:szCs w:val="20"/>
        </w:rPr>
        <w:t>ise</w:t>
      </w:r>
      <w:r>
        <w:rPr>
          <w:rFonts w:ascii="Times New Roman" w:hAnsi="Times New Roman" w:cs="Times New Roman"/>
          <w:sz w:val="20"/>
          <w:szCs w:val="20"/>
        </w:rPr>
        <w:t xml:space="preserve"> no</w:t>
      </w:r>
      <w:r w:rsidR="000C0AD7">
        <w:rPr>
          <w:rFonts w:ascii="Times New Roman" w:hAnsi="Times New Roman" w:cs="Times New Roman"/>
          <w:sz w:val="20"/>
          <w:szCs w:val="20"/>
        </w:rPr>
        <w:t>n</w:t>
      </w:r>
      <w:r>
        <w:rPr>
          <w:rFonts w:ascii="Times New Roman" w:hAnsi="Times New Roman" w:cs="Times New Roman"/>
          <w:sz w:val="20"/>
          <w:szCs w:val="20"/>
        </w:rPr>
        <w:t xml:space="preserve"> diffusée</w:t>
      </w:r>
    </w:p>
    <w:p w:rsidR="00200B63" w:rsidRDefault="00CE3F12" w:rsidP="00200B63">
      <w:pPr>
        <w:spacing w:line="480" w:lineRule="auto"/>
        <w:jc w:val="both"/>
        <w:rPr>
          <w:rFonts w:ascii="Times New Roman" w:hAnsi="Times New Roman" w:cs="Times New Roman"/>
          <w:sz w:val="20"/>
          <w:szCs w:val="20"/>
        </w:rPr>
      </w:pPr>
      <w:r w:rsidRPr="00200B63">
        <w:rPr>
          <w:rFonts w:ascii="Times New Roman" w:hAnsi="Times New Roman" w:cs="Times New Roman"/>
          <w:sz w:val="20"/>
          <w:szCs w:val="20"/>
        </w:rPr>
        <w:br w:type="page"/>
      </w:r>
      <w:r w:rsidR="00EB2F44" w:rsidRPr="006F1DF7">
        <w:rPr>
          <w:rFonts w:ascii="Times New Roman" w:hAnsi="Times New Roman" w:cs="Times New Roman"/>
          <w:sz w:val="24"/>
          <w:szCs w:val="24"/>
        </w:rPr>
        <w:lastRenderedPageBreak/>
        <w:t xml:space="preserve">Une deuxième </w:t>
      </w:r>
      <w:r w:rsidR="00C26111" w:rsidRPr="006F1DF7">
        <w:rPr>
          <w:rFonts w:ascii="Times New Roman" w:hAnsi="Times New Roman" w:cs="Times New Roman"/>
          <w:sz w:val="24"/>
          <w:szCs w:val="24"/>
        </w:rPr>
        <w:t>partie</w:t>
      </w:r>
      <w:r w:rsidR="00EB2F44" w:rsidRPr="006F1DF7">
        <w:rPr>
          <w:rFonts w:ascii="Times New Roman" w:hAnsi="Times New Roman" w:cs="Times New Roman"/>
          <w:sz w:val="24"/>
          <w:szCs w:val="24"/>
        </w:rPr>
        <w:t xml:space="preserve"> de 30 %</w:t>
      </w:r>
      <w:r w:rsidR="002B2A9F" w:rsidRPr="006F1DF7">
        <w:rPr>
          <w:rFonts w:ascii="Times New Roman" w:hAnsi="Times New Roman" w:cs="Times New Roman"/>
          <w:sz w:val="24"/>
          <w:szCs w:val="24"/>
        </w:rPr>
        <w:t xml:space="preserve"> </w:t>
      </w:r>
      <w:r w:rsidR="00C26111" w:rsidRPr="006F1DF7">
        <w:rPr>
          <w:rFonts w:ascii="Times New Roman" w:hAnsi="Times New Roman" w:cs="Times New Roman"/>
          <w:sz w:val="24"/>
          <w:szCs w:val="24"/>
        </w:rPr>
        <w:t xml:space="preserve">ont </w:t>
      </w:r>
      <w:r w:rsidR="00EB2F44" w:rsidRPr="006F1DF7">
        <w:rPr>
          <w:rFonts w:ascii="Times New Roman" w:hAnsi="Times New Roman" w:cs="Times New Roman"/>
          <w:sz w:val="24"/>
          <w:szCs w:val="24"/>
        </w:rPr>
        <w:t>un reve</w:t>
      </w:r>
      <w:r w:rsidR="0077669E">
        <w:rPr>
          <w:rFonts w:ascii="Times New Roman" w:hAnsi="Times New Roman" w:cs="Times New Roman"/>
          <w:sz w:val="24"/>
          <w:szCs w:val="24"/>
        </w:rPr>
        <w:t xml:space="preserve">nu mensuel qui varie entre 3000 </w:t>
      </w:r>
      <w:r w:rsidR="00EB2F44" w:rsidRPr="006F1DF7">
        <w:rPr>
          <w:rFonts w:ascii="Times New Roman" w:hAnsi="Times New Roman" w:cs="Times New Roman"/>
          <w:sz w:val="24"/>
          <w:szCs w:val="24"/>
        </w:rPr>
        <w:t>et 7000 dirhams. Pour ces ménages, le</w:t>
      </w:r>
      <w:r w:rsidR="002B2A9F" w:rsidRPr="006F1DF7">
        <w:rPr>
          <w:rFonts w:ascii="Times New Roman" w:hAnsi="Times New Roman" w:cs="Times New Roman"/>
          <w:sz w:val="24"/>
          <w:szCs w:val="24"/>
        </w:rPr>
        <w:t xml:space="preserve"> </w:t>
      </w:r>
      <w:r w:rsidR="00A55765" w:rsidRPr="006F1DF7">
        <w:rPr>
          <w:rFonts w:ascii="Times New Roman" w:hAnsi="Times New Roman" w:cs="Times New Roman"/>
          <w:sz w:val="24"/>
          <w:szCs w:val="24"/>
        </w:rPr>
        <w:t>budget attribué à la consommation occupe</w:t>
      </w:r>
      <w:r w:rsidR="002B2A9F" w:rsidRPr="006F1DF7">
        <w:rPr>
          <w:rFonts w:ascii="Times New Roman" w:hAnsi="Times New Roman" w:cs="Times New Roman"/>
          <w:sz w:val="24"/>
          <w:szCs w:val="24"/>
        </w:rPr>
        <w:t xml:space="preserve"> la part la plus </w:t>
      </w:r>
      <w:r w:rsidR="00EB2F44" w:rsidRPr="006F1DF7">
        <w:rPr>
          <w:rFonts w:ascii="Times New Roman" w:hAnsi="Times New Roman" w:cs="Times New Roman"/>
          <w:sz w:val="24"/>
          <w:szCs w:val="24"/>
        </w:rPr>
        <w:t>importante de leurs revenus.</w:t>
      </w:r>
      <w:r w:rsidR="002B2A9F" w:rsidRPr="006F1DF7">
        <w:rPr>
          <w:rFonts w:ascii="Times New Roman" w:hAnsi="Times New Roman" w:cs="Times New Roman"/>
          <w:sz w:val="24"/>
          <w:szCs w:val="24"/>
        </w:rPr>
        <w:t xml:space="preserve"> </w:t>
      </w:r>
      <w:r w:rsidR="00A845C1" w:rsidRPr="006F1DF7">
        <w:rPr>
          <w:rFonts w:ascii="Times New Roman" w:hAnsi="Times New Roman" w:cs="Times New Roman"/>
          <w:sz w:val="24"/>
          <w:szCs w:val="24"/>
        </w:rPr>
        <w:t>Cependant, certaines</w:t>
      </w:r>
      <w:r w:rsidR="00EB2F44" w:rsidRPr="006F1DF7">
        <w:rPr>
          <w:rFonts w:ascii="Times New Roman" w:hAnsi="Times New Roman" w:cs="Times New Roman"/>
          <w:sz w:val="24"/>
          <w:szCs w:val="24"/>
        </w:rPr>
        <w:t xml:space="preserve"> dépenses de luxe peuvent êtr</w:t>
      </w:r>
      <w:r w:rsidR="00A845C1" w:rsidRPr="006F1DF7">
        <w:rPr>
          <w:rFonts w:ascii="Times New Roman" w:hAnsi="Times New Roman" w:cs="Times New Roman"/>
          <w:sz w:val="24"/>
          <w:szCs w:val="24"/>
        </w:rPr>
        <w:t>e exceptionnellement faites</w:t>
      </w:r>
      <w:r w:rsidR="00097671" w:rsidRPr="006F1DF7">
        <w:rPr>
          <w:rFonts w:ascii="Times New Roman" w:hAnsi="Times New Roman" w:cs="Times New Roman"/>
          <w:sz w:val="24"/>
          <w:szCs w:val="24"/>
        </w:rPr>
        <w:t>. Finalement, 39</w:t>
      </w:r>
      <w:r w:rsidR="00EB2F44" w:rsidRPr="006F1DF7">
        <w:rPr>
          <w:rFonts w:ascii="Times New Roman" w:hAnsi="Times New Roman" w:cs="Times New Roman"/>
          <w:sz w:val="24"/>
          <w:szCs w:val="24"/>
        </w:rPr>
        <w:t xml:space="preserve"> %</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des foyers</w:t>
      </w:r>
      <w:r w:rsidR="00097671" w:rsidRPr="006F1DF7">
        <w:rPr>
          <w:rFonts w:ascii="Times New Roman" w:hAnsi="Times New Roman" w:cs="Times New Roman"/>
          <w:sz w:val="24"/>
          <w:szCs w:val="24"/>
        </w:rPr>
        <w:t xml:space="preserve">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ont un pouvoir d’achat i</w:t>
      </w:r>
      <w:r w:rsidR="00097671" w:rsidRPr="006F1DF7">
        <w:rPr>
          <w:rFonts w:ascii="Times New Roman" w:hAnsi="Times New Roman" w:cs="Times New Roman"/>
          <w:sz w:val="24"/>
          <w:szCs w:val="24"/>
        </w:rPr>
        <w:t>nférieur à 3000 dirhams mensuel. Le problème</w:t>
      </w:r>
      <w:r w:rsidR="00EB2F44" w:rsidRPr="006F1DF7">
        <w:rPr>
          <w:rFonts w:ascii="Times New Roman" w:hAnsi="Times New Roman" w:cs="Times New Roman"/>
          <w:sz w:val="24"/>
          <w:szCs w:val="24"/>
        </w:rPr>
        <w:t xml:space="preserve"> principal pour</w:t>
      </w:r>
      <w:r w:rsidR="002B2A9F" w:rsidRPr="006F1DF7">
        <w:rPr>
          <w:rFonts w:ascii="Times New Roman" w:hAnsi="Times New Roman" w:cs="Times New Roman"/>
          <w:sz w:val="24"/>
          <w:szCs w:val="24"/>
        </w:rPr>
        <w:t xml:space="preserve"> </w:t>
      </w:r>
      <w:r w:rsidR="00097671" w:rsidRPr="006F1DF7">
        <w:rPr>
          <w:rFonts w:ascii="Times New Roman" w:hAnsi="Times New Roman" w:cs="Times New Roman"/>
          <w:sz w:val="24"/>
          <w:szCs w:val="24"/>
        </w:rPr>
        <w:t xml:space="preserve">ce genre de ménages est davantage la survie </w:t>
      </w:r>
      <w:r w:rsidR="00EB2F44" w:rsidRPr="006F1DF7">
        <w:rPr>
          <w:rFonts w:ascii="Times New Roman" w:hAnsi="Times New Roman" w:cs="Times New Roman"/>
          <w:sz w:val="24"/>
          <w:szCs w:val="24"/>
        </w:rPr>
        <w:t>que la consommation.</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Il convient de signaler que le nombre de personnes vivant dans les ménages pauvres est plus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important que celui de ceux qui vivent dans les foyers aisés, ce qui vient aggraver ces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données. </w:t>
      </w:r>
    </w:p>
    <w:p w:rsidR="00634750" w:rsidRDefault="00200B63" w:rsidP="00200B63">
      <w:pPr>
        <w:spacing w:line="480" w:lineRule="auto"/>
        <w:jc w:val="both"/>
        <w:rPr>
          <w:rFonts w:ascii="Times New Roman" w:hAnsi="Times New Roman" w:cs="Times New Roman"/>
          <w:sz w:val="24"/>
          <w:szCs w:val="24"/>
        </w:rPr>
      </w:pPr>
      <w:r>
        <w:rPr>
          <w:rFonts w:ascii="Times New Roman" w:hAnsi="Times New Roman" w:cs="Times New Roman"/>
          <w:sz w:val="20"/>
          <w:szCs w:val="20"/>
        </w:rPr>
        <w:tab/>
      </w:r>
      <w:r w:rsidR="00EB2F44" w:rsidRPr="006F1DF7">
        <w:rPr>
          <w:rFonts w:ascii="Times New Roman" w:hAnsi="Times New Roman" w:cs="Times New Roman"/>
          <w:sz w:val="24"/>
          <w:szCs w:val="24"/>
        </w:rPr>
        <w:t xml:space="preserve">Aussi, </w:t>
      </w:r>
      <w:r w:rsidR="004560B6">
        <w:rPr>
          <w:rFonts w:ascii="Times New Roman" w:hAnsi="Times New Roman" w:cs="Times New Roman"/>
          <w:sz w:val="24"/>
          <w:szCs w:val="24"/>
        </w:rPr>
        <w:t xml:space="preserve">comme </w:t>
      </w:r>
      <w:r w:rsidR="00F5210F" w:rsidRPr="006F1DF7">
        <w:rPr>
          <w:rFonts w:ascii="Times New Roman" w:hAnsi="Times New Roman" w:cs="Times New Roman"/>
          <w:sz w:val="24"/>
          <w:szCs w:val="24"/>
        </w:rPr>
        <w:t>nous le constatons</w:t>
      </w:r>
      <w:r w:rsidR="00EB2F44" w:rsidRPr="006F1DF7">
        <w:rPr>
          <w:rFonts w:ascii="Times New Roman" w:hAnsi="Times New Roman" w:cs="Times New Roman"/>
          <w:sz w:val="24"/>
          <w:szCs w:val="24"/>
        </w:rPr>
        <w:t xml:space="preserve"> avec l’analyse en termes de pauvreté</w:t>
      </w:r>
      <w:r w:rsidR="004D27FB">
        <w:rPr>
          <w:rFonts w:ascii="Times New Roman" w:hAnsi="Times New Roman" w:cs="Times New Roman"/>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sz w:val="24"/>
          <w:szCs w:val="24"/>
        </w:rPr>
        <w:fldChar w:fldCharType="end"/>
      </w:r>
      <w:r w:rsidR="002B2A9F" w:rsidRPr="006F1DF7">
        <w:rPr>
          <w:rFonts w:ascii="Times New Roman" w:hAnsi="Times New Roman" w:cs="Times New Roman"/>
          <w:sz w:val="24"/>
          <w:szCs w:val="24"/>
        </w:rPr>
        <w:t xml:space="preserve"> </w:t>
      </w:r>
      <w:r w:rsidR="00F5210F" w:rsidRPr="006F1DF7">
        <w:rPr>
          <w:rFonts w:ascii="Times New Roman" w:hAnsi="Times New Roman" w:cs="Times New Roman"/>
          <w:sz w:val="24"/>
          <w:szCs w:val="24"/>
        </w:rPr>
        <w:t>monétaire, la consommation annue</w:t>
      </w:r>
      <w:r>
        <w:rPr>
          <w:rFonts w:ascii="Times New Roman" w:hAnsi="Times New Roman" w:cs="Times New Roman"/>
          <w:sz w:val="24"/>
          <w:szCs w:val="24"/>
        </w:rPr>
        <w:t xml:space="preserve">lle moyenne  par foyer qui est </w:t>
      </w:r>
      <w:r w:rsidR="00F5210F" w:rsidRPr="006F1DF7">
        <w:rPr>
          <w:rFonts w:ascii="Times New Roman" w:hAnsi="Times New Roman" w:cs="Times New Roman"/>
          <w:sz w:val="24"/>
          <w:szCs w:val="24"/>
        </w:rPr>
        <w:t>estimée</w:t>
      </w:r>
      <w:r w:rsidR="00EB2F44" w:rsidRPr="006F1DF7">
        <w:rPr>
          <w:rFonts w:ascii="Times New Roman" w:hAnsi="Times New Roman" w:cs="Times New Roman"/>
          <w:sz w:val="24"/>
          <w:szCs w:val="24"/>
        </w:rPr>
        <w:t xml:space="preserve"> à 46</w:t>
      </w:r>
      <w:r w:rsidR="002B2A9F" w:rsidRPr="006F1DF7">
        <w:rPr>
          <w:rFonts w:ascii="Times New Roman" w:hAnsi="Times New Roman" w:cs="Times New Roman"/>
          <w:sz w:val="24"/>
          <w:szCs w:val="24"/>
        </w:rPr>
        <w:t> </w:t>
      </w:r>
      <w:r w:rsidR="00EB2F44" w:rsidRPr="006F1DF7">
        <w:rPr>
          <w:rFonts w:ascii="Times New Roman" w:hAnsi="Times New Roman" w:cs="Times New Roman"/>
          <w:sz w:val="24"/>
          <w:szCs w:val="24"/>
        </w:rPr>
        <w:t>300</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dirhams, présente d’importantes </w:t>
      </w:r>
      <w:r w:rsidRPr="006F1DF7">
        <w:rPr>
          <w:rFonts w:ascii="Times New Roman" w:hAnsi="Times New Roman" w:cs="Times New Roman"/>
          <w:sz w:val="24"/>
          <w:szCs w:val="24"/>
        </w:rPr>
        <w:t>inégalité</w:t>
      </w:r>
      <w:r>
        <w:rPr>
          <w:rFonts w:ascii="Times New Roman" w:hAnsi="Times New Roman" w:cs="Times New Roman"/>
          <w:sz w:val="24"/>
          <w:szCs w:val="24"/>
        </w:rPr>
        <w:t>s</w:t>
      </w:r>
      <w:r w:rsidR="00EB2F44" w:rsidRPr="006F1DF7">
        <w:rPr>
          <w:rFonts w:ascii="Times New Roman" w:hAnsi="Times New Roman" w:cs="Times New Roman"/>
          <w:sz w:val="24"/>
          <w:szCs w:val="24"/>
        </w:rPr>
        <w:t>.</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En effet, les 20 % les plus aisées réalisent la moitié d</w:t>
      </w:r>
      <w:r w:rsidR="002B2A9F" w:rsidRPr="006F1DF7">
        <w:rPr>
          <w:rFonts w:ascii="Times New Roman" w:hAnsi="Times New Roman" w:cs="Times New Roman"/>
          <w:sz w:val="24"/>
          <w:szCs w:val="24"/>
        </w:rPr>
        <w:t xml:space="preserve">es dépenses totales, tandis que </w:t>
      </w:r>
      <w:r w:rsidR="00EB2F44" w:rsidRPr="006F1DF7">
        <w:rPr>
          <w:rFonts w:ascii="Times New Roman" w:hAnsi="Times New Roman" w:cs="Times New Roman"/>
          <w:sz w:val="24"/>
          <w:szCs w:val="24"/>
        </w:rPr>
        <w:t>les 40 %</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les plus pauvres </w:t>
      </w:r>
      <w:r w:rsidR="00C40406" w:rsidRPr="006F1DF7">
        <w:rPr>
          <w:rFonts w:ascii="Times New Roman" w:hAnsi="Times New Roman" w:cs="Times New Roman"/>
          <w:sz w:val="24"/>
          <w:szCs w:val="24"/>
        </w:rPr>
        <w:t>n’effectuent que 18</w:t>
      </w:r>
      <w:r w:rsidR="00EB2F44" w:rsidRPr="006F1DF7">
        <w:rPr>
          <w:rFonts w:ascii="Times New Roman" w:hAnsi="Times New Roman" w:cs="Times New Roman"/>
          <w:sz w:val="24"/>
          <w:szCs w:val="24"/>
        </w:rPr>
        <w:t xml:space="preserve"> % des dépense</w:t>
      </w:r>
      <w:r w:rsidR="002B2A9F" w:rsidRPr="006F1DF7">
        <w:rPr>
          <w:rFonts w:ascii="Times New Roman" w:hAnsi="Times New Roman" w:cs="Times New Roman"/>
          <w:sz w:val="24"/>
          <w:szCs w:val="24"/>
        </w:rPr>
        <w:t xml:space="preserve">s. </w:t>
      </w:r>
      <w:r w:rsidR="00C40406" w:rsidRPr="006F1DF7">
        <w:rPr>
          <w:rFonts w:ascii="Times New Roman" w:hAnsi="Times New Roman" w:cs="Times New Roman"/>
          <w:sz w:val="24"/>
          <w:szCs w:val="24"/>
        </w:rPr>
        <w:t>Ainsi, La plus importante des divergences est visible au travers</w:t>
      </w:r>
      <w:r w:rsidR="00EB2F44" w:rsidRPr="006F1DF7">
        <w:rPr>
          <w:rFonts w:ascii="Times New Roman" w:hAnsi="Times New Roman" w:cs="Times New Roman"/>
          <w:sz w:val="24"/>
          <w:szCs w:val="24"/>
        </w:rPr>
        <w:t xml:space="preserve"> de</w:t>
      </w:r>
      <w:r w:rsidR="00DF75AA" w:rsidRPr="006F1DF7">
        <w:rPr>
          <w:rFonts w:ascii="Times New Roman" w:hAnsi="Times New Roman" w:cs="Times New Roman"/>
          <w:sz w:val="24"/>
          <w:szCs w:val="24"/>
        </w:rPr>
        <w:t xml:space="preserve"> la consomma</w:t>
      </w:r>
      <w:r w:rsidR="00BB5376">
        <w:rPr>
          <w:rFonts w:ascii="Times New Roman" w:hAnsi="Times New Roman" w:cs="Times New Roman"/>
          <w:sz w:val="24"/>
          <w:szCs w:val="24"/>
        </w:rPr>
        <w:t>tion. Ce qui conforte en outre</w:t>
      </w:r>
      <w:r w:rsidR="00DF75AA" w:rsidRPr="006F1DF7">
        <w:rPr>
          <w:rFonts w:ascii="Times New Roman" w:hAnsi="Times New Roman" w:cs="Times New Roman"/>
          <w:sz w:val="24"/>
          <w:szCs w:val="24"/>
        </w:rPr>
        <w:t xml:space="preserve"> les analyses</w:t>
      </w:r>
      <w:r w:rsidR="00BB5376">
        <w:rPr>
          <w:rFonts w:ascii="Times New Roman" w:hAnsi="Times New Roman" w:cs="Times New Roman"/>
          <w:sz w:val="24"/>
          <w:szCs w:val="24"/>
        </w:rPr>
        <w:t xml:space="preserve"> faites</w:t>
      </w:r>
      <w:r w:rsidR="00634750">
        <w:rPr>
          <w:rFonts w:ascii="Times New Roman" w:hAnsi="Times New Roman" w:cs="Times New Roman"/>
          <w:sz w:val="24"/>
          <w:szCs w:val="24"/>
        </w:rPr>
        <w:t xml:space="preserve"> par</w:t>
      </w:r>
      <w:r w:rsidR="00EB2F44" w:rsidRPr="006F1DF7">
        <w:rPr>
          <w:rFonts w:ascii="Times New Roman" w:hAnsi="Times New Roman" w:cs="Times New Roman"/>
          <w:sz w:val="24"/>
          <w:szCs w:val="24"/>
        </w:rPr>
        <w:t xml:space="preserve"> de</w:t>
      </w:r>
      <w:r>
        <w:rPr>
          <w:rFonts w:ascii="Times New Roman" w:hAnsi="Times New Roman" w:cs="Times New Roman"/>
          <w:sz w:val="24"/>
          <w:szCs w:val="24"/>
        </w:rPr>
        <w:t xml:space="preserve">s représentants </w:t>
      </w:r>
      <w:r w:rsidR="00634750">
        <w:rPr>
          <w:rFonts w:ascii="Times New Roman" w:hAnsi="Times New Roman" w:cs="Times New Roman"/>
          <w:sz w:val="24"/>
          <w:szCs w:val="24"/>
        </w:rPr>
        <w:t>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634750">
        <w:rPr>
          <w:rFonts w:ascii="Times New Roman" w:hAnsi="Times New Roman" w:cs="Times New Roman"/>
          <w:sz w:val="24"/>
          <w:szCs w:val="24"/>
        </w:rPr>
        <w:t xml:space="preserve"> du monde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634750">
        <w:rPr>
          <w:rFonts w:ascii="Times New Roman" w:hAnsi="Times New Roman" w:cs="Times New Roman"/>
          <w:sz w:val="24"/>
          <w:szCs w:val="24"/>
        </w:rPr>
        <w:t xml:space="preserve"> et universitaire</w:t>
      </w:r>
      <w:r w:rsidRPr="00200B63">
        <w:rPr>
          <w:rFonts w:ascii="Times New Roman" w:hAnsi="Times New Roman" w:cs="Times New Roman"/>
          <w:sz w:val="24"/>
          <w:szCs w:val="24"/>
          <w:vertAlign w:val="superscript"/>
        </w:rPr>
        <w:t>16</w:t>
      </w:r>
      <w:r>
        <w:rPr>
          <w:rFonts w:ascii="Times New Roman" w:hAnsi="Times New Roman" w:cs="Times New Roman"/>
          <w:sz w:val="24"/>
          <w:szCs w:val="24"/>
        </w:rPr>
        <w:t>,</w:t>
      </w:r>
      <w:r w:rsidR="002B2A9F" w:rsidRPr="006F1DF7">
        <w:rPr>
          <w:rFonts w:ascii="Times New Roman" w:hAnsi="Times New Roman" w:cs="Times New Roman"/>
          <w:sz w:val="24"/>
          <w:szCs w:val="24"/>
        </w:rPr>
        <w:t xml:space="preserve"> </w:t>
      </w:r>
      <w:r w:rsidR="00BB5376">
        <w:rPr>
          <w:rFonts w:ascii="Times New Roman" w:hAnsi="Times New Roman" w:cs="Times New Roman"/>
          <w:sz w:val="24"/>
          <w:szCs w:val="24"/>
        </w:rPr>
        <w:t>lors d’un colloque aux Etats-Unis en 2002 et consacré au problème de</w:t>
      </w:r>
      <w:r>
        <w:rPr>
          <w:rFonts w:ascii="Times New Roman" w:hAnsi="Times New Roman" w:cs="Times New Roman"/>
          <w:sz w:val="24"/>
          <w:szCs w:val="24"/>
        </w:rPr>
        <w:t xml:space="preserve"> la</w:t>
      </w:r>
      <w:r w:rsidR="00BB5376">
        <w:rPr>
          <w:rFonts w:ascii="Times New Roman" w:hAnsi="Times New Roman" w:cs="Times New Roman"/>
          <w:sz w:val="24"/>
          <w:szCs w:val="24"/>
        </w:rPr>
        <w:t xml:space="preserve"> pauvreté et </w:t>
      </w:r>
      <w:r>
        <w:rPr>
          <w:rFonts w:ascii="Times New Roman" w:hAnsi="Times New Roman" w:cs="Times New Roman"/>
          <w:sz w:val="24"/>
          <w:szCs w:val="24"/>
        </w:rPr>
        <w:t>du</w:t>
      </w:r>
      <w:r w:rsidR="00BB5376">
        <w:rPr>
          <w:rFonts w:ascii="Times New Roman" w:hAnsi="Times New Roman" w:cs="Times New Roman"/>
          <w:sz w:val="24"/>
          <w:szCs w:val="24"/>
        </w:rPr>
        <w:t xml:space="preserve"> processus de production de la </w:t>
      </w:r>
      <w:r w:rsidR="00634750">
        <w:rPr>
          <w:rFonts w:ascii="Times New Roman" w:hAnsi="Times New Roman" w:cs="Times New Roman"/>
          <w:sz w:val="24"/>
          <w:szCs w:val="24"/>
        </w:rPr>
        <w:t>misère par l’économie de marché.</w:t>
      </w:r>
      <w:r w:rsidR="00BB5376">
        <w:rPr>
          <w:rFonts w:ascii="Times New Roman" w:hAnsi="Times New Roman" w:cs="Times New Roman"/>
          <w:sz w:val="24"/>
          <w:szCs w:val="24"/>
        </w:rPr>
        <w:t xml:space="preserve"> </w:t>
      </w:r>
      <w:r w:rsidR="00DF75AA" w:rsidRPr="006F1DF7">
        <w:rPr>
          <w:rFonts w:ascii="Times New Roman" w:hAnsi="Times New Roman" w:cs="Times New Roman"/>
          <w:sz w:val="24"/>
          <w:szCs w:val="24"/>
        </w:rPr>
        <w:t xml:space="preserve"> </w:t>
      </w:r>
    </w:p>
    <w:p w:rsidR="00634750" w:rsidRDefault="00634750" w:rsidP="00634750">
      <w:pPr>
        <w:spacing w:line="480" w:lineRule="auto"/>
        <w:jc w:val="both"/>
        <w:rPr>
          <w:rFonts w:ascii="Times New Roman" w:hAnsi="Times New Roman" w:cs="Times New Roman"/>
          <w:sz w:val="20"/>
          <w:szCs w:val="20"/>
        </w:rPr>
      </w:pPr>
      <w:r>
        <w:rPr>
          <w:rFonts w:ascii="Times New Roman" w:hAnsi="Times New Roman" w:cs="Times New Roman"/>
          <w:sz w:val="24"/>
          <w:szCs w:val="24"/>
        </w:rPr>
        <w:tab/>
        <w:t xml:space="preserve">En effet, ils ont constaté que </w:t>
      </w:r>
      <w:r w:rsidR="00EB2F44" w:rsidRPr="006F1DF7">
        <w:rPr>
          <w:rFonts w:ascii="Times New Roman" w:hAnsi="Times New Roman" w:cs="Times New Roman"/>
          <w:sz w:val="24"/>
          <w:szCs w:val="24"/>
        </w:rPr>
        <w:t>les dépenses effectuées par les couches les plus</w:t>
      </w:r>
      <w:r w:rsidR="002B2A9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favorisées</w:t>
      </w:r>
      <w:r>
        <w:rPr>
          <w:rFonts w:ascii="Times New Roman" w:hAnsi="Times New Roman" w:cs="Times New Roman"/>
          <w:sz w:val="24"/>
          <w:szCs w:val="24"/>
        </w:rPr>
        <w:t xml:space="preserve"> étaient sans limites</w:t>
      </w:r>
      <w:r w:rsidR="00EB2F44" w:rsidRPr="006F1DF7">
        <w:rPr>
          <w:rFonts w:ascii="Times New Roman" w:hAnsi="Times New Roman" w:cs="Times New Roman"/>
          <w:sz w:val="24"/>
          <w:szCs w:val="24"/>
        </w:rPr>
        <w:t xml:space="preserve"> et </w:t>
      </w:r>
      <w:r>
        <w:rPr>
          <w:rFonts w:ascii="Times New Roman" w:hAnsi="Times New Roman" w:cs="Times New Roman"/>
          <w:sz w:val="24"/>
          <w:szCs w:val="24"/>
        </w:rPr>
        <w:t>contribuaient</w:t>
      </w:r>
      <w:r w:rsidR="00EB2F44" w:rsidRPr="006F1DF7">
        <w:rPr>
          <w:rFonts w:ascii="Times New Roman" w:hAnsi="Times New Roman" w:cs="Times New Roman"/>
          <w:sz w:val="24"/>
          <w:szCs w:val="24"/>
        </w:rPr>
        <w:t xml:space="preserve"> à nourrir les frustrations parmi les populations vulnérables.</w:t>
      </w:r>
      <w:r w:rsidR="00C04754" w:rsidRPr="006F1DF7">
        <w:rPr>
          <w:rFonts w:ascii="Times New Roman" w:hAnsi="Times New Roman" w:cs="Times New Roman"/>
          <w:sz w:val="24"/>
          <w:szCs w:val="24"/>
        </w:rPr>
        <w:t xml:space="preserve"> </w:t>
      </w:r>
      <w:r w:rsidR="009A216E" w:rsidRPr="006F1DF7">
        <w:rPr>
          <w:rFonts w:ascii="Times New Roman" w:hAnsi="Times New Roman" w:cs="Times New Roman"/>
          <w:sz w:val="24"/>
          <w:szCs w:val="24"/>
        </w:rPr>
        <w:t xml:space="preserve">L’avenir de ceux que l’on dénomme </w:t>
      </w:r>
      <w:r w:rsidR="0077669E">
        <w:rPr>
          <w:rFonts w:ascii="Times New Roman" w:hAnsi="Times New Roman" w:cs="Times New Roman"/>
          <w:sz w:val="24"/>
          <w:szCs w:val="24"/>
        </w:rPr>
        <w:t xml:space="preserve">les </w:t>
      </w:r>
      <w:r w:rsidR="002D0D2F" w:rsidRPr="006F1DF7">
        <w:rPr>
          <w:rFonts w:ascii="Times New Roman" w:hAnsi="Times New Roman" w:cs="Times New Roman"/>
          <w:i/>
          <w:iCs/>
          <w:sz w:val="24"/>
          <w:szCs w:val="24"/>
        </w:rPr>
        <w:t>«</w:t>
      </w:r>
      <w:r w:rsidR="00EB2F44" w:rsidRPr="006F1DF7">
        <w:rPr>
          <w:rFonts w:ascii="Times New Roman" w:hAnsi="Times New Roman" w:cs="Times New Roman"/>
          <w:i/>
          <w:iCs/>
          <w:sz w:val="24"/>
          <w:szCs w:val="24"/>
        </w:rPr>
        <w:t>enfants des rues</w:t>
      </w:r>
      <w:r w:rsidR="003B66C8">
        <w:rPr>
          <w:rFonts w:ascii="Times New Roman" w:hAnsi="Times New Roman" w:cs="Times New Roman"/>
          <w:i/>
          <w:iCs/>
          <w:sz w:val="24"/>
          <w:szCs w:val="24"/>
        </w:rPr>
        <w:t> »</w:t>
      </w:r>
      <w:r w:rsidR="00EB2F44" w:rsidRPr="006F1DF7">
        <w:rPr>
          <w:rFonts w:ascii="Times New Roman" w:hAnsi="Times New Roman" w:cs="Times New Roman"/>
          <w:i/>
          <w:iCs/>
          <w:sz w:val="24"/>
          <w:szCs w:val="24"/>
        </w:rPr>
        <w:t xml:space="preserve"> </w:t>
      </w:r>
      <w:r w:rsidR="001A1C0B" w:rsidRPr="006F1DF7">
        <w:rPr>
          <w:rFonts w:ascii="Times New Roman" w:hAnsi="Times New Roman" w:cs="Times New Roman"/>
          <w:sz w:val="24"/>
          <w:szCs w:val="24"/>
        </w:rPr>
        <w:t xml:space="preserve">est </w:t>
      </w:r>
      <w:r w:rsidR="001B1536">
        <w:rPr>
          <w:rFonts w:ascii="Times New Roman" w:hAnsi="Times New Roman" w:cs="Times New Roman"/>
          <w:sz w:val="24"/>
          <w:szCs w:val="24"/>
        </w:rPr>
        <w:t>particulièrement inquiétant</w:t>
      </w:r>
      <w:r w:rsidR="001A1C0B" w:rsidRPr="006F1DF7">
        <w:rPr>
          <w:rFonts w:ascii="Times New Roman" w:hAnsi="Times New Roman" w:cs="Times New Roman"/>
          <w:sz w:val="24"/>
          <w:szCs w:val="24"/>
        </w:rPr>
        <w:t xml:space="preserve">. </w:t>
      </w:r>
      <w:r w:rsidR="00CB6112">
        <w:rPr>
          <w:rFonts w:ascii="Times New Roman" w:hAnsi="Times New Roman" w:cs="Times New Roman"/>
          <w:sz w:val="24"/>
          <w:szCs w:val="24"/>
        </w:rPr>
        <w:t xml:space="preserve">Mohamed </w:t>
      </w:r>
      <w:proofErr w:type="spellStart"/>
      <w:r w:rsidR="00CB6112">
        <w:rPr>
          <w:rFonts w:ascii="Times New Roman" w:hAnsi="Times New Roman" w:cs="Times New Roman"/>
          <w:sz w:val="24"/>
          <w:szCs w:val="24"/>
        </w:rPr>
        <w:t>Adib</w:t>
      </w:r>
      <w:proofErr w:type="spellEnd"/>
      <w:r w:rsidR="001A1C0B" w:rsidRPr="006F1DF7">
        <w:rPr>
          <w:rFonts w:ascii="Times New Roman" w:hAnsi="Times New Roman" w:cs="Times New Roman"/>
          <w:sz w:val="24"/>
          <w:szCs w:val="24"/>
        </w:rPr>
        <w:t xml:space="preserve"> </w:t>
      </w:r>
      <w:proofErr w:type="spellStart"/>
      <w:r w:rsidR="0077669E">
        <w:rPr>
          <w:rFonts w:ascii="Times New Roman" w:hAnsi="Times New Roman" w:cs="Times New Roman"/>
          <w:sz w:val="24"/>
          <w:szCs w:val="24"/>
        </w:rPr>
        <w:t>Slaoui</w:t>
      </w:r>
      <w:proofErr w:type="spellEnd"/>
      <w:r w:rsidR="00EB2F44" w:rsidRPr="006F1DF7">
        <w:rPr>
          <w:rFonts w:ascii="Times New Roman" w:hAnsi="Times New Roman" w:cs="Times New Roman"/>
          <w:sz w:val="24"/>
          <w:szCs w:val="24"/>
        </w:rPr>
        <w:t xml:space="preserve"> dans son livre </w:t>
      </w:r>
      <w:r w:rsidR="00EB2F44" w:rsidRPr="006F1DF7">
        <w:rPr>
          <w:rFonts w:ascii="Times New Roman" w:hAnsi="Times New Roman" w:cs="Times New Roman"/>
          <w:i/>
          <w:iCs/>
          <w:sz w:val="24"/>
          <w:szCs w:val="24"/>
        </w:rPr>
        <w:t xml:space="preserve"> les enfants de la pauvreté</w:t>
      </w:r>
      <w:r w:rsidR="004D27FB">
        <w:rPr>
          <w:rFonts w:ascii="Times New Roman" w:hAnsi="Times New Roman" w:cs="Times New Roman"/>
          <w:i/>
          <w:iCs/>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i/>
          <w:iCs/>
          <w:sz w:val="24"/>
          <w:szCs w:val="24"/>
        </w:rPr>
        <w:fldChar w:fldCharType="end"/>
      </w:r>
      <w:r w:rsidR="0077669E" w:rsidRPr="00470393">
        <w:rPr>
          <w:rFonts w:ascii="Times New Roman" w:hAnsi="Times New Roman" w:cs="Times New Roman"/>
          <w:iCs/>
          <w:sz w:val="20"/>
          <w:szCs w:val="20"/>
          <w:vertAlign w:val="superscript"/>
        </w:rPr>
        <w:t>1</w:t>
      </w:r>
      <w:r w:rsidRPr="00470393">
        <w:rPr>
          <w:rFonts w:ascii="Times New Roman" w:hAnsi="Times New Roman" w:cs="Times New Roman"/>
          <w:iCs/>
          <w:sz w:val="20"/>
          <w:szCs w:val="20"/>
          <w:vertAlign w:val="superscript"/>
        </w:rPr>
        <w:t>7</w:t>
      </w:r>
      <w:r w:rsidR="0077669E">
        <w:rPr>
          <w:rFonts w:ascii="Times New Roman" w:hAnsi="Times New Roman" w:cs="Times New Roman"/>
          <w:i/>
          <w:iCs/>
          <w:sz w:val="24"/>
          <w:szCs w:val="24"/>
        </w:rPr>
        <w:t>,</w:t>
      </w:r>
      <w:r w:rsidR="00EB2F44" w:rsidRPr="006F1DF7">
        <w:rPr>
          <w:rFonts w:ascii="Times New Roman" w:hAnsi="Times New Roman" w:cs="Times New Roman"/>
          <w:i/>
          <w:iCs/>
          <w:sz w:val="24"/>
          <w:szCs w:val="24"/>
        </w:rPr>
        <w:t xml:space="preserve"> </w:t>
      </w:r>
      <w:r w:rsidR="001A1C0B" w:rsidRPr="006F1DF7">
        <w:rPr>
          <w:rFonts w:ascii="Times New Roman" w:hAnsi="Times New Roman" w:cs="Times New Roman"/>
          <w:sz w:val="24"/>
          <w:szCs w:val="24"/>
        </w:rPr>
        <w:t xml:space="preserve">note qu’on </w:t>
      </w:r>
      <w:r w:rsidR="00EB2F44" w:rsidRPr="006F1DF7">
        <w:rPr>
          <w:rFonts w:ascii="Times New Roman" w:hAnsi="Times New Roman" w:cs="Times New Roman"/>
          <w:sz w:val="24"/>
          <w:szCs w:val="24"/>
        </w:rPr>
        <w:t>comptait près de 400</w:t>
      </w:r>
      <w:r w:rsidR="001A1C0B" w:rsidRPr="006F1DF7">
        <w:rPr>
          <w:rFonts w:ascii="Times New Roman" w:hAnsi="Times New Roman" w:cs="Times New Roman"/>
          <w:sz w:val="24"/>
          <w:szCs w:val="24"/>
        </w:rPr>
        <w:t> </w:t>
      </w:r>
      <w:r w:rsidR="00EB2F44" w:rsidRPr="006F1DF7">
        <w:rPr>
          <w:rFonts w:ascii="Times New Roman" w:hAnsi="Times New Roman" w:cs="Times New Roman"/>
          <w:sz w:val="24"/>
          <w:szCs w:val="24"/>
        </w:rPr>
        <w:t>000</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enfants des rues en 2000. Selon une autre enquête </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par une ONG de </w:t>
      </w:r>
      <w:r w:rsidR="001B1536" w:rsidRPr="006F1DF7">
        <w:rPr>
          <w:rFonts w:ascii="Times New Roman" w:hAnsi="Times New Roman" w:cs="Times New Roman"/>
          <w:sz w:val="24"/>
          <w:szCs w:val="24"/>
        </w:rPr>
        <w:t>Tanger</w:t>
      </w:r>
      <w:r w:rsidR="001B1536">
        <w:rPr>
          <w:rFonts w:ascii="Times New Roman" w:hAnsi="Times New Roman" w:cs="Times New Roman"/>
          <w:sz w:val="24"/>
          <w:szCs w:val="24"/>
        </w:rPr>
        <w:t xml:space="preserve">, </w:t>
      </w:r>
      <w:r w:rsidR="001B1536" w:rsidRPr="00047BF7">
        <w:rPr>
          <w:rFonts w:ascii="Times New Roman" w:hAnsi="Times New Roman" w:cs="Times New Roman"/>
          <w:i/>
          <w:sz w:val="24"/>
          <w:szCs w:val="24"/>
        </w:rPr>
        <w:t>l’association</w:t>
      </w:r>
      <w:r w:rsidR="004D27FB">
        <w:rPr>
          <w:rFonts w:ascii="Times New Roman" w:hAnsi="Times New Roman" w:cs="Times New Roman"/>
          <w:i/>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i/>
          <w:sz w:val="24"/>
          <w:szCs w:val="24"/>
        </w:rPr>
        <w:fldChar w:fldCharType="end"/>
      </w:r>
      <w:r w:rsidR="001B1536" w:rsidRPr="00047BF7">
        <w:rPr>
          <w:rFonts w:ascii="Times New Roman" w:hAnsi="Times New Roman" w:cs="Times New Roman"/>
          <w:i/>
          <w:sz w:val="24"/>
          <w:szCs w:val="24"/>
        </w:rPr>
        <w:t xml:space="preserve"> DARNA</w:t>
      </w:r>
      <w:r w:rsidR="0077669E" w:rsidRPr="0077669E">
        <w:rPr>
          <w:rFonts w:ascii="Times New Roman" w:hAnsi="Times New Roman" w:cs="Times New Roman"/>
          <w:sz w:val="20"/>
          <w:szCs w:val="20"/>
          <w:vertAlign w:val="superscript"/>
        </w:rPr>
        <w:t>1</w:t>
      </w:r>
      <w:r w:rsidR="00130FC0">
        <w:rPr>
          <w:rFonts w:ascii="Times New Roman" w:hAnsi="Times New Roman" w:cs="Times New Roman"/>
          <w:sz w:val="20"/>
          <w:szCs w:val="20"/>
          <w:vertAlign w:val="superscript"/>
        </w:rPr>
        <w:t>8</w:t>
      </w:r>
      <w:r w:rsidR="00EB2F44" w:rsidRPr="00047BF7">
        <w:rPr>
          <w:rFonts w:ascii="Times New Roman" w:hAnsi="Times New Roman" w:cs="Times New Roman"/>
          <w:i/>
          <w:sz w:val="24"/>
          <w:szCs w:val="24"/>
        </w:rPr>
        <w:t>,</w:t>
      </w:r>
      <w:r w:rsidR="00EB2F44"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lastRenderedPageBreak/>
        <w:t>ces</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enfants </w:t>
      </w:r>
      <w:r w:rsidR="001B3504" w:rsidRPr="006F1DF7">
        <w:rPr>
          <w:rFonts w:ascii="Times New Roman" w:hAnsi="Times New Roman" w:cs="Times New Roman"/>
          <w:sz w:val="24"/>
          <w:szCs w:val="24"/>
        </w:rPr>
        <w:t xml:space="preserve">sont issus majoritairement </w:t>
      </w:r>
      <w:r w:rsidR="001A1C0B" w:rsidRPr="006F1DF7">
        <w:rPr>
          <w:rFonts w:ascii="Times New Roman" w:hAnsi="Times New Roman" w:cs="Times New Roman"/>
          <w:sz w:val="24"/>
          <w:szCs w:val="24"/>
        </w:rPr>
        <w:t xml:space="preserve">de familles </w:t>
      </w:r>
      <w:r w:rsidR="001B3504" w:rsidRPr="006F1DF7">
        <w:rPr>
          <w:rFonts w:ascii="Times New Roman" w:hAnsi="Times New Roman" w:cs="Times New Roman"/>
          <w:sz w:val="24"/>
          <w:szCs w:val="24"/>
        </w:rPr>
        <w:t>« </w:t>
      </w:r>
      <w:r w:rsidR="001A1C0B" w:rsidRPr="006F1DF7">
        <w:rPr>
          <w:rFonts w:ascii="Times New Roman" w:hAnsi="Times New Roman" w:cs="Times New Roman"/>
          <w:sz w:val="24"/>
          <w:szCs w:val="24"/>
        </w:rPr>
        <w:t>éclatées</w:t>
      </w:r>
      <w:r w:rsidR="001B3504" w:rsidRPr="006F1DF7">
        <w:rPr>
          <w:rFonts w:ascii="Times New Roman" w:hAnsi="Times New Roman" w:cs="Times New Roman"/>
          <w:sz w:val="24"/>
          <w:szCs w:val="24"/>
        </w:rPr>
        <w:t> »</w:t>
      </w:r>
      <w:r w:rsidR="001A1C0B" w:rsidRPr="006F1DF7">
        <w:rPr>
          <w:rFonts w:ascii="Times New Roman" w:hAnsi="Times New Roman" w:cs="Times New Roman"/>
          <w:sz w:val="24"/>
          <w:szCs w:val="24"/>
        </w:rPr>
        <w:t xml:space="preserve">. </w:t>
      </w:r>
      <w:r w:rsidR="001B3504" w:rsidRPr="006F1DF7">
        <w:rPr>
          <w:rFonts w:ascii="Times New Roman" w:hAnsi="Times New Roman" w:cs="Times New Roman"/>
          <w:sz w:val="24"/>
          <w:szCs w:val="24"/>
        </w:rPr>
        <w:t>Selon des informations recueilli</w:t>
      </w:r>
      <w:r w:rsidR="004C4E84">
        <w:rPr>
          <w:rFonts w:ascii="Times New Roman" w:hAnsi="Times New Roman" w:cs="Times New Roman"/>
          <w:sz w:val="24"/>
          <w:szCs w:val="24"/>
        </w:rPr>
        <w:t>e</w:t>
      </w:r>
      <w:r w:rsidR="001B3504" w:rsidRPr="006F1DF7">
        <w:rPr>
          <w:rFonts w:ascii="Times New Roman" w:hAnsi="Times New Roman" w:cs="Times New Roman"/>
          <w:sz w:val="24"/>
          <w:szCs w:val="24"/>
        </w:rPr>
        <w:t>s auprès de l’association DARNA</w:t>
      </w:r>
      <w:r w:rsidR="003B0E54" w:rsidRPr="006F1DF7">
        <w:rPr>
          <w:rFonts w:ascii="Times New Roman" w:hAnsi="Times New Roman" w:cs="Times New Roman"/>
          <w:sz w:val="24"/>
          <w:szCs w:val="24"/>
        </w:rPr>
        <w:t>,</w:t>
      </w:r>
      <w:r w:rsidR="001B3504" w:rsidRPr="006F1DF7">
        <w:rPr>
          <w:rFonts w:ascii="Times New Roman" w:hAnsi="Times New Roman" w:cs="Times New Roman"/>
          <w:sz w:val="24"/>
          <w:szCs w:val="24"/>
        </w:rPr>
        <w:t xml:space="preserve"> ils sont âgés </w:t>
      </w:r>
      <w:r w:rsidR="00544244">
        <w:rPr>
          <w:rFonts w:ascii="Times New Roman" w:hAnsi="Times New Roman" w:cs="Times New Roman"/>
          <w:sz w:val="24"/>
          <w:szCs w:val="24"/>
        </w:rPr>
        <w:t xml:space="preserve">de </w:t>
      </w:r>
      <w:r w:rsidR="001B3504" w:rsidRPr="006F1DF7">
        <w:rPr>
          <w:rFonts w:ascii="Times New Roman" w:hAnsi="Times New Roman" w:cs="Times New Roman"/>
          <w:sz w:val="24"/>
          <w:szCs w:val="24"/>
        </w:rPr>
        <w:t>10 à</w:t>
      </w:r>
      <w:r w:rsidR="00EB2F44" w:rsidRPr="006F1DF7">
        <w:rPr>
          <w:rFonts w:ascii="Times New Roman" w:hAnsi="Times New Roman" w:cs="Times New Roman"/>
          <w:sz w:val="24"/>
          <w:szCs w:val="24"/>
        </w:rPr>
        <w:t xml:space="preserve"> 14</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ans,</w:t>
      </w:r>
      <w:r w:rsidR="001B3504" w:rsidRPr="006F1DF7">
        <w:rPr>
          <w:rFonts w:ascii="Times New Roman" w:hAnsi="Times New Roman" w:cs="Times New Roman"/>
          <w:sz w:val="24"/>
          <w:szCs w:val="24"/>
        </w:rPr>
        <w:t xml:space="preserve"> ils sont</w:t>
      </w:r>
      <w:r w:rsidR="00EB2F44" w:rsidRPr="006F1DF7">
        <w:rPr>
          <w:rFonts w:ascii="Times New Roman" w:hAnsi="Times New Roman" w:cs="Times New Roman"/>
          <w:sz w:val="24"/>
          <w:szCs w:val="24"/>
        </w:rPr>
        <w:t xml:space="preserve"> </w:t>
      </w:r>
      <w:r w:rsidR="001B3504" w:rsidRPr="006F1DF7">
        <w:rPr>
          <w:rFonts w:ascii="Times New Roman" w:hAnsi="Times New Roman" w:cs="Times New Roman"/>
          <w:sz w:val="24"/>
          <w:szCs w:val="24"/>
        </w:rPr>
        <w:t xml:space="preserve">illettrés à 85 %, et plus de 50 % se sont séparés de  leur famille ou du fait </w:t>
      </w:r>
      <w:r w:rsidR="00EB2F44" w:rsidRPr="006F1DF7">
        <w:rPr>
          <w:rFonts w:ascii="Times New Roman" w:hAnsi="Times New Roman" w:cs="Times New Roman"/>
          <w:sz w:val="24"/>
          <w:szCs w:val="24"/>
        </w:rPr>
        <w:t xml:space="preserve"> d’une violence</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physique ou d’un abus sexuel exercés à leur égard. Depuis 1995, plusieurs milliers d’entre</w:t>
      </w:r>
      <w:r w:rsidR="001A1C0B" w:rsidRPr="006F1DF7">
        <w:rPr>
          <w:rFonts w:ascii="Times New Roman" w:hAnsi="Times New Roman" w:cs="Times New Roman"/>
          <w:sz w:val="24"/>
          <w:szCs w:val="24"/>
        </w:rPr>
        <w:t xml:space="preserve"> eux débarquent à Tanger dans </w:t>
      </w:r>
      <w:r w:rsidR="00EB2F44" w:rsidRPr="006F1DF7">
        <w:rPr>
          <w:rFonts w:ascii="Times New Roman" w:hAnsi="Times New Roman" w:cs="Times New Roman"/>
          <w:sz w:val="24"/>
          <w:szCs w:val="24"/>
        </w:rPr>
        <w:t>l’espoir de trave</w:t>
      </w:r>
      <w:r w:rsidR="001A1C0B" w:rsidRPr="006F1DF7">
        <w:rPr>
          <w:rFonts w:ascii="Times New Roman" w:hAnsi="Times New Roman" w:cs="Times New Roman"/>
          <w:sz w:val="24"/>
          <w:szCs w:val="24"/>
        </w:rPr>
        <w:t xml:space="preserve">rser le détroit et de rejoindre </w:t>
      </w:r>
      <w:r w:rsidR="00EB2F44" w:rsidRPr="006F1DF7">
        <w:rPr>
          <w:rFonts w:ascii="Times New Roman" w:hAnsi="Times New Roman" w:cs="Times New Roman"/>
          <w:sz w:val="24"/>
          <w:szCs w:val="24"/>
        </w:rPr>
        <w:t>l’autre rive de la</w:t>
      </w:r>
      <w:r w:rsidR="001A1C0B" w:rsidRPr="006F1DF7">
        <w:rPr>
          <w:rFonts w:ascii="Times New Roman" w:hAnsi="Times New Roman" w:cs="Times New Roman"/>
          <w:sz w:val="24"/>
          <w:szCs w:val="24"/>
        </w:rPr>
        <w:t xml:space="preserve"> </w:t>
      </w:r>
      <w:r w:rsidR="00544244">
        <w:rPr>
          <w:rFonts w:ascii="Times New Roman" w:hAnsi="Times New Roman" w:cs="Times New Roman"/>
          <w:sz w:val="24"/>
          <w:szCs w:val="24"/>
        </w:rPr>
        <w:t>M</w:t>
      </w:r>
      <w:r w:rsidR="00EB2F44" w:rsidRPr="006F1DF7">
        <w:rPr>
          <w:rFonts w:ascii="Times New Roman" w:hAnsi="Times New Roman" w:cs="Times New Roman"/>
          <w:sz w:val="24"/>
          <w:szCs w:val="24"/>
        </w:rPr>
        <w:t>éditerranée</w:t>
      </w:r>
      <w:r w:rsidR="00EB2F44" w:rsidRPr="006F1DF7">
        <w:rPr>
          <w:rFonts w:ascii="Times New Roman" w:hAnsi="Times New Roman" w:cs="Times New Roman"/>
          <w:i/>
          <w:iCs/>
          <w:sz w:val="24"/>
          <w:szCs w:val="24"/>
        </w:rPr>
        <w:t>.</w:t>
      </w:r>
    </w:p>
    <w:p w:rsidR="00AB2581" w:rsidRPr="00634750" w:rsidRDefault="00AB2581" w:rsidP="00634750">
      <w:pPr>
        <w:spacing w:line="480" w:lineRule="auto"/>
        <w:jc w:val="both"/>
        <w:rPr>
          <w:rFonts w:ascii="Times New Roman" w:hAnsi="Times New Roman" w:cs="Times New Roman"/>
          <w:sz w:val="20"/>
          <w:szCs w:val="20"/>
        </w:rPr>
      </w:pPr>
      <w:r w:rsidRPr="00AB2581">
        <w:rPr>
          <w:rFonts w:ascii="Times New Roman" w:hAnsi="Times New Roman" w:cs="Times New Roman"/>
          <w:i/>
          <w:sz w:val="24"/>
          <w:szCs w:val="24"/>
        </w:rPr>
        <w:t>Ce const</w:t>
      </w:r>
      <w:r w:rsidR="003766AD">
        <w:rPr>
          <w:rFonts w:ascii="Times New Roman" w:hAnsi="Times New Roman" w:cs="Times New Roman"/>
          <w:i/>
          <w:sz w:val="24"/>
          <w:szCs w:val="24"/>
        </w:rPr>
        <w:t>at nous donne l’une des explications</w:t>
      </w:r>
      <w:r w:rsidR="00544244">
        <w:rPr>
          <w:rFonts w:ascii="Times New Roman" w:hAnsi="Times New Roman" w:cs="Times New Roman"/>
          <w:i/>
          <w:sz w:val="24"/>
          <w:szCs w:val="24"/>
        </w:rPr>
        <w:t xml:space="preserve"> possibles des causes qui poussent à</w:t>
      </w:r>
      <w:r w:rsidRPr="00AB2581">
        <w:rPr>
          <w:rFonts w:ascii="Times New Roman" w:hAnsi="Times New Roman" w:cs="Times New Roman"/>
          <w:i/>
          <w:sz w:val="24"/>
          <w:szCs w:val="24"/>
        </w:rPr>
        <w:t xml:space="preserve"> l’immigration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sidRPr="00AB2581">
        <w:rPr>
          <w:rFonts w:ascii="Times New Roman" w:hAnsi="Times New Roman" w:cs="Times New Roman"/>
          <w:i/>
          <w:sz w:val="24"/>
          <w:szCs w:val="24"/>
        </w:rPr>
        <w:t xml:space="preserve"> clandestine. Bien sûr, il existe une immigration légale liée aux accords passés entre le Maroc et l’Espagne au milieu des années 1990, qui consistait à de la main d’œuvre ouvrière permettant à l</w:t>
      </w:r>
      <w:r w:rsidR="00264F6A">
        <w:rPr>
          <w:rFonts w:ascii="Times New Roman" w:hAnsi="Times New Roman" w:cs="Times New Roman"/>
          <w:i/>
          <w:sz w:val="24"/>
          <w:szCs w:val="24"/>
        </w:rPr>
        <w:t>’Espagne de combler son déficit</w:t>
      </w:r>
    </w:p>
    <w:p w:rsidR="001A1C0B" w:rsidRPr="004C1814" w:rsidRDefault="00310F1A" w:rsidP="00BF5E04">
      <w:pPr>
        <w:autoSpaceDE w:val="0"/>
        <w:autoSpaceDN w:val="0"/>
        <w:adjustRightInd w:val="0"/>
        <w:spacing w:after="0" w:line="480" w:lineRule="auto"/>
        <w:jc w:val="both"/>
        <w:outlineLvl w:val="1"/>
        <w:rPr>
          <w:rFonts w:ascii="Times New Roman" w:hAnsi="Times New Roman" w:cs="Times New Roman"/>
          <w:sz w:val="24"/>
          <w:szCs w:val="24"/>
        </w:rPr>
      </w:pPr>
      <w:bookmarkStart w:id="16" w:name="_Toc333912357"/>
      <w:bookmarkStart w:id="17" w:name="_Toc334002612"/>
      <w:bookmarkStart w:id="18" w:name="_Toc334522841"/>
      <w:bookmarkStart w:id="19" w:name="_Toc445547188"/>
      <w:r w:rsidRPr="004C1814">
        <w:rPr>
          <w:rFonts w:ascii="Times New Roman" w:hAnsi="Times New Roman" w:cs="Times New Roman"/>
          <w:b/>
          <w:bCs/>
          <w:sz w:val="24"/>
          <w:szCs w:val="24"/>
        </w:rPr>
        <w:t>1.3 De la pauvreté</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"pauvreté" </w:instrText>
      </w:r>
      <w:r w:rsidR="004D27FB" w:rsidRPr="004C1814">
        <w:rPr>
          <w:rFonts w:ascii="Times New Roman" w:hAnsi="Times New Roman" w:cs="Times New Roman"/>
          <w:b/>
          <w:bCs/>
          <w:sz w:val="24"/>
          <w:szCs w:val="24"/>
        </w:rPr>
        <w:fldChar w:fldCharType="end"/>
      </w:r>
      <w:r w:rsidRPr="004C1814">
        <w:rPr>
          <w:rFonts w:ascii="Times New Roman" w:hAnsi="Times New Roman" w:cs="Times New Roman"/>
          <w:b/>
          <w:bCs/>
          <w:sz w:val="24"/>
          <w:szCs w:val="24"/>
        </w:rPr>
        <w:t xml:space="preserve"> à l’immigration</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w:instrText>
      </w:r>
      <w:r w:rsidR="00E05A27" w:rsidRPr="004C1814">
        <w:rPr>
          <w:rFonts w:ascii="Times New Roman" w:hAnsi="Times New Roman" w:cs="Times New Roman"/>
          <w:color w:val="000000"/>
          <w:sz w:val="24"/>
          <w:szCs w:val="24"/>
        </w:rPr>
        <w:instrText>immigration</w:instrText>
      </w:r>
      <w:r w:rsidR="00E05A27" w:rsidRPr="004C1814">
        <w:rPr>
          <w:rFonts w:ascii="Times New Roman" w:hAnsi="Times New Roman" w:cs="Times New Roman"/>
          <w:sz w:val="24"/>
          <w:szCs w:val="24"/>
        </w:rPr>
        <w:instrText xml:space="preserve">" </w:instrText>
      </w:r>
      <w:r w:rsidR="004D27FB" w:rsidRPr="004C1814">
        <w:rPr>
          <w:rFonts w:ascii="Times New Roman" w:hAnsi="Times New Roman" w:cs="Times New Roman"/>
          <w:b/>
          <w:bCs/>
          <w:sz w:val="24"/>
          <w:szCs w:val="24"/>
        </w:rPr>
        <w:fldChar w:fldCharType="end"/>
      </w:r>
      <w:r w:rsidRPr="004C1814">
        <w:rPr>
          <w:rFonts w:ascii="Times New Roman" w:hAnsi="Times New Roman" w:cs="Times New Roman"/>
          <w:b/>
          <w:bCs/>
          <w:sz w:val="24"/>
          <w:szCs w:val="24"/>
        </w:rPr>
        <w:t xml:space="preserve"> clandestine</w:t>
      </w:r>
      <w:bookmarkEnd w:id="16"/>
      <w:bookmarkEnd w:id="17"/>
      <w:bookmarkEnd w:id="18"/>
      <w:bookmarkEnd w:id="19"/>
    </w:p>
    <w:p w:rsidR="00D40A63" w:rsidRDefault="00AA4DF2"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C5CA7" w:rsidRPr="006F1DF7">
        <w:rPr>
          <w:rFonts w:ascii="Times New Roman" w:hAnsi="Times New Roman" w:cs="Times New Roman"/>
          <w:sz w:val="24"/>
          <w:szCs w:val="24"/>
        </w:rPr>
        <w:t>La volonté de</w:t>
      </w:r>
      <w:r w:rsidR="00AD0122" w:rsidRPr="006F1DF7">
        <w:rPr>
          <w:rFonts w:ascii="Times New Roman" w:hAnsi="Times New Roman" w:cs="Times New Roman"/>
          <w:sz w:val="24"/>
          <w:szCs w:val="24"/>
        </w:rPr>
        <w:t xml:space="preserve"> s’engager dans</w:t>
      </w:r>
      <w:r w:rsidR="000C5CA7" w:rsidRPr="006F1DF7">
        <w:rPr>
          <w:rFonts w:ascii="Times New Roman" w:hAnsi="Times New Roman" w:cs="Times New Roman"/>
          <w:sz w:val="24"/>
          <w:szCs w:val="24"/>
        </w:rPr>
        <w:t xml:space="preserv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0C5CA7" w:rsidRPr="006F1DF7">
        <w:rPr>
          <w:rFonts w:ascii="Times New Roman" w:hAnsi="Times New Roman" w:cs="Times New Roman"/>
          <w:sz w:val="24"/>
          <w:szCs w:val="24"/>
        </w:rPr>
        <w:t xml:space="preserve"> clandestine ne cesse de </w:t>
      </w:r>
      <w:r w:rsidR="00242BB6" w:rsidRPr="006F1DF7">
        <w:rPr>
          <w:rFonts w:ascii="Times New Roman" w:hAnsi="Times New Roman" w:cs="Times New Roman"/>
          <w:sz w:val="24"/>
          <w:szCs w:val="24"/>
        </w:rPr>
        <w:t xml:space="preserve">croitre. Aussi, </w:t>
      </w:r>
      <w:r w:rsidR="000C5CA7"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Les clandestins de nationalité</w:t>
      </w:r>
      <w:r w:rsidR="002D0D2F"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w:t>
      </w:r>
      <w:r w:rsidR="00242BB6" w:rsidRPr="006F1DF7">
        <w:rPr>
          <w:rFonts w:ascii="Times New Roman" w:hAnsi="Times New Roman" w:cs="Times New Roman"/>
          <w:sz w:val="24"/>
          <w:szCs w:val="24"/>
        </w:rPr>
        <w:t>se place</w:t>
      </w:r>
      <w:r w:rsidR="00264F6A">
        <w:rPr>
          <w:rFonts w:ascii="Times New Roman" w:hAnsi="Times New Roman" w:cs="Times New Roman"/>
          <w:sz w:val="24"/>
          <w:szCs w:val="24"/>
        </w:rPr>
        <w:t>nt</w:t>
      </w:r>
      <w:r w:rsidR="00242BB6" w:rsidRPr="006F1DF7">
        <w:rPr>
          <w:rFonts w:ascii="Times New Roman" w:hAnsi="Times New Roman" w:cs="Times New Roman"/>
          <w:sz w:val="24"/>
          <w:szCs w:val="24"/>
        </w:rPr>
        <w:t xml:space="preserve"> en première position  avec le </w:t>
      </w:r>
      <w:r w:rsidR="00EB2F44" w:rsidRPr="006F1DF7">
        <w:rPr>
          <w:rFonts w:ascii="Times New Roman" w:hAnsi="Times New Roman" w:cs="Times New Roman"/>
          <w:sz w:val="24"/>
          <w:szCs w:val="24"/>
        </w:rPr>
        <w:t xml:space="preserve"> nombre le plus important</w:t>
      </w:r>
      <w:r w:rsidR="006E55E2" w:rsidRPr="006F1DF7">
        <w:rPr>
          <w:rFonts w:ascii="Times New Roman" w:hAnsi="Times New Roman" w:cs="Times New Roman"/>
          <w:sz w:val="24"/>
          <w:szCs w:val="24"/>
        </w:rPr>
        <w:t xml:space="preserve"> des voyageurs sans papiers, sur toute la péninsule ibérique et </w:t>
      </w:r>
      <w:r w:rsidR="00264F6A">
        <w:rPr>
          <w:rFonts w:ascii="Times New Roman" w:hAnsi="Times New Roman" w:cs="Times New Roman"/>
          <w:sz w:val="24"/>
          <w:szCs w:val="24"/>
        </w:rPr>
        <w:t xml:space="preserve">du </w:t>
      </w:r>
      <w:proofErr w:type="spellStart"/>
      <w:r w:rsidR="00264F6A">
        <w:rPr>
          <w:rFonts w:ascii="Times New Roman" w:hAnsi="Times New Roman" w:cs="Times New Roman"/>
          <w:sz w:val="24"/>
          <w:szCs w:val="24"/>
        </w:rPr>
        <w:t>portugal</w:t>
      </w:r>
      <w:proofErr w:type="spellEnd"/>
      <w:r w:rsidR="00761F23" w:rsidRPr="006F1DF7">
        <w:rPr>
          <w:rFonts w:ascii="Times New Roman" w:hAnsi="Times New Roman" w:cs="Times New Roman"/>
          <w:sz w:val="24"/>
          <w:szCs w:val="24"/>
        </w:rPr>
        <w:t xml:space="preserve">. </w:t>
      </w:r>
      <w:r>
        <w:rPr>
          <w:rFonts w:ascii="Times New Roman" w:hAnsi="Times New Roman" w:cs="Times New Roman"/>
          <w:sz w:val="24"/>
          <w:szCs w:val="24"/>
        </w:rPr>
        <w:tab/>
      </w:r>
      <w:r w:rsidRPr="006F1DF7">
        <w:rPr>
          <w:rFonts w:ascii="Times New Roman" w:hAnsi="Times New Roman" w:cs="Times New Roman"/>
          <w:sz w:val="24"/>
          <w:szCs w:val="24"/>
        </w:rPr>
        <w:t>Ces régions représentent  un tremplin vers d’autres destinations privilégiées comme le continent américain (Canada ou les Etats-Unis) selon les statistiques publiées par le service des étrangers et des frontières français fin 2001 et au début de l’année 2002.</w:t>
      </w:r>
    </w:p>
    <w:p w:rsidR="00272E3A" w:rsidRDefault="00272E3A" w:rsidP="00797339">
      <w:pPr>
        <w:autoSpaceDE w:val="0"/>
        <w:autoSpaceDN w:val="0"/>
        <w:adjustRightInd w:val="0"/>
        <w:spacing w:after="100" w:line="240" w:lineRule="auto"/>
        <w:contextualSpacing/>
        <w:jc w:val="both"/>
        <w:rPr>
          <w:rFonts w:ascii="Arial" w:hAnsi="Arial" w:cs="Arial"/>
          <w:sz w:val="24"/>
          <w:szCs w:val="24"/>
          <w:u w:val="single"/>
        </w:rPr>
      </w:pPr>
    </w:p>
    <w:p w:rsidR="00272E3A" w:rsidRDefault="00272E3A" w:rsidP="00797339">
      <w:pPr>
        <w:autoSpaceDE w:val="0"/>
        <w:autoSpaceDN w:val="0"/>
        <w:adjustRightInd w:val="0"/>
        <w:spacing w:after="100" w:line="240" w:lineRule="auto"/>
        <w:contextualSpacing/>
        <w:jc w:val="both"/>
        <w:rPr>
          <w:rFonts w:ascii="Arial" w:hAnsi="Arial" w:cs="Arial"/>
          <w:sz w:val="24"/>
          <w:szCs w:val="24"/>
          <w:u w:val="single"/>
        </w:rPr>
      </w:pPr>
    </w:p>
    <w:p w:rsidR="00D40A63" w:rsidRPr="00CE3F12" w:rsidRDefault="00D40A63" w:rsidP="00797339">
      <w:pPr>
        <w:autoSpaceDE w:val="0"/>
        <w:autoSpaceDN w:val="0"/>
        <w:adjustRightInd w:val="0"/>
        <w:spacing w:after="100" w:line="240" w:lineRule="auto"/>
        <w:contextualSpacing/>
        <w:jc w:val="both"/>
        <w:rPr>
          <w:rFonts w:ascii="Arial" w:hAnsi="Arial" w:cs="Arial"/>
          <w:sz w:val="24"/>
          <w:szCs w:val="24"/>
          <w:u w:val="single"/>
        </w:rPr>
      </w:pPr>
      <w:r w:rsidRPr="00CE3F12">
        <w:rPr>
          <w:rFonts w:ascii="Arial" w:hAnsi="Arial" w:cs="Arial"/>
          <w:sz w:val="24"/>
          <w:szCs w:val="24"/>
          <w:u w:val="single"/>
        </w:rPr>
        <w:tab/>
      </w:r>
      <w:r w:rsidRPr="00CE3F12">
        <w:rPr>
          <w:rFonts w:ascii="Arial" w:hAnsi="Arial" w:cs="Arial"/>
          <w:sz w:val="24"/>
          <w:szCs w:val="24"/>
          <w:u w:val="single"/>
        </w:rPr>
        <w:tab/>
      </w:r>
      <w:r w:rsidRPr="00CE3F12">
        <w:rPr>
          <w:rFonts w:ascii="Arial" w:hAnsi="Arial" w:cs="Arial"/>
          <w:sz w:val="24"/>
          <w:szCs w:val="24"/>
          <w:u w:val="single"/>
        </w:rPr>
        <w:tab/>
      </w:r>
      <w:r w:rsidRPr="00CE3F12">
        <w:rPr>
          <w:rFonts w:ascii="Arial" w:hAnsi="Arial" w:cs="Arial"/>
          <w:sz w:val="24"/>
          <w:szCs w:val="24"/>
          <w:u w:val="single"/>
        </w:rPr>
        <w:tab/>
      </w:r>
      <w:r w:rsidRPr="00CE3F12">
        <w:rPr>
          <w:rFonts w:ascii="Arial" w:hAnsi="Arial" w:cs="Arial"/>
          <w:sz w:val="24"/>
          <w:szCs w:val="24"/>
          <w:u w:val="single"/>
        </w:rPr>
        <w:tab/>
      </w:r>
    </w:p>
    <w:p w:rsidR="00272E3A" w:rsidRDefault="00272E3A" w:rsidP="00797339">
      <w:pPr>
        <w:autoSpaceDE w:val="0"/>
        <w:autoSpaceDN w:val="0"/>
        <w:adjustRightInd w:val="0"/>
        <w:spacing w:after="100" w:line="240" w:lineRule="auto"/>
        <w:contextualSpacing/>
        <w:rPr>
          <w:rFonts w:ascii="Times New Roman" w:hAnsi="Times New Roman" w:cs="Times New Roman"/>
          <w:b/>
          <w:sz w:val="20"/>
          <w:szCs w:val="20"/>
          <w:vertAlign w:val="superscript"/>
        </w:rPr>
      </w:pPr>
    </w:p>
    <w:p w:rsidR="00634750" w:rsidRPr="00634750" w:rsidRDefault="00634750" w:rsidP="00797339">
      <w:pPr>
        <w:autoSpaceDE w:val="0"/>
        <w:autoSpaceDN w:val="0"/>
        <w:adjustRightInd w:val="0"/>
        <w:spacing w:after="100" w:line="240" w:lineRule="auto"/>
        <w:contextualSpacing/>
        <w:rPr>
          <w:rFonts w:ascii="Times New Roman" w:hAnsi="Times New Roman" w:cs="Times New Roman"/>
          <w:sz w:val="20"/>
          <w:szCs w:val="20"/>
        </w:rPr>
      </w:pPr>
      <w:r>
        <w:rPr>
          <w:rFonts w:ascii="Times New Roman" w:hAnsi="Times New Roman" w:cs="Times New Roman"/>
          <w:b/>
          <w:sz w:val="20"/>
          <w:szCs w:val="20"/>
          <w:vertAlign w:val="superscript"/>
        </w:rPr>
        <w:t xml:space="preserve">16 </w:t>
      </w:r>
      <w:r>
        <w:rPr>
          <w:rFonts w:ascii="Times New Roman" w:hAnsi="Times New Roman" w:cs="Times New Roman"/>
          <w:sz w:val="20"/>
          <w:szCs w:val="20"/>
        </w:rPr>
        <w:t>Une délégation  marocaine</w:t>
      </w:r>
      <w:r w:rsidR="004D27FB">
        <w:rPr>
          <w:rFonts w:ascii="Times New Roman" w:hAnsi="Times New Roman" w:cs="Times New Roman"/>
          <w:sz w:val="20"/>
          <w:szCs w:val="20"/>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0"/>
          <w:szCs w:val="20"/>
        </w:rPr>
        <w:fldChar w:fldCharType="end"/>
      </w:r>
      <w:r>
        <w:rPr>
          <w:rFonts w:ascii="Times New Roman" w:hAnsi="Times New Roman" w:cs="Times New Roman"/>
          <w:sz w:val="20"/>
          <w:szCs w:val="20"/>
        </w:rPr>
        <w:t xml:space="preserve"> composée d’enseignants chercheurs et de chefs de grandes entreprises. Marocaines. </w:t>
      </w:r>
    </w:p>
    <w:p w:rsidR="00D40A63" w:rsidRPr="00634750" w:rsidRDefault="0077669E" w:rsidP="00220571">
      <w:pPr>
        <w:autoSpaceDE w:val="0"/>
        <w:autoSpaceDN w:val="0"/>
        <w:adjustRightInd w:val="0"/>
        <w:spacing w:after="0" w:line="240" w:lineRule="auto"/>
        <w:rPr>
          <w:rFonts w:ascii="Times New Roman" w:hAnsi="Times New Roman" w:cs="Times New Roman"/>
          <w:sz w:val="20"/>
          <w:szCs w:val="20"/>
        </w:rPr>
      </w:pPr>
      <w:r w:rsidRPr="00634750">
        <w:rPr>
          <w:rFonts w:ascii="Times New Roman" w:hAnsi="Times New Roman" w:cs="Times New Roman"/>
          <w:b/>
          <w:sz w:val="20"/>
          <w:szCs w:val="20"/>
          <w:vertAlign w:val="superscript"/>
        </w:rPr>
        <w:t>1</w:t>
      </w:r>
      <w:r w:rsidR="00634750" w:rsidRPr="00634750">
        <w:rPr>
          <w:rFonts w:ascii="Times New Roman" w:hAnsi="Times New Roman" w:cs="Times New Roman"/>
          <w:b/>
          <w:sz w:val="20"/>
          <w:szCs w:val="20"/>
          <w:vertAlign w:val="superscript"/>
        </w:rPr>
        <w:t>7</w:t>
      </w:r>
      <w:r w:rsidR="00634750">
        <w:rPr>
          <w:rFonts w:ascii="Times New Roman" w:hAnsi="Times New Roman" w:cs="Times New Roman"/>
          <w:b/>
          <w:sz w:val="20"/>
          <w:szCs w:val="20"/>
          <w:vertAlign w:val="superscript"/>
        </w:rPr>
        <w:t xml:space="preserve"> </w:t>
      </w:r>
      <w:r w:rsidR="00634750">
        <w:rPr>
          <w:rFonts w:ascii="Times New Roman" w:hAnsi="Times New Roman" w:cs="Times New Roman"/>
          <w:sz w:val="20"/>
          <w:szCs w:val="20"/>
        </w:rPr>
        <w:t xml:space="preserve"> </w:t>
      </w:r>
      <w:r w:rsidR="0040277C">
        <w:rPr>
          <w:rFonts w:ascii="Times New Roman" w:hAnsi="Times New Roman" w:cs="Times New Roman"/>
          <w:sz w:val="20"/>
          <w:szCs w:val="20"/>
        </w:rPr>
        <w:t>Dans son ouvrage</w:t>
      </w:r>
      <w:r w:rsidR="00470393">
        <w:rPr>
          <w:rFonts w:ascii="Times New Roman" w:hAnsi="Times New Roman" w:cs="Times New Roman"/>
          <w:sz w:val="20"/>
          <w:szCs w:val="20"/>
        </w:rPr>
        <w:t xml:space="preserve"> </w:t>
      </w:r>
      <w:r w:rsidR="00D40A63" w:rsidRPr="00634750">
        <w:rPr>
          <w:rFonts w:ascii="Times New Roman" w:hAnsi="Times New Roman" w:cs="Times New Roman"/>
          <w:sz w:val="20"/>
          <w:szCs w:val="20"/>
        </w:rPr>
        <w:t> </w:t>
      </w:r>
      <w:r w:rsidR="00D40A63" w:rsidRPr="00470393">
        <w:rPr>
          <w:rFonts w:ascii="Times New Roman" w:hAnsi="Times New Roman" w:cs="Times New Roman"/>
          <w:i/>
          <w:sz w:val="20"/>
          <w:szCs w:val="20"/>
        </w:rPr>
        <w:t>les enfants d</w:t>
      </w:r>
      <w:r w:rsidR="00470393" w:rsidRPr="00470393">
        <w:rPr>
          <w:rFonts w:ascii="Times New Roman" w:hAnsi="Times New Roman" w:cs="Times New Roman"/>
          <w:i/>
          <w:sz w:val="20"/>
          <w:szCs w:val="20"/>
        </w:rPr>
        <w:t xml:space="preserve">e la </w:t>
      </w:r>
      <w:r w:rsidR="0040277C" w:rsidRPr="00470393">
        <w:rPr>
          <w:rFonts w:ascii="Times New Roman" w:hAnsi="Times New Roman" w:cs="Times New Roman"/>
          <w:i/>
          <w:sz w:val="20"/>
          <w:szCs w:val="20"/>
        </w:rPr>
        <w:t>pauvreté</w:t>
      </w:r>
      <w:r w:rsidR="004D27FB">
        <w:rPr>
          <w:rFonts w:ascii="Times New Roman" w:hAnsi="Times New Roman" w:cs="Times New Roman"/>
          <w:i/>
          <w:sz w:val="20"/>
          <w:szCs w:val="20"/>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i/>
          <w:sz w:val="20"/>
          <w:szCs w:val="20"/>
        </w:rPr>
        <w:fldChar w:fldCharType="end"/>
      </w:r>
      <w:r w:rsidR="00612A37">
        <w:rPr>
          <w:rFonts w:ascii="Times New Roman" w:hAnsi="Times New Roman" w:cs="Times New Roman"/>
          <w:sz w:val="20"/>
          <w:szCs w:val="20"/>
        </w:rPr>
        <w:t xml:space="preserve">, Mohamed </w:t>
      </w:r>
      <w:proofErr w:type="spellStart"/>
      <w:r w:rsidR="00612A37">
        <w:rPr>
          <w:rFonts w:ascii="Times New Roman" w:hAnsi="Times New Roman" w:cs="Times New Roman"/>
          <w:sz w:val="20"/>
          <w:szCs w:val="20"/>
        </w:rPr>
        <w:t>Adib</w:t>
      </w:r>
      <w:proofErr w:type="spellEnd"/>
      <w:r w:rsidR="0040277C">
        <w:rPr>
          <w:rFonts w:ascii="Times New Roman" w:hAnsi="Times New Roman" w:cs="Times New Roman"/>
          <w:sz w:val="20"/>
          <w:szCs w:val="20"/>
        </w:rPr>
        <w:t xml:space="preserve"> </w:t>
      </w:r>
      <w:proofErr w:type="spellStart"/>
      <w:r w:rsidR="0040277C">
        <w:rPr>
          <w:rFonts w:ascii="Times New Roman" w:hAnsi="Times New Roman" w:cs="Times New Roman"/>
          <w:sz w:val="20"/>
          <w:szCs w:val="20"/>
        </w:rPr>
        <w:t>Slaoui</w:t>
      </w:r>
      <w:proofErr w:type="spellEnd"/>
      <w:r w:rsidR="0040277C">
        <w:rPr>
          <w:rFonts w:ascii="Times New Roman" w:hAnsi="Times New Roman" w:cs="Times New Roman"/>
          <w:sz w:val="20"/>
          <w:szCs w:val="20"/>
        </w:rPr>
        <w:t xml:space="preserve"> </w:t>
      </w:r>
      <w:r w:rsidR="00D40A63" w:rsidRPr="00634750">
        <w:rPr>
          <w:rFonts w:ascii="Times New Roman" w:hAnsi="Times New Roman" w:cs="Times New Roman"/>
          <w:sz w:val="20"/>
          <w:szCs w:val="20"/>
        </w:rPr>
        <w:t>fait allusion à  400 000 enfants, pour la plupart mineur, errent dans les rues. Des données confirmées par l’association</w:t>
      </w:r>
      <w:r w:rsidR="004D27FB">
        <w:rPr>
          <w:rFonts w:ascii="Times New Roman" w:hAnsi="Times New Roman" w:cs="Times New Roman"/>
          <w:sz w:val="20"/>
          <w:szCs w:val="20"/>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0"/>
          <w:szCs w:val="20"/>
        </w:rPr>
        <w:fldChar w:fldCharType="end"/>
      </w:r>
      <w:r w:rsidR="00D40A63" w:rsidRPr="00634750">
        <w:rPr>
          <w:rFonts w:ascii="Times New Roman" w:hAnsi="Times New Roman" w:cs="Times New Roman"/>
          <w:sz w:val="20"/>
          <w:szCs w:val="20"/>
        </w:rPr>
        <w:t xml:space="preserve"> DARNA.</w:t>
      </w:r>
    </w:p>
    <w:p w:rsidR="00D40A63" w:rsidRPr="0077669E" w:rsidRDefault="0077669E" w:rsidP="00220571">
      <w:pPr>
        <w:spacing w:line="240" w:lineRule="auto"/>
        <w:rPr>
          <w:rFonts w:ascii="Times New Roman" w:hAnsi="Times New Roman" w:cs="Times New Roman"/>
          <w:sz w:val="18"/>
          <w:szCs w:val="18"/>
          <w:vertAlign w:val="superscript"/>
        </w:rPr>
      </w:pPr>
      <w:r w:rsidRPr="00634750">
        <w:rPr>
          <w:rFonts w:ascii="Times New Roman" w:hAnsi="Times New Roman" w:cs="Times New Roman"/>
          <w:sz w:val="20"/>
          <w:szCs w:val="20"/>
          <w:vertAlign w:val="superscript"/>
        </w:rPr>
        <w:t>1</w:t>
      </w:r>
      <w:r w:rsidR="00634750">
        <w:rPr>
          <w:rFonts w:ascii="Times New Roman" w:hAnsi="Times New Roman" w:cs="Times New Roman"/>
          <w:sz w:val="20"/>
          <w:szCs w:val="20"/>
          <w:vertAlign w:val="superscript"/>
        </w:rPr>
        <w:t xml:space="preserve">8 </w:t>
      </w:r>
      <w:r w:rsidRPr="00634750">
        <w:rPr>
          <w:rFonts w:ascii="Times New Roman" w:hAnsi="Times New Roman" w:cs="Times New Roman"/>
          <w:sz w:val="20"/>
          <w:szCs w:val="20"/>
        </w:rPr>
        <w:t>L’association</w:t>
      </w:r>
      <w:r w:rsidR="004D27FB">
        <w:rPr>
          <w:rFonts w:ascii="Times New Roman" w:hAnsi="Times New Roman" w:cs="Times New Roman"/>
          <w:sz w:val="20"/>
          <w:szCs w:val="20"/>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0"/>
          <w:szCs w:val="20"/>
        </w:rPr>
        <w:fldChar w:fldCharType="end"/>
      </w:r>
      <w:r w:rsidRPr="00634750">
        <w:rPr>
          <w:rFonts w:ascii="Times New Roman" w:hAnsi="Times New Roman" w:cs="Times New Roman"/>
          <w:sz w:val="20"/>
          <w:szCs w:val="20"/>
        </w:rPr>
        <w:t xml:space="preserve"> DARNA, est une ONG marocaine</w:t>
      </w:r>
      <w:r w:rsidR="004D27FB">
        <w:rPr>
          <w:rFonts w:ascii="Times New Roman" w:hAnsi="Times New Roman" w:cs="Times New Roman"/>
          <w:sz w:val="20"/>
          <w:szCs w:val="20"/>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0"/>
          <w:szCs w:val="20"/>
        </w:rPr>
        <w:fldChar w:fldCharType="end"/>
      </w:r>
      <w:r w:rsidRPr="00634750">
        <w:rPr>
          <w:rFonts w:ascii="Times New Roman" w:hAnsi="Times New Roman" w:cs="Times New Roman"/>
          <w:sz w:val="20"/>
          <w:szCs w:val="20"/>
        </w:rPr>
        <w:t xml:space="preserve">  créée en 1950 par un groupe d’opposants marocains</w:t>
      </w:r>
      <w:r w:rsidR="004D27FB">
        <w:rPr>
          <w:rFonts w:ascii="Times New Roman" w:hAnsi="Times New Roman" w:cs="Times New Roman"/>
          <w:sz w:val="20"/>
          <w:szCs w:val="20"/>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0"/>
          <w:szCs w:val="20"/>
        </w:rPr>
        <w:fldChar w:fldCharType="end"/>
      </w:r>
      <w:r w:rsidRPr="00634750">
        <w:rPr>
          <w:rFonts w:ascii="Times New Roman" w:hAnsi="Times New Roman" w:cs="Times New Roman"/>
          <w:sz w:val="20"/>
          <w:szCs w:val="20"/>
        </w:rPr>
        <w:t xml:space="preserve"> de gauche aidant les populations démunies de Tanger.</w:t>
      </w:r>
      <w:r w:rsidRPr="0077669E">
        <w:rPr>
          <w:rFonts w:ascii="Times New Roman" w:hAnsi="Times New Roman" w:cs="Times New Roman"/>
          <w:sz w:val="18"/>
          <w:szCs w:val="18"/>
        </w:rPr>
        <w:t xml:space="preserve"> </w:t>
      </w:r>
      <w:r w:rsidR="00D40A63" w:rsidRPr="0077669E">
        <w:rPr>
          <w:rFonts w:ascii="Times New Roman" w:hAnsi="Times New Roman" w:cs="Times New Roman"/>
          <w:sz w:val="18"/>
          <w:szCs w:val="18"/>
          <w:vertAlign w:val="superscript"/>
        </w:rPr>
        <w:br w:type="page"/>
      </w:r>
    </w:p>
    <w:p w:rsidR="007A6CAE" w:rsidRPr="006F1DF7" w:rsidRDefault="00AA4DF2" w:rsidP="00C373FD">
      <w:pPr>
        <w:autoSpaceDE w:val="0"/>
        <w:autoSpaceDN w:val="0"/>
        <w:adjustRightInd w:val="0"/>
        <w:spacing w:after="0" w:line="48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ab/>
      </w:r>
      <w:r w:rsidR="00DC5EF8" w:rsidRPr="006F1DF7">
        <w:rPr>
          <w:rFonts w:ascii="Times New Roman" w:hAnsi="Times New Roman" w:cs="Times New Roman"/>
          <w:sz w:val="24"/>
          <w:szCs w:val="24"/>
        </w:rPr>
        <w:t>Les études préalablement faites ne donne</w:t>
      </w:r>
      <w:r w:rsidR="00A27FFD">
        <w:rPr>
          <w:rFonts w:ascii="Times New Roman" w:hAnsi="Times New Roman" w:cs="Times New Roman"/>
          <w:sz w:val="24"/>
          <w:szCs w:val="24"/>
        </w:rPr>
        <w:t>nt</w:t>
      </w:r>
      <w:r w:rsidR="00DC5EF8"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aucun chiffre officiel relatif au </w:t>
      </w:r>
      <w:r w:rsidR="00782CF5" w:rsidRPr="006F1DF7">
        <w:rPr>
          <w:rFonts w:ascii="Times New Roman" w:hAnsi="Times New Roman" w:cs="Times New Roman"/>
          <w:sz w:val="24"/>
          <w:szCs w:val="24"/>
        </w:rPr>
        <w:t>nombre de Marocains qui tentent</w:t>
      </w:r>
      <w:r w:rsidR="00EB2F44" w:rsidRPr="006F1DF7">
        <w:rPr>
          <w:rFonts w:ascii="Times New Roman" w:hAnsi="Times New Roman" w:cs="Times New Roman"/>
          <w:sz w:val="24"/>
          <w:szCs w:val="24"/>
        </w:rPr>
        <w:t xml:space="preserve"> de migrer</w:t>
      </w:r>
      <w:r w:rsidR="001A1C0B" w:rsidRPr="006F1DF7">
        <w:rPr>
          <w:rFonts w:ascii="Times New Roman" w:hAnsi="Times New Roman" w:cs="Times New Roman"/>
          <w:sz w:val="24"/>
          <w:szCs w:val="24"/>
        </w:rPr>
        <w:t xml:space="preserve"> </w:t>
      </w:r>
      <w:r w:rsidR="00696C5A">
        <w:rPr>
          <w:rFonts w:ascii="Times New Roman" w:hAnsi="Times New Roman" w:cs="Times New Roman"/>
          <w:sz w:val="24"/>
          <w:szCs w:val="24"/>
        </w:rPr>
        <w:t>de manière illégale</w:t>
      </w:r>
      <w:r w:rsidR="00EB2F44" w:rsidRPr="006F1DF7">
        <w:rPr>
          <w:rFonts w:ascii="Times New Roman" w:hAnsi="Times New Roman" w:cs="Times New Roman"/>
          <w:sz w:val="24"/>
          <w:szCs w:val="24"/>
        </w:rPr>
        <w:t xml:space="preserve"> en Es</w:t>
      </w:r>
      <w:r w:rsidR="00366DF3">
        <w:rPr>
          <w:rFonts w:ascii="Times New Roman" w:hAnsi="Times New Roman" w:cs="Times New Roman"/>
          <w:sz w:val="24"/>
          <w:szCs w:val="24"/>
        </w:rPr>
        <w:t xml:space="preserve">pagne. </w:t>
      </w:r>
      <w:r w:rsidR="001B3E24">
        <w:rPr>
          <w:rFonts w:ascii="Times New Roman" w:hAnsi="Times New Roman" w:cs="Times New Roman"/>
          <w:sz w:val="24"/>
          <w:szCs w:val="24"/>
        </w:rPr>
        <w:t>Néanmoins</w:t>
      </w:r>
      <w:r w:rsidR="00EB2F44" w:rsidRPr="006F1DF7">
        <w:rPr>
          <w:rFonts w:ascii="Times New Roman" w:hAnsi="Times New Roman" w:cs="Times New Roman"/>
          <w:sz w:val="24"/>
          <w:szCs w:val="24"/>
        </w:rPr>
        <w:t xml:space="preserve">, </w:t>
      </w:r>
      <w:r w:rsidR="00782CF5" w:rsidRPr="006F1DF7">
        <w:rPr>
          <w:rFonts w:ascii="Times New Roman" w:hAnsi="Times New Roman" w:cs="Times New Roman"/>
          <w:sz w:val="24"/>
          <w:szCs w:val="24"/>
        </w:rPr>
        <w:t>sel</w:t>
      </w:r>
      <w:r w:rsidR="00FF217C">
        <w:rPr>
          <w:rFonts w:ascii="Times New Roman" w:hAnsi="Times New Roman" w:cs="Times New Roman"/>
          <w:sz w:val="24"/>
          <w:szCs w:val="24"/>
        </w:rPr>
        <w:t xml:space="preserve">on un article d’un journaliste </w:t>
      </w:r>
      <w:r w:rsidR="00C53B82" w:rsidRPr="006F1DF7">
        <w:rPr>
          <w:rFonts w:ascii="Times New Roman" w:hAnsi="Times New Roman" w:cs="Times New Roman"/>
          <w:sz w:val="24"/>
          <w:szCs w:val="24"/>
        </w:rPr>
        <w:t>indépendant</w:t>
      </w:r>
      <w:r w:rsidR="00C53B82">
        <w:rPr>
          <w:rFonts w:ascii="Times New Roman" w:hAnsi="Times New Roman" w:cs="Times New Roman"/>
          <w:sz w:val="24"/>
          <w:szCs w:val="24"/>
        </w:rPr>
        <w:t>, Pierre Vermeren</w:t>
      </w:r>
      <w:r w:rsidR="003D3F33" w:rsidRPr="003D3F33">
        <w:rPr>
          <w:rFonts w:ascii="Times New Roman" w:hAnsi="Times New Roman" w:cs="Times New Roman"/>
          <w:sz w:val="20"/>
          <w:szCs w:val="20"/>
          <w:vertAlign w:val="superscript"/>
        </w:rPr>
        <w:t>19</w:t>
      </w:r>
      <w:r w:rsidR="0052258C">
        <w:rPr>
          <w:rFonts w:ascii="Times New Roman" w:hAnsi="Times New Roman" w:cs="Times New Roman"/>
          <w:sz w:val="20"/>
          <w:szCs w:val="20"/>
        </w:rPr>
        <w:t>,</w:t>
      </w:r>
      <w:r w:rsidR="0052258C">
        <w:rPr>
          <w:rFonts w:ascii="Times New Roman" w:hAnsi="Times New Roman" w:cs="Times New Roman"/>
          <w:sz w:val="20"/>
          <w:szCs w:val="20"/>
          <w:vertAlign w:val="superscript"/>
        </w:rPr>
        <w:t xml:space="preserve"> </w:t>
      </w:r>
      <w:r w:rsidR="003D3F33" w:rsidRPr="003D3F33">
        <w:rPr>
          <w:rFonts w:ascii="Times New Roman" w:hAnsi="Times New Roman" w:cs="Times New Roman"/>
          <w:sz w:val="24"/>
          <w:szCs w:val="24"/>
        </w:rPr>
        <w:t>publié</w:t>
      </w:r>
      <w:r w:rsidR="00C53B82" w:rsidRPr="003D3F33">
        <w:rPr>
          <w:rFonts w:ascii="Times New Roman" w:hAnsi="Times New Roman" w:cs="Times New Roman"/>
          <w:sz w:val="24"/>
          <w:szCs w:val="24"/>
          <w:vertAlign w:val="superscript"/>
        </w:rPr>
        <w:t xml:space="preserve"> </w:t>
      </w:r>
      <w:r w:rsidR="00C53B82">
        <w:rPr>
          <w:rFonts w:ascii="Times New Roman" w:hAnsi="Times New Roman" w:cs="Times New Roman"/>
          <w:sz w:val="24"/>
          <w:szCs w:val="24"/>
        </w:rPr>
        <w:t xml:space="preserve">en 2002, </w:t>
      </w:r>
      <w:r w:rsidR="00EB2F44" w:rsidRPr="006F1DF7">
        <w:rPr>
          <w:rFonts w:ascii="Times New Roman" w:hAnsi="Times New Roman" w:cs="Times New Roman"/>
          <w:i/>
          <w:iCs/>
          <w:sz w:val="24"/>
          <w:szCs w:val="24"/>
        </w:rPr>
        <w:t xml:space="preserve">« </w:t>
      </w:r>
      <w:r w:rsidR="00C53B82">
        <w:rPr>
          <w:rFonts w:ascii="Times New Roman" w:hAnsi="Times New Roman" w:cs="Times New Roman"/>
          <w:i/>
          <w:iCs/>
          <w:sz w:val="24"/>
          <w:szCs w:val="24"/>
        </w:rPr>
        <w:t>100 000 Marocains tentent chaque année de traverser clandestinement le détroit de Gibraltar pour gagner l’Europe</w:t>
      </w:r>
      <w:r w:rsidR="00EB2F44" w:rsidRPr="006F1DF7">
        <w:rPr>
          <w:rFonts w:ascii="Times New Roman" w:hAnsi="Times New Roman" w:cs="Times New Roman"/>
          <w:i/>
          <w:iCs/>
          <w:sz w:val="24"/>
          <w:szCs w:val="24"/>
        </w:rPr>
        <w:t>».</w:t>
      </w:r>
      <w:r w:rsidR="001A1C0B" w:rsidRPr="006F1DF7">
        <w:rPr>
          <w:rFonts w:ascii="Times New Roman" w:hAnsi="Times New Roman" w:cs="Times New Roman"/>
          <w:sz w:val="24"/>
          <w:szCs w:val="24"/>
        </w:rPr>
        <w:t xml:space="preserve"> </w:t>
      </w:r>
      <w:r w:rsidR="00782CF5" w:rsidRPr="006F1DF7">
        <w:rPr>
          <w:rFonts w:ascii="Times New Roman" w:hAnsi="Times New Roman" w:cs="Times New Roman"/>
          <w:sz w:val="24"/>
          <w:szCs w:val="24"/>
        </w:rPr>
        <w:t xml:space="preserve">Selon le </w:t>
      </w:r>
      <w:r w:rsidR="00EB2F44" w:rsidRPr="006F1DF7">
        <w:rPr>
          <w:rFonts w:ascii="Times New Roman" w:hAnsi="Times New Roman" w:cs="Times New Roman"/>
          <w:sz w:val="24"/>
          <w:szCs w:val="24"/>
        </w:rPr>
        <w:t>quotidien</w:t>
      </w:r>
      <w:r w:rsidR="00C53B82">
        <w:rPr>
          <w:rFonts w:ascii="Times New Roman" w:hAnsi="Times New Roman" w:cs="Times New Roman"/>
          <w:sz w:val="24"/>
          <w:szCs w:val="24"/>
        </w:rPr>
        <w:t xml:space="preserve"> espagnol</w:t>
      </w:r>
      <w:r w:rsidR="00EB2F44" w:rsidRPr="006F1DF7">
        <w:rPr>
          <w:rFonts w:ascii="Times New Roman" w:hAnsi="Times New Roman" w:cs="Times New Roman"/>
          <w:sz w:val="24"/>
          <w:szCs w:val="24"/>
        </w:rPr>
        <w:t xml:space="preserve"> </w:t>
      </w:r>
      <w:r w:rsidR="00EB2F44" w:rsidRPr="006F1DF7">
        <w:rPr>
          <w:rFonts w:ascii="Times New Roman" w:hAnsi="Times New Roman" w:cs="Times New Roman"/>
          <w:i/>
          <w:iCs/>
          <w:sz w:val="24"/>
          <w:szCs w:val="24"/>
        </w:rPr>
        <w:t xml:space="preserve">« </w:t>
      </w:r>
      <w:r w:rsidR="003D3F33">
        <w:rPr>
          <w:rFonts w:ascii="Times New Roman" w:hAnsi="Times New Roman" w:cs="Times New Roman"/>
          <w:i/>
          <w:iCs/>
          <w:sz w:val="24"/>
          <w:szCs w:val="24"/>
        </w:rPr>
        <w:t xml:space="preserve">El </w:t>
      </w:r>
      <w:r w:rsidR="00C53B82">
        <w:rPr>
          <w:rFonts w:ascii="Times New Roman" w:hAnsi="Times New Roman" w:cs="Times New Roman"/>
          <w:i/>
          <w:iCs/>
          <w:sz w:val="24"/>
          <w:szCs w:val="24"/>
        </w:rPr>
        <w:t>Mundo</w:t>
      </w:r>
      <w:r w:rsidR="00B475EF" w:rsidRPr="00B475EF">
        <w:rPr>
          <w:rFonts w:ascii="Times New Roman" w:hAnsi="Times New Roman" w:cs="Times New Roman"/>
          <w:i/>
          <w:iCs/>
          <w:sz w:val="20"/>
          <w:szCs w:val="20"/>
          <w:vertAlign w:val="superscript"/>
        </w:rPr>
        <w:t>19</w:t>
      </w:r>
      <w:r w:rsidR="00C53B82">
        <w:rPr>
          <w:rFonts w:ascii="Times New Roman" w:hAnsi="Times New Roman" w:cs="Times New Roman"/>
          <w:i/>
          <w:iCs/>
          <w:sz w:val="24"/>
          <w:szCs w:val="24"/>
        </w:rPr>
        <w:t> »</w:t>
      </w:r>
      <w:r w:rsidR="00782CF5" w:rsidRPr="006F1DF7">
        <w:rPr>
          <w:rFonts w:ascii="Times New Roman" w:hAnsi="Times New Roman" w:cs="Times New Roman"/>
          <w:i/>
          <w:iCs/>
          <w:sz w:val="24"/>
          <w:szCs w:val="24"/>
        </w:rPr>
        <w:t xml:space="preserve"> </w:t>
      </w:r>
      <w:r w:rsidR="00782CF5" w:rsidRPr="00C53B82">
        <w:rPr>
          <w:rFonts w:ascii="Times New Roman" w:hAnsi="Times New Roman" w:cs="Times New Roman"/>
          <w:iCs/>
          <w:sz w:val="24"/>
          <w:szCs w:val="24"/>
        </w:rPr>
        <w:t>en 2002</w:t>
      </w:r>
      <w:r w:rsidR="00EB2F44" w:rsidRPr="006F1DF7">
        <w:rPr>
          <w:rFonts w:ascii="Times New Roman" w:hAnsi="Times New Roman" w:cs="Times New Roman"/>
          <w:sz w:val="24"/>
          <w:szCs w:val="24"/>
        </w:rPr>
        <w:t xml:space="preserve">: </w:t>
      </w:r>
      <w:r w:rsidR="00C53B82">
        <w:rPr>
          <w:rFonts w:ascii="Times New Roman" w:hAnsi="Times New Roman" w:cs="Times New Roman"/>
          <w:i/>
          <w:iCs/>
          <w:sz w:val="24"/>
          <w:szCs w:val="24"/>
        </w:rPr>
        <w:t>« En l’espace</w:t>
      </w:r>
      <w:r w:rsidR="00EB2F44" w:rsidRPr="006F1DF7">
        <w:rPr>
          <w:rFonts w:ascii="Times New Roman" w:hAnsi="Times New Roman" w:cs="Times New Roman"/>
          <w:i/>
          <w:iCs/>
          <w:sz w:val="24"/>
          <w:szCs w:val="24"/>
        </w:rPr>
        <w:t xml:space="preserve"> de </w:t>
      </w:r>
      <w:r w:rsidR="00C53B82">
        <w:rPr>
          <w:rFonts w:ascii="Times New Roman" w:hAnsi="Times New Roman" w:cs="Times New Roman"/>
          <w:i/>
          <w:iCs/>
          <w:sz w:val="24"/>
          <w:szCs w:val="24"/>
        </w:rPr>
        <w:t>24 heures, les corps</w:t>
      </w:r>
      <w:r w:rsidR="00EB2F44" w:rsidRPr="006F1DF7">
        <w:rPr>
          <w:rFonts w:ascii="Times New Roman" w:hAnsi="Times New Roman" w:cs="Times New Roman"/>
          <w:i/>
          <w:iCs/>
          <w:sz w:val="24"/>
          <w:szCs w:val="24"/>
        </w:rPr>
        <w:t xml:space="preserve"> de </w:t>
      </w:r>
      <w:r w:rsidR="00C53B82">
        <w:rPr>
          <w:rFonts w:ascii="Times New Roman" w:hAnsi="Times New Roman" w:cs="Times New Roman"/>
          <w:i/>
          <w:iCs/>
          <w:sz w:val="24"/>
          <w:szCs w:val="24"/>
        </w:rPr>
        <w:t>13 000</w:t>
      </w:r>
      <w:r w:rsidR="00EB2F44" w:rsidRPr="006F1DF7">
        <w:rPr>
          <w:rFonts w:ascii="Times New Roman" w:hAnsi="Times New Roman" w:cs="Times New Roman"/>
          <w:i/>
          <w:iCs/>
          <w:sz w:val="24"/>
          <w:szCs w:val="24"/>
        </w:rPr>
        <w:t xml:space="preserve"> clandestins </w:t>
      </w:r>
      <w:r w:rsidR="00C53B82">
        <w:rPr>
          <w:rFonts w:ascii="Times New Roman" w:hAnsi="Times New Roman" w:cs="Times New Roman"/>
          <w:i/>
          <w:iCs/>
          <w:sz w:val="24"/>
          <w:szCs w:val="24"/>
        </w:rPr>
        <w:t>partis du Maroc ont été repêchés</w:t>
      </w:r>
      <w:r w:rsidR="00EB2F44" w:rsidRPr="006F1DF7">
        <w:rPr>
          <w:rFonts w:ascii="Times New Roman" w:hAnsi="Times New Roman" w:cs="Times New Roman"/>
          <w:i/>
          <w:iCs/>
          <w:sz w:val="24"/>
          <w:szCs w:val="24"/>
        </w:rPr>
        <w:t xml:space="preserve"> sur les</w:t>
      </w:r>
      <w:r w:rsidR="001A1C0B" w:rsidRPr="006F1DF7">
        <w:rPr>
          <w:rFonts w:ascii="Times New Roman" w:hAnsi="Times New Roman" w:cs="Times New Roman"/>
          <w:sz w:val="24"/>
          <w:szCs w:val="24"/>
        </w:rPr>
        <w:t xml:space="preserve"> </w:t>
      </w:r>
      <w:r w:rsidR="00B76740">
        <w:rPr>
          <w:rFonts w:ascii="Times New Roman" w:hAnsi="Times New Roman" w:cs="Times New Roman"/>
          <w:i/>
          <w:iCs/>
          <w:sz w:val="24"/>
          <w:szCs w:val="24"/>
        </w:rPr>
        <w:t xml:space="preserve">côtes espagnoles. </w:t>
      </w:r>
      <w:r w:rsidR="00264F6A">
        <w:rPr>
          <w:rFonts w:ascii="Times New Roman" w:hAnsi="Times New Roman" w:cs="Times New Roman"/>
          <w:i/>
          <w:iCs/>
          <w:sz w:val="24"/>
          <w:szCs w:val="24"/>
        </w:rPr>
        <w:t>Le 22 août 2001,4 cadavres on</w:t>
      </w:r>
      <w:r w:rsidR="00B76740">
        <w:rPr>
          <w:rFonts w:ascii="Times New Roman" w:hAnsi="Times New Roman" w:cs="Times New Roman"/>
          <w:i/>
          <w:iCs/>
          <w:sz w:val="24"/>
          <w:szCs w:val="24"/>
        </w:rPr>
        <w:t xml:space="preserve">t été aperçus sur </w:t>
      </w:r>
      <w:r w:rsidR="00EB2F44" w:rsidRPr="006F1DF7">
        <w:rPr>
          <w:rFonts w:ascii="Times New Roman" w:hAnsi="Times New Roman" w:cs="Times New Roman"/>
          <w:i/>
          <w:iCs/>
          <w:sz w:val="24"/>
          <w:szCs w:val="24"/>
        </w:rPr>
        <w:t>une plage</w:t>
      </w:r>
      <w:r w:rsidR="00B76740">
        <w:rPr>
          <w:rFonts w:ascii="Times New Roman" w:hAnsi="Times New Roman" w:cs="Times New Roman"/>
          <w:i/>
          <w:iCs/>
          <w:sz w:val="24"/>
          <w:szCs w:val="24"/>
        </w:rPr>
        <w:t xml:space="preserve"> du sud de l’Espagne (Almeria).</w:t>
      </w:r>
    </w:p>
    <w:p w:rsidR="00B76740" w:rsidRDefault="00FA53A3"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264F6A">
        <w:rPr>
          <w:rFonts w:ascii="Times New Roman" w:hAnsi="Times New Roman" w:cs="Times New Roman"/>
          <w:sz w:val="24"/>
          <w:szCs w:val="24"/>
        </w:rPr>
        <w:t>Par ailleurs</w:t>
      </w:r>
      <w:r w:rsidRPr="00FA53A3">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d</w:t>
      </w:r>
      <w:r w:rsidR="00493B40" w:rsidRPr="006F1DF7">
        <w:rPr>
          <w:rFonts w:ascii="Times New Roman" w:hAnsi="Times New Roman" w:cs="Times New Roman"/>
          <w:sz w:val="24"/>
          <w:szCs w:val="24"/>
        </w:rPr>
        <w:t>e nombreux quotidiens espagnols et européens évoquent</w:t>
      </w:r>
      <w:r w:rsidR="00C27C17">
        <w:rPr>
          <w:rFonts w:ascii="Times New Roman" w:hAnsi="Times New Roman" w:cs="Times New Roman"/>
          <w:sz w:val="24"/>
          <w:szCs w:val="24"/>
        </w:rPr>
        <w:t xml:space="preserve"> chaque année</w:t>
      </w:r>
      <w:r w:rsidR="00493B40" w:rsidRPr="006F1DF7">
        <w:rPr>
          <w:rFonts w:ascii="Times New Roman" w:hAnsi="Times New Roman" w:cs="Times New Roman"/>
          <w:sz w:val="24"/>
          <w:szCs w:val="24"/>
        </w:rPr>
        <w:t xml:space="preserve"> ce qui se déroule s</w:t>
      </w:r>
      <w:r w:rsidR="00264F6A">
        <w:rPr>
          <w:rFonts w:ascii="Times New Roman" w:hAnsi="Times New Roman" w:cs="Times New Roman"/>
          <w:sz w:val="24"/>
          <w:szCs w:val="24"/>
        </w:rPr>
        <w:t>ur les côtes espagnoles et les Iles C</w:t>
      </w:r>
      <w:r w:rsidR="00493B40" w:rsidRPr="006F1DF7">
        <w:rPr>
          <w:rFonts w:ascii="Times New Roman" w:hAnsi="Times New Roman" w:cs="Times New Roman"/>
          <w:sz w:val="24"/>
          <w:szCs w:val="24"/>
        </w:rPr>
        <w:t>anaries, avec l’arrivée de plus en plus de migrants clandestins. Pour information, plus de 9000 personnes ont été arrêté</w:t>
      </w:r>
      <w:r w:rsidR="007E0815">
        <w:rPr>
          <w:rFonts w:ascii="Times New Roman" w:hAnsi="Times New Roman" w:cs="Times New Roman"/>
          <w:sz w:val="24"/>
          <w:szCs w:val="24"/>
        </w:rPr>
        <w:t>e</w:t>
      </w:r>
      <w:r w:rsidR="00493B40" w:rsidRPr="006F1DF7">
        <w:rPr>
          <w:rFonts w:ascii="Times New Roman" w:hAnsi="Times New Roman" w:cs="Times New Roman"/>
          <w:sz w:val="24"/>
          <w:szCs w:val="24"/>
        </w:rPr>
        <w:t xml:space="preserve">s par les </w:t>
      </w:r>
      <w:r w:rsidR="00713CB2" w:rsidRPr="006F1DF7">
        <w:rPr>
          <w:rFonts w:ascii="Times New Roman" w:hAnsi="Times New Roman" w:cs="Times New Roman"/>
          <w:sz w:val="24"/>
          <w:szCs w:val="24"/>
        </w:rPr>
        <w:t>autorité</w:t>
      </w:r>
      <w:r w:rsidR="00713CB2">
        <w:rPr>
          <w:rFonts w:ascii="Times New Roman" w:hAnsi="Times New Roman" w:cs="Times New Roman"/>
          <w:sz w:val="24"/>
          <w:szCs w:val="24"/>
        </w:rPr>
        <w:t>s</w:t>
      </w:r>
      <w:r w:rsidR="00493B40" w:rsidRPr="006F1DF7">
        <w:rPr>
          <w:rFonts w:ascii="Times New Roman" w:hAnsi="Times New Roman" w:cs="Times New Roman"/>
          <w:sz w:val="24"/>
          <w:szCs w:val="24"/>
        </w:rPr>
        <w:t xml:space="preserve"> espagnoles en 2002, soit</w:t>
      </w:r>
      <w:r w:rsidR="00C27C17">
        <w:rPr>
          <w:rFonts w:ascii="Times New Roman" w:hAnsi="Times New Roman" w:cs="Times New Roman"/>
          <w:sz w:val="24"/>
          <w:szCs w:val="24"/>
        </w:rPr>
        <w:t>,</w:t>
      </w:r>
      <w:r w:rsidR="00493B40" w:rsidRPr="006F1DF7">
        <w:rPr>
          <w:rFonts w:ascii="Times New Roman" w:hAnsi="Times New Roman" w:cs="Times New Roman"/>
          <w:sz w:val="24"/>
          <w:szCs w:val="24"/>
        </w:rPr>
        <w:t xml:space="preserve"> selon les statistiques de </w:t>
      </w:r>
      <w:r w:rsidR="004703DD" w:rsidRPr="006F1DF7">
        <w:rPr>
          <w:rFonts w:ascii="Times New Roman" w:hAnsi="Times New Roman" w:cs="Times New Roman"/>
          <w:sz w:val="24"/>
          <w:szCs w:val="24"/>
        </w:rPr>
        <w:t>cette</w:t>
      </w:r>
      <w:r w:rsidR="00493B40" w:rsidRPr="006F1DF7">
        <w:rPr>
          <w:rFonts w:ascii="Times New Roman" w:hAnsi="Times New Roman" w:cs="Times New Roman"/>
          <w:sz w:val="24"/>
          <w:szCs w:val="24"/>
        </w:rPr>
        <w:t xml:space="preserve"> époque </w:t>
      </w:r>
      <w:r w:rsidR="004703DD" w:rsidRPr="006F1DF7">
        <w:rPr>
          <w:rFonts w:ascii="Times New Roman" w:hAnsi="Times New Roman" w:cs="Times New Roman"/>
          <w:sz w:val="24"/>
          <w:szCs w:val="24"/>
        </w:rPr>
        <w:t>(deux</w:t>
      </w:r>
      <w:r w:rsidR="00493B40" w:rsidRPr="006F1DF7">
        <w:rPr>
          <w:rFonts w:ascii="Times New Roman" w:hAnsi="Times New Roman" w:cs="Times New Roman"/>
          <w:sz w:val="24"/>
          <w:szCs w:val="24"/>
        </w:rPr>
        <w:t xml:space="preserve"> fois plus </w:t>
      </w:r>
      <w:r w:rsidR="009460F8" w:rsidRPr="006F1DF7">
        <w:rPr>
          <w:rFonts w:ascii="Times New Roman" w:hAnsi="Times New Roman" w:cs="Times New Roman"/>
          <w:sz w:val="24"/>
          <w:szCs w:val="24"/>
        </w:rPr>
        <w:t>qu’en</w:t>
      </w:r>
      <w:r w:rsidR="00493B40" w:rsidRPr="006F1DF7">
        <w:rPr>
          <w:rFonts w:ascii="Times New Roman" w:hAnsi="Times New Roman" w:cs="Times New Roman"/>
          <w:sz w:val="24"/>
          <w:szCs w:val="24"/>
        </w:rPr>
        <w:t xml:space="preserve"> 2000</w:t>
      </w:r>
      <w:r w:rsidR="00713CB2">
        <w:rPr>
          <w:rFonts w:ascii="Times New Roman" w:hAnsi="Times New Roman" w:cs="Times New Roman"/>
          <w:sz w:val="24"/>
          <w:szCs w:val="24"/>
        </w:rPr>
        <w:t>)</w:t>
      </w:r>
      <w:r w:rsidR="00011713" w:rsidRPr="006F1DF7">
        <w:rPr>
          <w:rFonts w:ascii="Times New Roman" w:hAnsi="Times New Roman" w:cs="Times New Roman"/>
          <w:sz w:val="24"/>
          <w:szCs w:val="24"/>
        </w:rPr>
        <w:t>.</w:t>
      </w:r>
      <w:r w:rsidR="004703DD" w:rsidRPr="006F1DF7">
        <w:rPr>
          <w:rFonts w:ascii="Times New Roman" w:hAnsi="Times New Roman" w:cs="Times New Roman"/>
          <w:color w:val="FF0000"/>
          <w:sz w:val="24"/>
          <w:szCs w:val="24"/>
        </w:rPr>
        <w:t xml:space="preserve"> </w:t>
      </w:r>
      <w:r w:rsidR="004370E8">
        <w:rPr>
          <w:rFonts w:ascii="Times New Roman" w:hAnsi="Times New Roman" w:cs="Times New Roman"/>
          <w:sz w:val="24"/>
          <w:szCs w:val="24"/>
        </w:rPr>
        <w:t xml:space="preserve">Il devient de plus en plus </w:t>
      </w:r>
      <w:r w:rsidR="00713CB2">
        <w:rPr>
          <w:rFonts w:ascii="Times New Roman" w:hAnsi="Times New Roman" w:cs="Times New Roman"/>
          <w:sz w:val="24"/>
          <w:szCs w:val="24"/>
        </w:rPr>
        <w:t>rare</w:t>
      </w:r>
      <w:r w:rsidR="004703DD" w:rsidRPr="006F1DF7">
        <w:rPr>
          <w:rFonts w:ascii="Times New Roman" w:hAnsi="Times New Roman" w:cs="Times New Roman"/>
          <w:sz w:val="24"/>
          <w:szCs w:val="24"/>
        </w:rPr>
        <w:t xml:space="preserve"> que ces immigrants arrivent à leur fin</w:t>
      </w:r>
      <w:r w:rsidR="00713CB2">
        <w:rPr>
          <w:rFonts w:ascii="Times New Roman" w:hAnsi="Times New Roman" w:cs="Times New Roman"/>
          <w:sz w:val="24"/>
          <w:szCs w:val="24"/>
        </w:rPr>
        <w:t>,</w:t>
      </w:r>
      <w:r w:rsidR="004703DD" w:rsidRPr="006F1DF7">
        <w:rPr>
          <w:rFonts w:ascii="Times New Roman" w:hAnsi="Times New Roman" w:cs="Times New Roman"/>
          <w:sz w:val="24"/>
          <w:szCs w:val="24"/>
        </w:rPr>
        <w:t xml:space="preserve">  car leur</w:t>
      </w:r>
      <w:r w:rsidR="004370E8">
        <w:rPr>
          <w:rFonts w:ascii="Times New Roman" w:hAnsi="Times New Roman" w:cs="Times New Roman"/>
          <w:sz w:val="24"/>
          <w:szCs w:val="24"/>
        </w:rPr>
        <w:t>s</w:t>
      </w:r>
      <w:r w:rsidR="004703DD" w:rsidRPr="006F1DF7">
        <w:rPr>
          <w:rFonts w:ascii="Times New Roman" w:hAnsi="Times New Roman" w:cs="Times New Roman"/>
          <w:sz w:val="24"/>
          <w:szCs w:val="24"/>
        </w:rPr>
        <w:t xml:space="preserve"> embarcation</w:t>
      </w:r>
      <w:r w:rsidR="004370E8">
        <w:rPr>
          <w:rFonts w:ascii="Times New Roman" w:hAnsi="Times New Roman" w:cs="Times New Roman"/>
          <w:sz w:val="24"/>
          <w:szCs w:val="24"/>
        </w:rPr>
        <w:t>s</w:t>
      </w:r>
      <w:r w:rsidR="004703DD" w:rsidRPr="006F1DF7">
        <w:rPr>
          <w:rFonts w:ascii="Times New Roman" w:hAnsi="Times New Roman" w:cs="Times New Roman"/>
          <w:sz w:val="24"/>
          <w:szCs w:val="24"/>
        </w:rPr>
        <w:t xml:space="preserve"> de fortune deviennent caduques, inappropriées et particulièrement dangereuses. </w:t>
      </w:r>
    </w:p>
    <w:p w:rsidR="004D48F9" w:rsidRDefault="00CC32AD" w:rsidP="004D48F9">
      <w:pPr>
        <w:autoSpaceDE w:val="0"/>
        <w:autoSpaceDN w:val="0"/>
        <w:adjustRightInd w:val="0"/>
        <w:spacing w:after="0" w:line="480" w:lineRule="auto"/>
        <w:jc w:val="both"/>
        <w:rPr>
          <w:rFonts w:ascii="Times New Roman" w:hAnsi="Times New Roman" w:cs="Times New Roman"/>
          <w:sz w:val="18"/>
          <w:szCs w:val="18"/>
        </w:rPr>
      </w:pPr>
      <w:r>
        <w:rPr>
          <w:rFonts w:ascii="Times New Roman" w:hAnsi="Times New Roman" w:cs="Times New Roman"/>
          <w:sz w:val="24"/>
          <w:szCs w:val="24"/>
        </w:rPr>
        <w:tab/>
      </w:r>
      <w:r w:rsidR="004703DD" w:rsidRPr="006F1DF7">
        <w:rPr>
          <w:rFonts w:ascii="Times New Roman" w:hAnsi="Times New Roman" w:cs="Times New Roman"/>
          <w:sz w:val="24"/>
          <w:szCs w:val="24"/>
        </w:rPr>
        <w:t>De facto, le transport de migrants clandestins en direction de l’Espagne est devenu un commerce particulièrement développé ces dernières années  au Maroc. Ce commerce très monnayé</w:t>
      </w:r>
      <w:r w:rsidR="00264F6A">
        <w:rPr>
          <w:rFonts w:ascii="Times New Roman" w:hAnsi="Times New Roman" w:cs="Times New Roman"/>
          <w:sz w:val="24"/>
          <w:szCs w:val="24"/>
        </w:rPr>
        <w:t>,</w:t>
      </w:r>
      <w:r w:rsidR="004703DD" w:rsidRPr="006F1DF7">
        <w:rPr>
          <w:rFonts w:ascii="Times New Roman" w:hAnsi="Times New Roman" w:cs="Times New Roman"/>
          <w:sz w:val="24"/>
          <w:szCs w:val="24"/>
        </w:rPr>
        <w:t xml:space="preserve"> censé conduire ces migrants à la liberté, le</w:t>
      </w:r>
      <w:r w:rsidR="00713CB2">
        <w:rPr>
          <w:rFonts w:ascii="Times New Roman" w:hAnsi="Times New Roman" w:cs="Times New Roman"/>
          <w:sz w:val="24"/>
          <w:szCs w:val="24"/>
        </w:rPr>
        <w:t>s</w:t>
      </w:r>
      <w:r w:rsidR="004703DD" w:rsidRPr="006F1DF7">
        <w:rPr>
          <w:rFonts w:ascii="Times New Roman" w:hAnsi="Times New Roman" w:cs="Times New Roman"/>
          <w:sz w:val="24"/>
          <w:szCs w:val="24"/>
        </w:rPr>
        <w:t xml:space="preserve"> conduisent à une mort programmée pour la plupart. Ce business, si l’expression n’est pas exagérée, est contrôlé  principale</w:t>
      </w:r>
      <w:r w:rsidR="009460F8" w:rsidRPr="006F1DF7">
        <w:rPr>
          <w:rFonts w:ascii="Times New Roman" w:hAnsi="Times New Roman" w:cs="Times New Roman"/>
          <w:sz w:val="24"/>
          <w:szCs w:val="24"/>
        </w:rPr>
        <w:t xml:space="preserve">ment par des groupes mafieux, </w:t>
      </w:r>
      <w:r w:rsidR="004D48F9" w:rsidRPr="006F1DF7">
        <w:rPr>
          <w:rFonts w:ascii="Times New Roman" w:hAnsi="Times New Roman" w:cs="Times New Roman"/>
          <w:sz w:val="24"/>
          <w:szCs w:val="24"/>
        </w:rPr>
        <w:t>qui sont payés jusqu’à 30 000 dirhams (près de 3000 euros)  pour permettre aux candidats</w:t>
      </w:r>
      <w:r w:rsidR="004D48F9">
        <w:rPr>
          <w:rFonts w:ascii="Times New Roman" w:hAnsi="Times New Roman" w:cs="Times New Roman"/>
          <w:sz w:val="24"/>
          <w:szCs w:val="24"/>
        </w:rPr>
        <w:t xml:space="preserve"> les plus fortunés</w:t>
      </w:r>
      <w:r w:rsidR="004D48F9" w:rsidRPr="006F1DF7">
        <w:rPr>
          <w:rFonts w:ascii="Times New Roman" w:hAnsi="Times New Roman" w:cs="Times New Roman"/>
          <w:sz w:val="24"/>
          <w:szCs w:val="24"/>
        </w:rPr>
        <w:t xml:space="preserve"> de</w:t>
      </w:r>
      <w:r w:rsidR="004D48F9">
        <w:rPr>
          <w:rFonts w:ascii="Times New Roman" w:hAnsi="Times New Roman" w:cs="Times New Roman"/>
          <w:sz w:val="24"/>
          <w:szCs w:val="24"/>
        </w:rPr>
        <w:t xml:space="preserve"> pouvoir</w:t>
      </w:r>
      <w:r w:rsidR="004D48F9" w:rsidRPr="006F1DF7">
        <w:rPr>
          <w:rFonts w:ascii="Times New Roman" w:hAnsi="Times New Roman" w:cs="Times New Roman"/>
          <w:sz w:val="24"/>
          <w:szCs w:val="24"/>
        </w:rPr>
        <w:t xml:space="preserve"> migrer clandestinement sans aucune assurance quant à leur arrivée effective. </w:t>
      </w:r>
    </w:p>
    <w:p w:rsidR="00DC185B" w:rsidRPr="004D48F9" w:rsidRDefault="00DC185B" w:rsidP="0092372B">
      <w:pPr>
        <w:autoSpaceDE w:val="0"/>
        <w:autoSpaceDN w:val="0"/>
        <w:adjustRightInd w:val="0"/>
        <w:spacing w:afterLines="100" w:line="240" w:lineRule="auto"/>
        <w:rPr>
          <w:rFonts w:ascii="Times New Roman" w:hAnsi="Times New Roman" w:cs="Times New Roman"/>
          <w:sz w:val="18"/>
          <w:szCs w:val="18"/>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DC185B" w:rsidRPr="00B475EF" w:rsidRDefault="004D48F9" w:rsidP="0092372B">
      <w:pPr>
        <w:pStyle w:val="crayon"/>
        <w:shd w:val="clear" w:color="auto" w:fill="FFFFFF"/>
        <w:spacing w:before="0" w:beforeAutospacing="0" w:afterLines="100" w:afterAutospacing="0"/>
        <w:textAlignment w:val="baseline"/>
        <w:rPr>
          <w:smallCaps/>
          <w:sz w:val="20"/>
          <w:szCs w:val="20"/>
        </w:rPr>
      </w:pPr>
      <w:r>
        <w:rPr>
          <w:sz w:val="20"/>
          <w:szCs w:val="20"/>
          <w:vertAlign w:val="superscript"/>
        </w:rPr>
        <w:t>19</w:t>
      </w:r>
      <w:r w:rsidR="00DC185B" w:rsidRPr="00B475EF">
        <w:rPr>
          <w:sz w:val="20"/>
          <w:szCs w:val="20"/>
          <w:vertAlign w:val="superscript"/>
        </w:rPr>
        <w:t xml:space="preserve"> </w:t>
      </w:r>
      <w:r w:rsidR="0008218F">
        <w:rPr>
          <w:sz w:val="20"/>
          <w:szCs w:val="20"/>
        </w:rPr>
        <w:t>VERMEREN</w:t>
      </w:r>
      <w:r w:rsidR="00DC185B" w:rsidRPr="00B475EF">
        <w:rPr>
          <w:sz w:val="20"/>
          <w:szCs w:val="20"/>
        </w:rPr>
        <w:t xml:space="preserve"> Pierre, </w:t>
      </w:r>
      <w:r w:rsidR="00470393">
        <w:rPr>
          <w:i/>
          <w:sz w:val="20"/>
          <w:szCs w:val="20"/>
        </w:rPr>
        <w:t>En guise d’avenir l’exil,  Les Marocains rêvent d’Europ</w:t>
      </w:r>
      <w:r w:rsidR="00DC185B" w:rsidRPr="00B475EF">
        <w:rPr>
          <w:i/>
          <w:sz w:val="20"/>
          <w:szCs w:val="20"/>
        </w:rPr>
        <w:t>e</w:t>
      </w:r>
      <w:r w:rsidR="00DC185B" w:rsidRPr="00B475EF">
        <w:rPr>
          <w:sz w:val="20"/>
          <w:szCs w:val="20"/>
        </w:rPr>
        <w:t>, le monde diplomatique,</w:t>
      </w:r>
      <w:r w:rsidR="00264F6A">
        <w:rPr>
          <w:sz w:val="20"/>
          <w:szCs w:val="20"/>
        </w:rPr>
        <w:t xml:space="preserve"> n°579,</w:t>
      </w:r>
      <w:r w:rsidR="00DC185B" w:rsidRPr="00B475EF">
        <w:rPr>
          <w:sz w:val="20"/>
          <w:szCs w:val="20"/>
        </w:rPr>
        <w:t xml:space="preserve"> juin 2002</w:t>
      </w:r>
      <w:r w:rsidR="00264F6A">
        <w:rPr>
          <w:sz w:val="20"/>
          <w:szCs w:val="20"/>
        </w:rPr>
        <w:t>, p16-17.</w:t>
      </w:r>
    </w:p>
    <w:p w:rsidR="00C27C17" w:rsidRPr="00DC185B" w:rsidRDefault="00C27C17" w:rsidP="00C373FD">
      <w:pPr>
        <w:autoSpaceDE w:val="0"/>
        <w:autoSpaceDN w:val="0"/>
        <w:adjustRightInd w:val="0"/>
        <w:spacing w:after="0"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Selon le quotidien </w:t>
      </w:r>
      <w:r w:rsidRPr="00C27C17">
        <w:rPr>
          <w:rFonts w:ascii="Times New Roman" w:hAnsi="Times New Roman" w:cs="Times New Roman"/>
          <w:i/>
          <w:sz w:val="24"/>
          <w:szCs w:val="24"/>
        </w:rPr>
        <w:t>El Mundo</w:t>
      </w:r>
      <w:r w:rsidR="00A74D2E" w:rsidRPr="00A74D2E">
        <w:rPr>
          <w:rFonts w:ascii="Times New Roman" w:hAnsi="Times New Roman" w:cs="Times New Roman"/>
          <w:sz w:val="24"/>
          <w:szCs w:val="24"/>
          <w:vertAlign w:val="superscript"/>
        </w:rPr>
        <w:t>20</w:t>
      </w:r>
      <w:r>
        <w:rPr>
          <w:rFonts w:ascii="Times New Roman" w:hAnsi="Times New Roman" w:cs="Times New Roman"/>
          <w:sz w:val="24"/>
          <w:szCs w:val="24"/>
        </w:rPr>
        <w:t xml:space="preserve"> qui s’est penché sur ce phénomène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2002, </w:t>
      </w:r>
      <w:r w:rsidR="00207A28" w:rsidRPr="006F1DF7">
        <w:rPr>
          <w:rFonts w:ascii="Times New Roman" w:hAnsi="Times New Roman" w:cs="Times New Roman"/>
          <w:sz w:val="24"/>
          <w:szCs w:val="24"/>
        </w:rPr>
        <w:t xml:space="preserve">un millier de candidats à </w:t>
      </w:r>
      <w:r w:rsidR="004069E5" w:rsidRPr="006F1DF7">
        <w:rPr>
          <w:rFonts w:ascii="Times New Roman" w:hAnsi="Times New Roman" w:cs="Times New Roman"/>
          <w:sz w:val="24"/>
          <w:szCs w:val="24"/>
        </w:rPr>
        <w:t>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207A28" w:rsidRPr="006F1DF7">
        <w:rPr>
          <w:rFonts w:ascii="Times New Roman" w:hAnsi="Times New Roman" w:cs="Times New Roman"/>
          <w:sz w:val="24"/>
          <w:szCs w:val="24"/>
        </w:rPr>
        <w:t xml:space="preserve"> clandestine </w:t>
      </w:r>
      <w:r w:rsidR="001A1C0B" w:rsidRPr="006F1DF7">
        <w:rPr>
          <w:rFonts w:ascii="Times New Roman" w:hAnsi="Times New Roman" w:cs="Times New Roman"/>
          <w:sz w:val="24"/>
          <w:szCs w:val="24"/>
        </w:rPr>
        <w:t xml:space="preserve"> se sont </w:t>
      </w:r>
      <w:r w:rsidR="00207A28" w:rsidRPr="006F1DF7">
        <w:rPr>
          <w:rFonts w:ascii="Times New Roman" w:hAnsi="Times New Roman" w:cs="Times New Roman"/>
          <w:sz w:val="24"/>
          <w:szCs w:val="24"/>
        </w:rPr>
        <w:t>noyés</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l’année dernière dans le détroit, </w:t>
      </w:r>
      <w:r w:rsidR="00207A28" w:rsidRPr="006F1DF7">
        <w:rPr>
          <w:rFonts w:ascii="Times New Roman" w:hAnsi="Times New Roman" w:cs="Times New Roman"/>
          <w:sz w:val="24"/>
          <w:szCs w:val="24"/>
        </w:rPr>
        <w:t xml:space="preserve">alors que </w:t>
      </w:r>
      <w:r w:rsidR="00743C35">
        <w:rPr>
          <w:rFonts w:ascii="Times New Roman" w:hAnsi="Times New Roman" w:cs="Times New Roman"/>
          <w:sz w:val="24"/>
          <w:szCs w:val="24"/>
        </w:rPr>
        <w:t>d’autres sources vont jusqu’</w:t>
      </w:r>
      <w:r w:rsidR="00207A28" w:rsidRPr="006F1DF7">
        <w:rPr>
          <w:rFonts w:ascii="Times New Roman" w:hAnsi="Times New Roman" w:cs="Times New Roman"/>
          <w:sz w:val="24"/>
          <w:szCs w:val="24"/>
        </w:rPr>
        <w:t>à multiplier par deux ou trois ces chiffres</w:t>
      </w:r>
      <w:r w:rsidR="00EB2F44" w:rsidRPr="006F1DF7">
        <w:rPr>
          <w:rFonts w:ascii="Times New Roman" w:hAnsi="Times New Roman" w:cs="Times New Roman"/>
          <w:sz w:val="24"/>
          <w:szCs w:val="24"/>
        </w:rPr>
        <w:t>.</w:t>
      </w:r>
      <w:r w:rsidR="001A1C0B" w:rsidRPr="006F1DF7">
        <w:rPr>
          <w:rFonts w:ascii="Times New Roman" w:hAnsi="Times New Roman" w:cs="Times New Roman"/>
          <w:sz w:val="24"/>
          <w:szCs w:val="24"/>
        </w:rPr>
        <w:t xml:space="preserve"> </w:t>
      </w:r>
    </w:p>
    <w:p w:rsidR="0032167C" w:rsidRDefault="00C27C17"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2F44" w:rsidRPr="006F1DF7">
        <w:rPr>
          <w:rFonts w:ascii="Times New Roman" w:hAnsi="Times New Roman" w:cs="Times New Roman"/>
          <w:sz w:val="24"/>
          <w:szCs w:val="24"/>
        </w:rPr>
        <w:t>Un sondage réal</w:t>
      </w:r>
      <w:r w:rsidR="00DA2FDD">
        <w:rPr>
          <w:rFonts w:ascii="Times New Roman" w:hAnsi="Times New Roman" w:cs="Times New Roman"/>
          <w:sz w:val="24"/>
          <w:szCs w:val="24"/>
        </w:rPr>
        <w:t xml:space="preserve">isé en 2002 par </w:t>
      </w:r>
      <w:r w:rsidR="00EB2F44" w:rsidRPr="006F1DF7">
        <w:rPr>
          <w:rFonts w:ascii="Times New Roman" w:hAnsi="Times New Roman" w:cs="Times New Roman"/>
          <w:sz w:val="24"/>
          <w:szCs w:val="24"/>
        </w:rPr>
        <w:t xml:space="preserve"> </w:t>
      </w:r>
      <w:r w:rsidR="00263053">
        <w:rPr>
          <w:rFonts w:ascii="Times New Roman" w:hAnsi="Times New Roman" w:cs="Times New Roman"/>
          <w:i/>
          <w:iCs/>
          <w:sz w:val="24"/>
          <w:szCs w:val="24"/>
        </w:rPr>
        <w:t>Th</w:t>
      </w:r>
      <w:r w:rsidR="00EB2F44" w:rsidRPr="006F1DF7">
        <w:rPr>
          <w:rFonts w:ascii="Times New Roman" w:hAnsi="Times New Roman" w:cs="Times New Roman"/>
          <w:i/>
          <w:iCs/>
          <w:sz w:val="24"/>
          <w:szCs w:val="24"/>
        </w:rPr>
        <w:t>e Journal</w:t>
      </w:r>
      <w:r w:rsidR="00193ADF" w:rsidRPr="00193ADF">
        <w:rPr>
          <w:rFonts w:ascii="Times New Roman" w:hAnsi="Times New Roman" w:cs="Times New Roman"/>
          <w:sz w:val="20"/>
          <w:szCs w:val="20"/>
          <w:vertAlign w:val="superscript"/>
        </w:rPr>
        <w:t>2</w:t>
      </w:r>
      <w:r w:rsidR="004D48F9">
        <w:rPr>
          <w:rFonts w:ascii="Times New Roman" w:hAnsi="Times New Roman" w:cs="Times New Roman"/>
          <w:sz w:val="20"/>
          <w:szCs w:val="20"/>
          <w:vertAlign w:val="superscript"/>
        </w:rPr>
        <w:t>1</w:t>
      </w:r>
      <w:r w:rsidR="00263053">
        <w:rPr>
          <w:rFonts w:ascii="Times New Roman" w:hAnsi="Times New Roman" w:cs="Times New Roman"/>
          <w:sz w:val="24"/>
          <w:szCs w:val="24"/>
        </w:rPr>
        <w:t>,</w:t>
      </w:r>
      <w:r w:rsidR="006C6701" w:rsidRPr="006F1DF7">
        <w:rPr>
          <w:rFonts w:ascii="Times New Roman" w:hAnsi="Times New Roman" w:cs="Times New Roman"/>
          <w:sz w:val="24"/>
          <w:szCs w:val="24"/>
        </w:rPr>
        <w:t xml:space="preserve"> un journal indépendant, </w:t>
      </w:r>
      <w:r w:rsidR="00566E83">
        <w:rPr>
          <w:rFonts w:ascii="Times New Roman" w:hAnsi="Times New Roman" w:cs="Times New Roman"/>
          <w:sz w:val="24"/>
          <w:szCs w:val="24"/>
        </w:rPr>
        <w:t>a montré que</w:t>
      </w:r>
      <w:r w:rsidR="00EB2F44" w:rsidRPr="006F1DF7">
        <w:rPr>
          <w:rFonts w:ascii="Times New Roman" w:hAnsi="Times New Roman" w:cs="Times New Roman"/>
          <w:sz w:val="24"/>
          <w:szCs w:val="24"/>
        </w:rPr>
        <w:t xml:space="preserve"> 90% des</w:t>
      </w:r>
      <w:r w:rsidR="001A1C0B" w:rsidRPr="006F1DF7">
        <w:rPr>
          <w:rFonts w:ascii="Times New Roman" w:hAnsi="Times New Roman" w:cs="Times New Roman"/>
          <w:sz w:val="24"/>
          <w:szCs w:val="24"/>
        </w:rPr>
        <w:t xml:space="preserve"> </w:t>
      </w:r>
      <w:r w:rsidR="004A142D">
        <w:rPr>
          <w:rFonts w:ascii="Times New Roman" w:hAnsi="Times New Roman" w:cs="Times New Roman"/>
          <w:sz w:val="24"/>
          <w:szCs w:val="24"/>
        </w:rPr>
        <w:t>jeunes M</w:t>
      </w:r>
      <w:r w:rsidR="00EB2F44" w:rsidRPr="006F1DF7">
        <w:rPr>
          <w:rFonts w:ascii="Times New Roman" w:hAnsi="Times New Roman" w:cs="Times New Roman"/>
          <w:sz w:val="24"/>
          <w:szCs w:val="24"/>
        </w:rPr>
        <w:t>a</w:t>
      </w:r>
      <w:r w:rsidR="006C6701" w:rsidRPr="006F1DF7">
        <w:rPr>
          <w:rFonts w:ascii="Times New Roman" w:hAnsi="Times New Roman" w:cs="Times New Roman"/>
          <w:sz w:val="24"/>
          <w:szCs w:val="24"/>
        </w:rPr>
        <w:t>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6C6701" w:rsidRPr="006F1DF7">
        <w:rPr>
          <w:rFonts w:ascii="Times New Roman" w:hAnsi="Times New Roman" w:cs="Times New Roman"/>
          <w:sz w:val="24"/>
          <w:szCs w:val="24"/>
        </w:rPr>
        <w:t xml:space="preserve"> désirent migrer et s’établir </w:t>
      </w:r>
      <w:r w:rsidR="00EB2F44" w:rsidRPr="006F1DF7">
        <w:rPr>
          <w:rFonts w:ascii="Times New Roman" w:hAnsi="Times New Roman" w:cs="Times New Roman"/>
          <w:sz w:val="24"/>
          <w:szCs w:val="24"/>
        </w:rPr>
        <w:t xml:space="preserve"> à l’étranger. Selon le même sondage, 89 % des</w:t>
      </w:r>
      <w:r w:rsidR="001A1C0B" w:rsidRPr="006F1DF7">
        <w:rPr>
          <w:rFonts w:ascii="Times New Roman" w:hAnsi="Times New Roman" w:cs="Times New Roman"/>
          <w:sz w:val="24"/>
          <w:szCs w:val="24"/>
        </w:rPr>
        <w:t xml:space="preserve"> </w:t>
      </w:r>
      <w:r w:rsidR="006C6701" w:rsidRPr="006F1DF7">
        <w:rPr>
          <w:rFonts w:ascii="Times New Roman" w:hAnsi="Times New Roman" w:cs="Times New Roman"/>
          <w:sz w:val="24"/>
          <w:szCs w:val="24"/>
        </w:rPr>
        <w:t>jeunes de 18-29 ans</w:t>
      </w:r>
      <w:r w:rsidR="00EB2F44" w:rsidRPr="006F1DF7">
        <w:rPr>
          <w:rFonts w:ascii="Times New Roman" w:hAnsi="Times New Roman" w:cs="Times New Roman"/>
          <w:sz w:val="24"/>
          <w:szCs w:val="24"/>
        </w:rPr>
        <w:t xml:space="preserve"> souhaite</w:t>
      </w:r>
      <w:r w:rsidR="005753E9">
        <w:rPr>
          <w:rFonts w:ascii="Times New Roman" w:hAnsi="Times New Roman" w:cs="Times New Roman"/>
          <w:sz w:val="24"/>
          <w:szCs w:val="24"/>
        </w:rPr>
        <w:t xml:space="preserve">nt migrer. Ce taux est en deçà </w:t>
      </w:r>
      <w:r w:rsidR="00111491">
        <w:rPr>
          <w:rFonts w:ascii="Times New Roman" w:hAnsi="Times New Roman" w:cs="Times New Roman"/>
          <w:sz w:val="24"/>
          <w:szCs w:val="24"/>
        </w:rPr>
        <w:t>pour les M</w:t>
      </w:r>
      <w:r w:rsidR="006C6701" w:rsidRPr="006F1DF7">
        <w:rPr>
          <w:rFonts w:ascii="Times New Roman" w:hAnsi="Times New Roman" w:cs="Times New Roman"/>
          <w:sz w:val="24"/>
          <w:szCs w:val="24"/>
        </w:rPr>
        <w:t xml:space="preserve">arocains âgés de  </w:t>
      </w:r>
      <w:r w:rsidR="005753E9">
        <w:rPr>
          <w:rFonts w:ascii="Times New Roman" w:hAnsi="Times New Roman" w:cs="Times New Roman"/>
          <w:sz w:val="24"/>
          <w:szCs w:val="24"/>
        </w:rPr>
        <w:t>30</w:t>
      </w:r>
      <w:r w:rsidR="006C6701" w:rsidRPr="006F1DF7">
        <w:rPr>
          <w:rFonts w:ascii="Times New Roman" w:hAnsi="Times New Roman" w:cs="Times New Roman"/>
          <w:sz w:val="24"/>
          <w:szCs w:val="24"/>
        </w:rPr>
        <w:t xml:space="preserve"> à</w:t>
      </w:r>
      <w:r w:rsidR="00EB2F44" w:rsidRPr="006F1DF7">
        <w:rPr>
          <w:rFonts w:ascii="Times New Roman" w:hAnsi="Times New Roman" w:cs="Times New Roman"/>
          <w:sz w:val="24"/>
          <w:szCs w:val="24"/>
        </w:rPr>
        <w:t xml:space="preserve"> </w:t>
      </w:r>
      <w:r w:rsidR="005753E9">
        <w:rPr>
          <w:rFonts w:ascii="Times New Roman" w:hAnsi="Times New Roman" w:cs="Times New Roman"/>
          <w:sz w:val="24"/>
          <w:szCs w:val="24"/>
        </w:rPr>
        <w:t>39 ans qui s’établi</w:t>
      </w:r>
      <w:r w:rsidR="004A142D">
        <w:rPr>
          <w:rFonts w:ascii="Times New Roman" w:hAnsi="Times New Roman" w:cs="Times New Roman"/>
          <w:sz w:val="24"/>
          <w:szCs w:val="24"/>
        </w:rPr>
        <w:t>t</w:t>
      </w:r>
      <w:r w:rsidR="005753E9">
        <w:rPr>
          <w:rFonts w:ascii="Times New Roman" w:hAnsi="Times New Roman" w:cs="Times New Roman"/>
          <w:sz w:val="24"/>
          <w:szCs w:val="24"/>
        </w:rPr>
        <w:t xml:space="preserve"> à 71%</w:t>
      </w:r>
      <w:r w:rsidR="00EB2F44" w:rsidRPr="006F1DF7">
        <w:rPr>
          <w:rFonts w:ascii="Times New Roman" w:hAnsi="Times New Roman" w:cs="Times New Roman"/>
          <w:sz w:val="24"/>
          <w:szCs w:val="24"/>
        </w:rPr>
        <w:t xml:space="preserve">. Les femmes ne font pas exception, puisque </w:t>
      </w:r>
      <w:r w:rsidR="004A142D">
        <w:rPr>
          <w:rFonts w:ascii="Times New Roman" w:hAnsi="Times New Roman" w:cs="Times New Roman"/>
          <w:i/>
          <w:iCs/>
          <w:sz w:val="24"/>
          <w:szCs w:val="24"/>
        </w:rPr>
        <w:t>The</w:t>
      </w:r>
      <w:r w:rsidR="00EB2F44" w:rsidRPr="006F1DF7">
        <w:rPr>
          <w:rFonts w:ascii="Times New Roman" w:hAnsi="Times New Roman" w:cs="Times New Roman"/>
          <w:i/>
          <w:iCs/>
          <w:sz w:val="24"/>
          <w:szCs w:val="24"/>
        </w:rPr>
        <w:t xml:space="preserve"> Journal</w:t>
      </w:r>
      <w:r w:rsidR="001A1C0B" w:rsidRPr="006F1DF7">
        <w:rPr>
          <w:rFonts w:ascii="Times New Roman" w:hAnsi="Times New Roman" w:cs="Times New Roman"/>
          <w:sz w:val="24"/>
          <w:szCs w:val="24"/>
        </w:rPr>
        <w:t xml:space="preserve"> </w:t>
      </w:r>
      <w:r w:rsidR="00060E45" w:rsidRPr="006F1DF7">
        <w:rPr>
          <w:rFonts w:ascii="Times New Roman" w:hAnsi="Times New Roman" w:cs="Times New Roman"/>
          <w:sz w:val="24"/>
          <w:szCs w:val="24"/>
        </w:rPr>
        <w:t>souligne que 70 % des femmes sondées</w:t>
      </w:r>
      <w:r w:rsidR="00EB2F44" w:rsidRPr="006F1DF7">
        <w:rPr>
          <w:rFonts w:ascii="Times New Roman" w:hAnsi="Times New Roman" w:cs="Times New Roman"/>
          <w:sz w:val="24"/>
          <w:szCs w:val="24"/>
        </w:rPr>
        <w:t xml:space="preserve"> déclar</w:t>
      </w:r>
      <w:r w:rsidR="001A1C0B" w:rsidRPr="006F1DF7">
        <w:rPr>
          <w:rFonts w:ascii="Times New Roman" w:hAnsi="Times New Roman" w:cs="Times New Roman"/>
          <w:sz w:val="24"/>
          <w:szCs w:val="24"/>
        </w:rPr>
        <w:t xml:space="preserve">ent qu’elles n’hésiteront pas à </w:t>
      </w:r>
      <w:r w:rsidR="00EB2F44" w:rsidRPr="006F1DF7">
        <w:rPr>
          <w:rFonts w:ascii="Times New Roman" w:hAnsi="Times New Roman" w:cs="Times New Roman"/>
          <w:sz w:val="24"/>
          <w:szCs w:val="24"/>
        </w:rPr>
        <w:t>quitter le</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Maroc pour rejoindre l’Europe ou le Canada.</w:t>
      </w:r>
      <w:r w:rsidR="001A1C0B" w:rsidRPr="006F1DF7">
        <w:rPr>
          <w:rFonts w:ascii="Times New Roman" w:hAnsi="Times New Roman" w:cs="Times New Roman"/>
          <w:sz w:val="24"/>
          <w:szCs w:val="24"/>
        </w:rPr>
        <w:t xml:space="preserve"> </w:t>
      </w:r>
    </w:p>
    <w:p w:rsidR="00193ADF" w:rsidRDefault="0032167C" w:rsidP="00DC185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625C5">
        <w:rPr>
          <w:rFonts w:ascii="Times New Roman" w:hAnsi="Times New Roman" w:cs="Times New Roman"/>
          <w:sz w:val="24"/>
          <w:szCs w:val="24"/>
        </w:rPr>
        <w:t>Le fait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A625C5">
        <w:rPr>
          <w:rFonts w:ascii="Times New Roman" w:hAnsi="Times New Roman" w:cs="Times New Roman"/>
          <w:sz w:val="24"/>
          <w:szCs w:val="24"/>
        </w:rPr>
        <w:t xml:space="preserve"> clandestin est très important</w:t>
      </w:r>
      <w:r w:rsidR="00076210">
        <w:rPr>
          <w:rFonts w:ascii="Times New Roman" w:hAnsi="Times New Roman" w:cs="Times New Roman"/>
          <w:sz w:val="24"/>
          <w:szCs w:val="24"/>
        </w:rPr>
        <w:t xml:space="preserve"> et touche</w:t>
      </w:r>
      <w:r w:rsidR="00EB2F44" w:rsidRPr="006F1DF7">
        <w:rPr>
          <w:rFonts w:ascii="Times New Roman" w:hAnsi="Times New Roman" w:cs="Times New Roman"/>
          <w:sz w:val="24"/>
          <w:szCs w:val="24"/>
        </w:rPr>
        <w:t xml:space="preserve"> </w:t>
      </w:r>
      <w:r w:rsidR="00060E45" w:rsidRPr="006F1DF7">
        <w:rPr>
          <w:rFonts w:ascii="Times New Roman" w:hAnsi="Times New Roman" w:cs="Times New Roman"/>
          <w:sz w:val="24"/>
          <w:szCs w:val="24"/>
        </w:rPr>
        <w:t>quasiment</w:t>
      </w:r>
      <w:r w:rsidR="00EB2F44" w:rsidRPr="006F1DF7">
        <w:rPr>
          <w:rFonts w:ascii="Times New Roman" w:hAnsi="Times New Roman" w:cs="Times New Roman"/>
          <w:sz w:val="24"/>
          <w:szCs w:val="24"/>
        </w:rPr>
        <w:t xml:space="preserve"> toutes les</w:t>
      </w:r>
      <w:r w:rsidR="001A1C0B" w:rsidRPr="006F1DF7">
        <w:rPr>
          <w:rFonts w:ascii="Times New Roman" w:hAnsi="Times New Roman" w:cs="Times New Roman"/>
          <w:sz w:val="24"/>
          <w:szCs w:val="24"/>
        </w:rPr>
        <w:t xml:space="preserve"> </w:t>
      </w:r>
      <w:r w:rsidR="00680733" w:rsidRPr="006F1DF7">
        <w:rPr>
          <w:rFonts w:ascii="Times New Roman" w:hAnsi="Times New Roman" w:cs="Times New Roman"/>
          <w:sz w:val="24"/>
          <w:szCs w:val="24"/>
        </w:rPr>
        <w:t>couches</w:t>
      </w:r>
      <w:r w:rsidR="00EB2F44" w:rsidRPr="006F1DF7">
        <w:rPr>
          <w:rFonts w:ascii="Times New Roman" w:hAnsi="Times New Roman" w:cs="Times New Roman"/>
          <w:sz w:val="24"/>
          <w:szCs w:val="24"/>
        </w:rPr>
        <w:t xml:space="preserve"> </w:t>
      </w:r>
      <w:r w:rsidR="00E003A7">
        <w:rPr>
          <w:rFonts w:ascii="Times New Roman" w:hAnsi="Times New Roman" w:cs="Times New Roman"/>
          <w:sz w:val="24"/>
          <w:szCs w:val="24"/>
        </w:rPr>
        <w:t>sociales. L</w:t>
      </w:r>
      <w:r w:rsidR="00311EB4">
        <w:rPr>
          <w:rFonts w:ascii="Times New Roman" w:hAnsi="Times New Roman" w:cs="Times New Roman"/>
          <w:sz w:val="24"/>
          <w:szCs w:val="24"/>
        </w:rPr>
        <w:t>a volonté d</w:t>
      </w:r>
      <w:r w:rsidR="00E003A7">
        <w:rPr>
          <w:rFonts w:ascii="Times New Roman" w:hAnsi="Times New Roman" w:cs="Times New Roman"/>
          <w:sz w:val="24"/>
          <w:szCs w:val="24"/>
        </w:rPr>
        <w:t>’immigr</w:t>
      </w:r>
      <w:r w:rsidR="00311EB4">
        <w:rPr>
          <w:rFonts w:ascii="Times New Roman" w:hAnsi="Times New Roman" w:cs="Times New Roman"/>
          <w:sz w:val="24"/>
          <w:szCs w:val="24"/>
        </w:rPr>
        <w:t>er</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E003A7">
        <w:rPr>
          <w:rFonts w:ascii="Times New Roman" w:hAnsi="Times New Roman" w:cs="Times New Roman"/>
          <w:sz w:val="24"/>
          <w:szCs w:val="24"/>
        </w:rPr>
        <w:t xml:space="preserve"> chez les classes sociales rurales peut s’expliquer </w:t>
      </w:r>
      <w:r w:rsidR="00B21465">
        <w:rPr>
          <w:rFonts w:ascii="Times New Roman" w:hAnsi="Times New Roman" w:cs="Times New Roman"/>
          <w:sz w:val="24"/>
          <w:szCs w:val="24"/>
        </w:rPr>
        <w:t>par leur difficile mode de vie</w:t>
      </w:r>
      <w:r w:rsidR="00EB2F44" w:rsidRPr="006F1DF7">
        <w:rPr>
          <w:rFonts w:ascii="Times New Roman" w:hAnsi="Times New Roman" w:cs="Times New Roman"/>
          <w:sz w:val="24"/>
          <w:szCs w:val="24"/>
        </w:rPr>
        <w:t xml:space="preserve"> et</w:t>
      </w:r>
      <w:r w:rsidR="00B21465">
        <w:rPr>
          <w:rFonts w:ascii="Times New Roman" w:hAnsi="Times New Roman" w:cs="Times New Roman"/>
          <w:sz w:val="24"/>
          <w:szCs w:val="24"/>
        </w:rPr>
        <w:t xml:space="preserve"> également par la sécheresse qui s’est </w:t>
      </w:r>
      <w:r w:rsidR="00EB2F44" w:rsidRPr="006F1DF7">
        <w:rPr>
          <w:rFonts w:ascii="Times New Roman" w:hAnsi="Times New Roman" w:cs="Times New Roman"/>
          <w:sz w:val="24"/>
          <w:szCs w:val="24"/>
        </w:rPr>
        <w:t>abattu</w:t>
      </w:r>
      <w:r w:rsidR="004A142D">
        <w:rPr>
          <w:rFonts w:ascii="Times New Roman" w:hAnsi="Times New Roman" w:cs="Times New Roman"/>
          <w:sz w:val="24"/>
          <w:szCs w:val="24"/>
        </w:rPr>
        <w:t>e</w:t>
      </w:r>
      <w:r w:rsidR="00EB2F44" w:rsidRPr="006F1DF7">
        <w:rPr>
          <w:rFonts w:ascii="Times New Roman" w:hAnsi="Times New Roman" w:cs="Times New Roman"/>
          <w:sz w:val="24"/>
          <w:szCs w:val="24"/>
        </w:rPr>
        <w:t xml:space="preserve"> sur le pays</w:t>
      </w:r>
      <w:r w:rsidR="00B21465">
        <w:rPr>
          <w:rFonts w:ascii="Times New Roman" w:hAnsi="Times New Roman" w:cs="Times New Roman"/>
          <w:sz w:val="24"/>
          <w:szCs w:val="24"/>
        </w:rPr>
        <w:t xml:space="preserve"> à la fin des années 1990 et au début des années 2000, poussant les populations jeunes à l’exil</w:t>
      </w:r>
      <w:r w:rsidR="001F55CD" w:rsidRPr="006F1DF7">
        <w:rPr>
          <w:rFonts w:ascii="Times New Roman" w:hAnsi="Times New Roman" w:cs="Times New Roman"/>
          <w:sz w:val="24"/>
          <w:szCs w:val="24"/>
        </w:rPr>
        <w:t>. Par ailleurs, le phénomène de l’immigration touche</w:t>
      </w:r>
      <w:r w:rsidR="00EB2F44" w:rsidRPr="006F1DF7">
        <w:rPr>
          <w:rFonts w:ascii="Times New Roman" w:hAnsi="Times New Roman" w:cs="Times New Roman"/>
          <w:sz w:val="24"/>
          <w:szCs w:val="24"/>
        </w:rPr>
        <w:t xml:space="preserve"> également les </w:t>
      </w:r>
      <w:r w:rsidR="001F55CD" w:rsidRPr="006F1DF7">
        <w:rPr>
          <w:rFonts w:ascii="Times New Roman" w:hAnsi="Times New Roman" w:cs="Times New Roman"/>
          <w:sz w:val="24"/>
          <w:szCs w:val="24"/>
        </w:rPr>
        <w:t>urbains</w:t>
      </w:r>
      <w:r w:rsidR="00EB2F44" w:rsidRPr="006F1DF7">
        <w:rPr>
          <w:rFonts w:ascii="Times New Roman" w:hAnsi="Times New Roman" w:cs="Times New Roman"/>
          <w:sz w:val="24"/>
          <w:szCs w:val="24"/>
        </w:rPr>
        <w:t xml:space="preserve"> dont les</w:t>
      </w:r>
      <w:r w:rsidR="001A1C0B" w:rsidRPr="006F1DF7">
        <w:rPr>
          <w:rFonts w:ascii="Times New Roman" w:hAnsi="Times New Roman" w:cs="Times New Roman"/>
          <w:sz w:val="24"/>
          <w:szCs w:val="24"/>
        </w:rPr>
        <w:t xml:space="preserve"> </w:t>
      </w:r>
      <w:r w:rsidR="001F55CD" w:rsidRPr="006F1DF7">
        <w:rPr>
          <w:rFonts w:ascii="Times New Roman" w:hAnsi="Times New Roman" w:cs="Times New Roman"/>
          <w:sz w:val="24"/>
          <w:szCs w:val="24"/>
        </w:rPr>
        <w:t>souhaits</w:t>
      </w:r>
      <w:r w:rsidR="00EB2F44" w:rsidRPr="006F1DF7">
        <w:rPr>
          <w:rFonts w:ascii="Times New Roman" w:hAnsi="Times New Roman" w:cs="Times New Roman"/>
          <w:sz w:val="24"/>
          <w:szCs w:val="24"/>
        </w:rPr>
        <w:t xml:space="preserve"> au départ sont </w:t>
      </w:r>
      <w:r w:rsidR="001F55CD" w:rsidRPr="006F1DF7">
        <w:rPr>
          <w:rFonts w:ascii="Times New Roman" w:hAnsi="Times New Roman" w:cs="Times New Roman"/>
          <w:sz w:val="24"/>
          <w:szCs w:val="24"/>
        </w:rPr>
        <w:t>pour ainsi dire</w:t>
      </w:r>
      <w:r w:rsidR="00EB2F44" w:rsidRPr="006F1DF7">
        <w:rPr>
          <w:rFonts w:ascii="Times New Roman" w:hAnsi="Times New Roman" w:cs="Times New Roman"/>
          <w:sz w:val="24"/>
          <w:szCs w:val="24"/>
        </w:rPr>
        <w:t xml:space="preserve"> les mêmes dans les pet</w:t>
      </w:r>
      <w:r w:rsidR="008420E5" w:rsidRPr="006F1DF7">
        <w:rPr>
          <w:rFonts w:ascii="Times New Roman" w:hAnsi="Times New Roman" w:cs="Times New Roman"/>
          <w:sz w:val="24"/>
          <w:szCs w:val="24"/>
        </w:rPr>
        <w:t>ites villes que dans les grands pôles urbains</w:t>
      </w:r>
      <w:r w:rsidR="001B1E8C" w:rsidRPr="006F1DF7">
        <w:rPr>
          <w:rFonts w:ascii="Times New Roman" w:hAnsi="Times New Roman" w:cs="Times New Roman"/>
          <w:sz w:val="24"/>
          <w:szCs w:val="24"/>
        </w:rPr>
        <w:t>. Cette tendance concerne tant</w:t>
      </w:r>
      <w:r w:rsidR="00EB2F44" w:rsidRPr="006F1DF7">
        <w:rPr>
          <w:rFonts w:ascii="Times New Roman" w:hAnsi="Times New Roman" w:cs="Times New Roman"/>
          <w:sz w:val="24"/>
          <w:szCs w:val="24"/>
        </w:rPr>
        <w:t xml:space="preserve"> bien les jeunes des bidonvilles que ceux des</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clas</w:t>
      </w:r>
      <w:r w:rsidR="001B1E8C" w:rsidRPr="006F1DF7">
        <w:rPr>
          <w:rFonts w:ascii="Times New Roman" w:hAnsi="Times New Roman" w:cs="Times New Roman"/>
          <w:sz w:val="24"/>
          <w:szCs w:val="24"/>
        </w:rPr>
        <w:t>ses moyennes</w:t>
      </w:r>
      <w:r w:rsidR="002865D3">
        <w:rPr>
          <w:rFonts w:ascii="Times New Roman" w:hAnsi="Times New Roman" w:cs="Times New Roman"/>
          <w:sz w:val="24"/>
          <w:szCs w:val="24"/>
        </w:rPr>
        <w:t xml:space="preserve"> lettré</w:t>
      </w:r>
      <w:r w:rsidR="00193ADF">
        <w:rPr>
          <w:rFonts w:ascii="Times New Roman" w:hAnsi="Times New Roman" w:cs="Times New Roman"/>
          <w:sz w:val="24"/>
          <w:szCs w:val="24"/>
        </w:rPr>
        <w:t>e</w:t>
      </w:r>
      <w:r w:rsidR="002865D3">
        <w:rPr>
          <w:rFonts w:ascii="Times New Roman" w:hAnsi="Times New Roman" w:cs="Times New Roman"/>
          <w:sz w:val="24"/>
          <w:szCs w:val="24"/>
        </w:rPr>
        <w:t>s,</w:t>
      </w:r>
      <w:r w:rsidR="002865D3" w:rsidRPr="006F1DF7">
        <w:rPr>
          <w:rFonts w:ascii="Times New Roman" w:hAnsi="Times New Roman" w:cs="Times New Roman"/>
          <w:sz w:val="24"/>
          <w:szCs w:val="24"/>
        </w:rPr>
        <w:t xml:space="preserve"> diplômé</w:t>
      </w:r>
      <w:r w:rsidR="00193ADF">
        <w:rPr>
          <w:rFonts w:ascii="Times New Roman" w:hAnsi="Times New Roman" w:cs="Times New Roman"/>
          <w:sz w:val="24"/>
          <w:szCs w:val="24"/>
        </w:rPr>
        <w:t>e</w:t>
      </w:r>
      <w:r w:rsidR="002865D3" w:rsidRPr="006F1DF7">
        <w:rPr>
          <w:rFonts w:ascii="Times New Roman" w:hAnsi="Times New Roman" w:cs="Times New Roman"/>
          <w:sz w:val="24"/>
          <w:szCs w:val="24"/>
        </w:rPr>
        <w:t>s</w:t>
      </w:r>
      <w:r w:rsidR="001B1E8C" w:rsidRPr="006F1DF7">
        <w:rPr>
          <w:rFonts w:ascii="Times New Roman" w:hAnsi="Times New Roman" w:cs="Times New Roman"/>
          <w:sz w:val="24"/>
          <w:szCs w:val="24"/>
        </w:rPr>
        <w:t xml:space="preserve"> et frappé</w:t>
      </w:r>
      <w:r w:rsidR="00193ADF">
        <w:rPr>
          <w:rFonts w:ascii="Times New Roman" w:hAnsi="Times New Roman" w:cs="Times New Roman"/>
          <w:sz w:val="24"/>
          <w:szCs w:val="24"/>
        </w:rPr>
        <w:t>e</w:t>
      </w:r>
      <w:r w:rsidR="001B1E8C" w:rsidRPr="006F1DF7">
        <w:rPr>
          <w:rFonts w:ascii="Times New Roman" w:hAnsi="Times New Roman" w:cs="Times New Roman"/>
          <w:sz w:val="24"/>
          <w:szCs w:val="24"/>
        </w:rPr>
        <w:t>s</w:t>
      </w:r>
      <w:r w:rsidR="00EB2F44" w:rsidRPr="006F1DF7">
        <w:rPr>
          <w:rFonts w:ascii="Times New Roman" w:hAnsi="Times New Roman" w:cs="Times New Roman"/>
          <w:sz w:val="24"/>
          <w:szCs w:val="24"/>
        </w:rPr>
        <w:t xml:space="preserve"> par le chômage.</w:t>
      </w:r>
      <w:r w:rsidR="00FF19A0" w:rsidRPr="006F1DF7">
        <w:rPr>
          <w:rFonts w:ascii="Times New Roman" w:hAnsi="Times New Roman" w:cs="Times New Roman"/>
          <w:sz w:val="24"/>
          <w:szCs w:val="24"/>
        </w:rPr>
        <w:t xml:space="preserve"> </w:t>
      </w:r>
    </w:p>
    <w:p w:rsidR="00BD6499" w:rsidRDefault="00BD6499" w:rsidP="00797339">
      <w:pPr>
        <w:autoSpaceDE w:val="0"/>
        <w:autoSpaceDN w:val="0"/>
        <w:adjustRightInd w:val="0"/>
        <w:spacing w:after="100" w:line="240" w:lineRule="auto"/>
        <w:jc w:val="both"/>
        <w:rPr>
          <w:rFonts w:ascii="Arial" w:hAnsi="Arial" w:cs="Arial"/>
          <w:sz w:val="20"/>
          <w:szCs w:val="20"/>
          <w:u w:val="single"/>
        </w:rPr>
      </w:pPr>
    </w:p>
    <w:p w:rsidR="00BD6499" w:rsidRDefault="00BD6499" w:rsidP="00797339">
      <w:pPr>
        <w:autoSpaceDE w:val="0"/>
        <w:autoSpaceDN w:val="0"/>
        <w:adjustRightInd w:val="0"/>
        <w:spacing w:after="100" w:line="240" w:lineRule="auto"/>
        <w:jc w:val="both"/>
        <w:rPr>
          <w:rFonts w:ascii="Arial" w:hAnsi="Arial" w:cs="Arial"/>
          <w:sz w:val="20"/>
          <w:szCs w:val="20"/>
          <w:u w:val="single"/>
        </w:rPr>
      </w:pPr>
    </w:p>
    <w:p w:rsidR="00BD6499" w:rsidRDefault="00BD6499" w:rsidP="00797339">
      <w:pPr>
        <w:autoSpaceDE w:val="0"/>
        <w:autoSpaceDN w:val="0"/>
        <w:adjustRightInd w:val="0"/>
        <w:spacing w:after="100" w:line="240" w:lineRule="auto"/>
        <w:jc w:val="both"/>
        <w:rPr>
          <w:rFonts w:ascii="Arial" w:hAnsi="Arial" w:cs="Arial"/>
          <w:sz w:val="20"/>
          <w:szCs w:val="20"/>
          <w:u w:val="single"/>
        </w:rPr>
      </w:pPr>
    </w:p>
    <w:p w:rsidR="00DC185B" w:rsidRPr="00193ADF" w:rsidRDefault="00502266" w:rsidP="00797339">
      <w:pPr>
        <w:autoSpaceDE w:val="0"/>
        <w:autoSpaceDN w:val="0"/>
        <w:adjustRightInd w:val="0"/>
        <w:spacing w:after="100" w:line="240" w:lineRule="auto"/>
        <w:jc w:val="both"/>
        <w:rPr>
          <w:rFonts w:ascii="Times New Roman" w:hAnsi="Times New Roman" w:cs="Times New Roman"/>
          <w:sz w:val="20"/>
          <w:szCs w:val="20"/>
        </w:rPr>
      </w:pPr>
      <w:r w:rsidRPr="00193ADF">
        <w:rPr>
          <w:rFonts w:ascii="Arial" w:hAnsi="Arial" w:cs="Arial"/>
          <w:sz w:val="20"/>
          <w:szCs w:val="20"/>
          <w:u w:val="single"/>
        </w:rPr>
        <w:tab/>
      </w:r>
      <w:r w:rsidRPr="00193ADF">
        <w:rPr>
          <w:rFonts w:ascii="Arial" w:hAnsi="Arial" w:cs="Arial"/>
          <w:sz w:val="20"/>
          <w:szCs w:val="20"/>
          <w:u w:val="single"/>
        </w:rPr>
        <w:tab/>
      </w:r>
      <w:r w:rsidRPr="00193ADF">
        <w:rPr>
          <w:rFonts w:ascii="Arial" w:hAnsi="Arial" w:cs="Arial"/>
          <w:sz w:val="20"/>
          <w:szCs w:val="20"/>
          <w:u w:val="single"/>
        </w:rPr>
        <w:tab/>
      </w:r>
      <w:r w:rsidRPr="00193ADF">
        <w:rPr>
          <w:rFonts w:ascii="Arial" w:hAnsi="Arial" w:cs="Arial"/>
          <w:sz w:val="20"/>
          <w:szCs w:val="20"/>
          <w:u w:val="single"/>
        </w:rPr>
        <w:tab/>
      </w:r>
      <w:r w:rsidRPr="00193ADF">
        <w:rPr>
          <w:rFonts w:ascii="Arial" w:hAnsi="Arial" w:cs="Arial"/>
          <w:sz w:val="20"/>
          <w:szCs w:val="20"/>
          <w:u w:val="single"/>
        </w:rPr>
        <w:tab/>
      </w:r>
      <w:r w:rsidRPr="00193ADF">
        <w:rPr>
          <w:rFonts w:ascii="Arial" w:hAnsi="Arial" w:cs="Arial"/>
          <w:sz w:val="20"/>
          <w:szCs w:val="20"/>
          <w:u w:val="single"/>
        </w:rPr>
        <w:tab/>
      </w:r>
      <w:r w:rsidRPr="00193ADF">
        <w:rPr>
          <w:rFonts w:ascii="Arial" w:hAnsi="Arial" w:cs="Arial"/>
          <w:sz w:val="20"/>
          <w:szCs w:val="20"/>
          <w:u w:val="single"/>
        </w:rPr>
        <w:tab/>
      </w:r>
    </w:p>
    <w:p w:rsidR="004D48F9" w:rsidRPr="00220571" w:rsidRDefault="004D48F9" w:rsidP="00797339">
      <w:pPr>
        <w:autoSpaceDE w:val="0"/>
        <w:autoSpaceDN w:val="0"/>
        <w:adjustRightInd w:val="0"/>
        <w:spacing w:after="100" w:line="240" w:lineRule="auto"/>
        <w:rPr>
          <w:rFonts w:ascii="Times New Roman" w:hAnsi="Times New Roman" w:cs="Times New Roman"/>
          <w:sz w:val="20"/>
          <w:szCs w:val="20"/>
          <w:lang w:val="es-ES_tradnl"/>
        </w:rPr>
      </w:pPr>
      <w:r w:rsidRPr="00220571">
        <w:rPr>
          <w:rFonts w:ascii="Times New Roman" w:hAnsi="Times New Roman" w:cs="Times New Roman"/>
          <w:sz w:val="20"/>
          <w:szCs w:val="20"/>
          <w:vertAlign w:val="superscript"/>
          <w:lang w:val="es-ES_tradnl"/>
        </w:rPr>
        <w:t>20</w:t>
      </w:r>
      <w:r w:rsidRPr="00220571">
        <w:rPr>
          <w:rFonts w:ascii="Times New Roman" w:hAnsi="Times New Roman" w:cs="Times New Roman"/>
          <w:sz w:val="20"/>
          <w:szCs w:val="20"/>
          <w:lang w:val="es-ES_tradnl"/>
        </w:rPr>
        <w:t xml:space="preserve"> </w:t>
      </w:r>
      <w:proofErr w:type="spellStart"/>
      <w:r w:rsidRPr="00220571">
        <w:rPr>
          <w:rFonts w:ascii="Times New Roman" w:hAnsi="Times New Roman" w:cs="Times New Roman"/>
          <w:sz w:val="20"/>
          <w:szCs w:val="20"/>
          <w:lang w:val="es-ES_tradnl"/>
        </w:rPr>
        <w:t>Quotidien</w:t>
      </w:r>
      <w:proofErr w:type="spellEnd"/>
      <w:r w:rsidRPr="00220571">
        <w:rPr>
          <w:rFonts w:ascii="Times New Roman" w:hAnsi="Times New Roman" w:cs="Times New Roman"/>
          <w:sz w:val="20"/>
          <w:szCs w:val="20"/>
          <w:lang w:val="es-ES_tradnl"/>
        </w:rPr>
        <w:t xml:space="preserve"> </w:t>
      </w:r>
      <w:proofErr w:type="spellStart"/>
      <w:r w:rsidR="00081562" w:rsidRPr="00220571">
        <w:rPr>
          <w:rFonts w:ascii="Times New Roman" w:hAnsi="Times New Roman" w:cs="Times New Roman"/>
          <w:sz w:val="20"/>
          <w:szCs w:val="20"/>
          <w:lang w:val="es-ES_tradnl"/>
        </w:rPr>
        <w:t>espagnol</w:t>
      </w:r>
      <w:proofErr w:type="spellEnd"/>
      <w:r w:rsidR="00081562" w:rsidRPr="00220571">
        <w:rPr>
          <w:rFonts w:ascii="Times New Roman" w:hAnsi="Times New Roman" w:cs="Times New Roman"/>
          <w:sz w:val="20"/>
          <w:szCs w:val="20"/>
          <w:lang w:val="es-ES_tradnl"/>
        </w:rPr>
        <w:t>:</w:t>
      </w:r>
      <w:r w:rsidR="004A142D">
        <w:rPr>
          <w:rFonts w:ascii="Times New Roman" w:hAnsi="Times New Roman" w:cs="Times New Roman"/>
          <w:sz w:val="20"/>
          <w:szCs w:val="20"/>
          <w:lang w:val="es-ES_tradnl"/>
        </w:rPr>
        <w:t xml:space="preserve"> </w:t>
      </w:r>
      <w:r w:rsidRPr="00220571">
        <w:rPr>
          <w:rFonts w:ascii="Times New Roman" w:hAnsi="Times New Roman" w:cs="Times New Roman"/>
          <w:i/>
          <w:sz w:val="20"/>
          <w:szCs w:val="20"/>
          <w:lang w:val="es-ES_tradnl"/>
        </w:rPr>
        <w:t xml:space="preserve">El </w:t>
      </w:r>
      <w:r w:rsidR="004A142D" w:rsidRPr="00220571">
        <w:rPr>
          <w:rFonts w:ascii="Times New Roman" w:hAnsi="Times New Roman" w:cs="Times New Roman"/>
          <w:i/>
          <w:sz w:val="20"/>
          <w:szCs w:val="20"/>
          <w:lang w:val="es-ES_tradnl"/>
        </w:rPr>
        <w:t>Mundo</w:t>
      </w:r>
      <w:r w:rsidR="004A142D">
        <w:rPr>
          <w:rFonts w:ascii="Times New Roman" w:hAnsi="Times New Roman" w:cs="Times New Roman"/>
          <w:i/>
          <w:sz w:val="20"/>
          <w:szCs w:val="20"/>
          <w:lang w:val="es-ES_tradnl"/>
        </w:rPr>
        <w:t>,</w:t>
      </w:r>
      <w:r w:rsidRPr="00220571">
        <w:rPr>
          <w:rFonts w:ascii="Times New Roman" w:hAnsi="Times New Roman" w:cs="Times New Roman"/>
          <w:sz w:val="20"/>
          <w:szCs w:val="20"/>
          <w:lang w:val="es-ES_tradnl"/>
        </w:rPr>
        <w:t xml:space="preserve"> 23  </w:t>
      </w:r>
      <w:proofErr w:type="spellStart"/>
      <w:r w:rsidRPr="00220571">
        <w:rPr>
          <w:rFonts w:ascii="Times New Roman" w:hAnsi="Times New Roman" w:cs="Times New Roman"/>
          <w:sz w:val="20"/>
          <w:szCs w:val="20"/>
          <w:lang w:val="es-ES_tradnl"/>
        </w:rPr>
        <w:t>Janvier</w:t>
      </w:r>
      <w:proofErr w:type="spellEnd"/>
      <w:r w:rsidRPr="00220571">
        <w:rPr>
          <w:rFonts w:ascii="Times New Roman" w:hAnsi="Times New Roman" w:cs="Times New Roman"/>
          <w:sz w:val="20"/>
          <w:szCs w:val="20"/>
          <w:lang w:val="es-ES_tradnl"/>
        </w:rPr>
        <w:t xml:space="preserve"> 2002.</w:t>
      </w:r>
    </w:p>
    <w:p w:rsidR="009D21E1" w:rsidRPr="00220571" w:rsidRDefault="00193ADF" w:rsidP="00220571">
      <w:pPr>
        <w:autoSpaceDE w:val="0"/>
        <w:autoSpaceDN w:val="0"/>
        <w:adjustRightInd w:val="0"/>
        <w:spacing w:after="0" w:line="240" w:lineRule="auto"/>
        <w:rPr>
          <w:rFonts w:ascii="Times New Roman" w:hAnsi="Times New Roman" w:cs="Times New Roman"/>
          <w:sz w:val="20"/>
          <w:szCs w:val="20"/>
        </w:rPr>
      </w:pPr>
      <w:r w:rsidRPr="00220571">
        <w:rPr>
          <w:rFonts w:ascii="Times New Roman" w:hAnsi="Times New Roman" w:cs="Times New Roman"/>
          <w:sz w:val="20"/>
          <w:szCs w:val="20"/>
          <w:vertAlign w:val="superscript"/>
        </w:rPr>
        <w:t>2</w:t>
      </w:r>
      <w:r w:rsidR="004D48F9" w:rsidRPr="00220571">
        <w:rPr>
          <w:rFonts w:ascii="Times New Roman" w:hAnsi="Times New Roman" w:cs="Times New Roman"/>
          <w:sz w:val="20"/>
          <w:szCs w:val="20"/>
          <w:vertAlign w:val="superscript"/>
        </w:rPr>
        <w:t>1</w:t>
      </w:r>
      <w:r w:rsidR="00DC4EAE" w:rsidRPr="00220571">
        <w:rPr>
          <w:rFonts w:ascii="Times New Roman" w:hAnsi="Times New Roman" w:cs="Times New Roman"/>
          <w:sz w:val="20"/>
          <w:szCs w:val="20"/>
        </w:rPr>
        <w:t xml:space="preserve"> </w:t>
      </w:r>
      <w:r w:rsidR="00AB25ED" w:rsidRPr="00220571">
        <w:rPr>
          <w:rFonts w:ascii="Times New Roman" w:hAnsi="Times New Roman" w:cs="Times New Roman"/>
          <w:sz w:val="20"/>
          <w:szCs w:val="20"/>
        </w:rPr>
        <w:t xml:space="preserve">Sondage réalisé en 2002 par </w:t>
      </w:r>
      <w:r w:rsidR="00081562">
        <w:rPr>
          <w:rFonts w:ascii="Times New Roman" w:hAnsi="Times New Roman" w:cs="Times New Roman"/>
          <w:sz w:val="20"/>
          <w:szCs w:val="20"/>
        </w:rPr>
        <w:t> </w:t>
      </w:r>
      <w:r w:rsidR="00AB25ED" w:rsidRPr="00220571">
        <w:rPr>
          <w:rFonts w:ascii="Times New Roman" w:hAnsi="Times New Roman" w:cs="Times New Roman"/>
          <w:sz w:val="20"/>
          <w:szCs w:val="20"/>
        </w:rPr>
        <w:t xml:space="preserve">The </w:t>
      </w:r>
      <w:proofErr w:type="gramStart"/>
      <w:r w:rsidR="00AB25ED" w:rsidRPr="00220571">
        <w:rPr>
          <w:rFonts w:ascii="Times New Roman" w:hAnsi="Times New Roman" w:cs="Times New Roman"/>
          <w:sz w:val="20"/>
          <w:szCs w:val="20"/>
        </w:rPr>
        <w:t>Journal</w:t>
      </w:r>
      <w:r w:rsidR="004A142D">
        <w:rPr>
          <w:rFonts w:ascii="Times New Roman" w:hAnsi="Times New Roman" w:cs="Times New Roman"/>
          <w:sz w:val="20"/>
          <w:szCs w:val="20"/>
        </w:rPr>
        <w:t> </w:t>
      </w:r>
      <w:r w:rsidR="00AB25ED" w:rsidRPr="00220571">
        <w:rPr>
          <w:rFonts w:ascii="Times New Roman" w:hAnsi="Times New Roman" w:cs="Times New Roman"/>
          <w:sz w:val="20"/>
          <w:szCs w:val="20"/>
        </w:rPr>
        <w:t>,</w:t>
      </w:r>
      <w:proofErr w:type="gramEnd"/>
      <w:r w:rsidR="00AB25ED" w:rsidRPr="00220571">
        <w:rPr>
          <w:rFonts w:ascii="Times New Roman" w:hAnsi="Times New Roman" w:cs="Times New Roman"/>
          <w:sz w:val="20"/>
          <w:szCs w:val="20"/>
        </w:rPr>
        <w:t xml:space="preserve"> journal indépendant, les résultats de ce sondage confortent ceux que j’ai tenté d’obtenir auprès des migrants interrogés sur le terrain le 8 Juillet 2012</w:t>
      </w:r>
      <w:r w:rsidRPr="00220571">
        <w:rPr>
          <w:rFonts w:ascii="Times New Roman" w:hAnsi="Times New Roman" w:cs="Times New Roman"/>
          <w:sz w:val="20"/>
          <w:szCs w:val="20"/>
        </w:rPr>
        <w:t>.</w:t>
      </w:r>
    </w:p>
    <w:p w:rsidR="004D48F9" w:rsidRPr="00220571" w:rsidRDefault="002F7437" w:rsidP="00220571">
      <w:pPr>
        <w:autoSpaceDE w:val="0"/>
        <w:autoSpaceDN w:val="0"/>
        <w:adjustRightInd w:val="0"/>
        <w:spacing w:after="0" w:line="240" w:lineRule="auto"/>
        <w:rPr>
          <w:rFonts w:ascii="Times New Roman" w:hAnsi="Times New Roman" w:cs="Times New Roman"/>
          <w:sz w:val="20"/>
          <w:szCs w:val="20"/>
        </w:rPr>
      </w:pPr>
      <w:r w:rsidRPr="00220571">
        <w:rPr>
          <w:rFonts w:ascii="Times New Roman" w:hAnsi="Times New Roman" w:cs="Times New Roman"/>
          <w:sz w:val="20"/>
          <w:szCs w:val="20"/>
        </w:rPr>
        <w:tab/>
      </w:r>
    </w:p>
    <w:p w:rsidR="004D48F9" w:rsidRDefault="004D48F9" w:rsidP="00C373FD">
      <w:pPr>
        <w:autoSpaceDE w:val="0"/>
        <w:autoSpaceDN w:val="0"/>
        <w:adjustRightInd w:val="0"/>
        <w:spacing w:after="0" w:line="480" w:lineRule="auto"/>
        <w:jc w:val="both"/>
        <w:rPr>
          <w:rFonts w:ascii="Times New Roman" w:hAnsi="Times New Roman" w:cs="Times New Roman"/>
          <w:sz w:val="24"/>
          <w:szCs w:val="24"/>
        </w:rPr>
      </w:pPr>
    </w:p>
    <w:p w:rsidR="00797339" w:rsidRDefault="00797339" w:rsidP="00C373FD">
      <w:pPr>
        <w:autoSpaceDE w:val="0"/>
        <w:autoSpaceDN w:val="0"/>
        <w:adjustRightInd w:val="0"/>
        <w:spacing w:after="0" w:line="480" w:lineRule="auto"/>
        <w:jc w:val="both"/>
        <w:rPr>
          <w:rFonts w:ascii="Times New Roman" w:hAnsi="Times New Roman" w:cs="Times New Roman"/>
          <w:sz w:val="24"/>
          <w:szCs w:val="24"/>
        </w:rPr>
        <w:sectPr w:rsidR="00797339" w:rsidSect="0072285B">
          <w:pgSz w:w="11906" w:h="16838"/>
          <w:pgMar w:top="1134" w:right="1134" w:bottom="1701" w:left="2835" w:header="709" w:footer="709" w:gutter="0"/>
          <w:cols w:space="708"/>
          <w:docGrid w:linePitch="360"/>
        </w:sectPr>
      </w:pPr>
    </w:p>
    <w:p w:rsidR="00571AD1" w:rsidRDefault="00E51F26"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D6499">
        <w:rPr>
          <w:rFonts w:ascii="Times New Roman" w:hAnsi="Times New Roman" w:cs="Times New Roman"/>
          <w:sz w:val="24"/>
          <w:szCs w:val="24"/>
        </w:rPr>
        <w:t>Il</w:t>
      </w:r>
      <w:r w:rsidR="00FF19A0" w:rsidRPr="006F1DF7">
        <w:rPr>
          <w:rFonts w:ascii="Times New Roman" w:hAnsi="Times New Roman" w:cs="Times New Roman"/>
          <w:sz w:val="24"/>
          <w:szCs w:val="24"/>
        </w:rPr>
        <w:t xml:space="preserve"> est bon de rappeler, qu’a</w:t>
      </w:r>
      <w:r w:rsidR="002540BA" w:rsidRPr="006F1DF7">
        <w:rPr>
          <w:rFonts w:ascii="Times New Roman" w:hAnsi="Times New Roman" w:cs="Times New Roman"/>
          <w:sz w:val="24"/>
          <w:szCs w:val="24"/>
        </w:rPr>
        <w:t>vant même le travai</w:t>
      </w:r>
      <w:r w:rsidR="00263053">
        <w:rPr>
          <w:rFonts w:ascii="Times New Roman" w:hAnsi="Times New Roman" w:cs="Times New Roman"/>
          <w:sz w:val="24"/>
          <w:szCs w:val="24"/>
        </w:rPr>
        <w:t>l que j’ai</w:t>
      </w:r>
      <w:r w:rsidR="00FF19A0" w:rsidRPr="006F1DF7">
        <w:rPr>
          <w:rFonts w:ascii="Times New Roman" w:hAnsi="Times New Roman" w:cs="Times New Roman"/>
          <w:sz w:val="24"/>
          <w:szCs w:val="24"/>
        </w:rPr>
        <w:t xml:space="preserve"> </w:t>
      </w:r>
      <w:r w:rsidR="00263053" w:rsidRPr="006F1DF7">
        <w:rPr>
          <w:rFonts w:ascii="Times New Roman" w:hAnsi="Times New Roman" w:cs="Times New Roman"/>
          <w:sz w:val="24"/>
          <w:szCs w:val="24"/>
        </w:rPr>
        <w:t>mené</w:t>
      </w:r>
      <w:r w:rsidR="00FF19A0" w:rsidRPr="006F1DF7">
        <w:rPr>
          <w:rFonts w:ascii="Times New Roman" w:hAnsi="Times New Roman" w:cs="Times New Roman"/>
          <w:sz w:val="24"/>
          <w:szCs w:val="24"/>
        </w:rPr>
        <w:t>, j’ai rencontré</w:t>
      </w:r>
      <w:r w:rsidR="00464567">
        <w:rPr>
          <w:rFonts w:ascii="Times New Roman" w:hAnsi="Times New Roman" w:cs="Times New Roman"/>
          <w:sz w:val="24"/>
          <w:szCs w:val="24"/>
        </w:rPr>
        <w:t>,</w:t>
      </w:r>
      <w:r w:rsidR="00FF19A0" w:rsidRPr="006F1DF7">
        <w:rPr>
          <w:rFonts w:ascii="Times New Roman" w:hAnsi="Times New Roman" w:cs="Times New Roman"/>
          <w:sz w:val="24"/>
          <w:szCs w:val="24"/>
        </w:rPr>
        <w:t xml:space="preserve"> au Maroc, des étudiants en fin d’études</w:t>
      </w:r>
      <w:r w:rsidR="001A1C0B" w:rsidRPr="006F1DF7">
        <w:rPr>
          <w:rFonts w:ascii="Times New Roman" w:hAnsi="Times New Roman" w:cs="Times New Roman"/>
          <w:sz w:val="24"/>
          <w:szCs w:val="24"/>
        </w:rPr>
        <w:t xml:space="preserve"> </w:t>
      </w:r>
      <w:r w:rsidR="00571AD1">
        <w:rPr>
          <w:rFonts w:ascii="Times New Roman" w:hAnsi="Times New Roman" w:cs="Times New Roman"/>
          <w:sz w:val="24"/>
          <w:szCs w:val="24"/>
        </w:rPr>
        <w:t>universitaires</w:t>
      </w:r>
      <w:r w:rsidR="00FF19A0" w:rsidRPr="006F1DF7">
        <w:rPr>
          <w:rFonts w:ascii="Times New Roman" w:hAnsi="Times New Roman" w:cs="Times New Roman"/>
          <w:sz w:val="24"/>
          <w:szCs w:val="24"/>
        </w:rPr>
        <w:t>.</w:t>
      </w:r>
      <w:r w:rsidR="00571AD1">
        <w:rPr>
          <w:rFonts w:ascii="Times New Roman" w:hAnsi="Times New Roman" w:cs="Times New Roman"/>
          <w:sz w:val="24"/>
          <w:szCs w:val="24"/>
        </w:rPr>
        <w:t xml:space="preserve"> </w:t>
      </w:r>
      <w:r w:rsidR="00EB2F44" w:rsidRPr="006F1DF7">
        <w:rPr>
          <w:rFonts w:ascii="Times New Roman" w:hAnsi="Times New Roman" w:cs="Times New Roman"/>
          <w:sz w:val="24"/>
          <w:szCs w:val="24"/>
        </w:rPr>
        <w:t>Après avoir</w:t>
      </w:r>
      <w:r w:rsidR="002D0D2F" w:rsidRPr="006F1DF7">
        <w:rPr>
          <w:rFonts w:ascii="Times New Roman" w:hAnsi="Times New Roman" w:cs="Times New Roman"/>
          <w:sz w:val="24"/>
          <w:szCs w:val="24"/>
        </w:rPr>
        <w:t xml:space="preserve"> </w:t>
      </w:r>
      <w:r w:rsidR="00A17492" w:rsidRPr="006F1DF7">
        <w:rPr>
          <w:rFonts w:ascii="Times New Roman" w:hAnsi="Times New Roman" w:cs="Times New Roman"/>
          <w:sz w:val="24"/>
          <w:szCs w:val="24"/>
        </w:rPr>
        <w:t xml:space="preserve">obtenu  des diplômes, </w:t>
      </w:r>
      <w:r w:rsidR="00CF022B" w:rsidRPr="006F1DF7">
        <w:rPr>
          <w:rFonts w:ascii="Times New Roman" w:hAnsi="Times New Roman" w:cs="Times New Roman"/>
          <w:sz w:val="24"/>
          <w:szCs w:val="24"/>
        </w:rPr>
        <w:t>ils se sont</w:t>
      </w:r>
      <w:r w:rsidR="00A17492" w:rsidRPr="006F1DF7">
        <w:rPr>
          <w:rFonts w:ascii="Times New Roman" w:hAnsi="Times New Roman" w:cs="Times New Roman"/>
          <w:sz w:val="24"/>
          <w:szCs w:val="24"/>
        </w:rPr>
        <w:t xml:space="preserve"> </w:t>
      </w:r>
      <w:r w:rsidR="001A1C0B" w:rsidRPr="006F1DF7">
        <w:rPr>
          <w:rFonts w:ascii="Times New Roman" w:hAnsi="Times New Roman" w:cs="Times New Roman"/>
          <w:sz w:val="24"/>
          <w:szCs w:val="24"/>
        </w:rPr>
        <w:t>retrouvé</w:t>
      </w:r>
      <w:r w:rsidR="00A17492" w:rsidRPr="006F1DF7">
        <w:rPr>
          <w:rFonts w:ascii="Times New Roman" w:hAnsi="Times New Roman" w:cs="Times New Roman"/>
          <w:sz w:val="24"/>
          <w:szCs w:val="24"/>
        </w:rPr>
        <w:t>s</w:t>
      </w:r>
      <w:r w:rsidR="001A1C0B" w:rsidRPr="006F1DF7">
        <w:rPr>
          <w:rFonts w:ascii="Times New Roman" w:hAnsi="Times New Roman" w:cs="Times New Roman"/>
          <w:sz w:val="24"/>
          <w:szCs w:val="24"/>
        </w:rPr>
        <w:t xml:space="preserve"> face à une situation </w:t>
      </w:r>
      <w:r w:rsidR="00EB2F44" w:rsidRPr="006F1DF7">
        <w:rPr>
          <w:rFonts w:ascii="Times New Roman" w:hAnsi="Times New Roman" w:cs="Times New Roman"/>
          <w:sz w:val="24"/>
          <w:szCs w:val="24"/>
        </w:rPr>
        <w:t>de</w:t>
      </w:r>
      <w:r w:rsidR="001A1C0B" w:rsidRPr="006F1DF7">
        <w:rPr>
          <w:rFonts w:ascii="Times New Roman" w:hAnsi="Times New Roman" w:cs="Times New Roman"/>
          <w:sz w:val="24"/>
          <w:szCs w:val="24"/>
        </w:rPr>
        <w:t xml:space="preserve"> </w:t>
      </w:r>
      <w:r w:rsidR="002F06CF" w:rsidRPr="006F1DF7">
        <w:rPr>
          <w:rFonts w:ascii="Times New Roman" w:hAnsi="Times New Roman" w:cs="Times New Roman"/>
          <w:sz w:val="24"/>
          <w:szCs w:val="24"/>
        </w:rPr>
        <w:t>chômage.</w:t>
      </w:r>
      <w:r w:rsidR="003B29A4" w:rsidRPr="003B29A4">
        <w:rPr>
          <w:rFonts w:ascii="Times New Roman" w:hAnsi="Times New Roman" w:cs="Times New Roman"/>
          <w:sz w:val="24"/>
          <w:szCs w:val="24"/>
        </w:rPr>
        <w:t xml:space="preserve"> </w:t>
      </w:r>
      <w:r w:rsidR="003B29A4">
        <w:rPr>
          <w:rFonts w:ascii="Times New Roman" w:hAnsi="Times New Roman" w:cs="Times New Roman"/>
          <w:sz w:val="24"/>
          <w:szCs w:val="24"/>
        </w:rPr>
        <w:t>Il ne faut pas oublier que le taux de chômage des jeunes au Maroc es</w:t>
      </w:r>
      <w:r w:rsidR="000E7557">
        <w:rPr>
          <w:rFonts w:ascii="Times New Roman" w:hAnsi="Times New Roman" w:cs="Times New Roman"/>
          <w:sz w:val="24"/>
          <w:szCs w:val="24"/>
        </w:rPr>
        <w:t>t deux fois plus  élevé que</w:t>
      </w:r>
      <w:r w:rsidR="003B29A4">
        <w:rPr>
          <w:rFonts w:ascii="Times New Roman" w:hAnsi="Times New Roman" w:cs="Times New Roman"/>
          <w:sz w:val="24"/>
          <w:szCs w:val="24"/>
        </w:rPr>
        <w:t xml:space="preserve"> le total de la population active au Maroc</w:t>
      </w:r>
      <w:r w:rsidR="00571AD1">
        <w:rPr>
          <w:rFonts w:ascii="Times New Roman" w:hAnsi="Times New Roman" w:cs="Times New Roman"/>
          <w:sz w:val="24"/>
          <w:szCs w:val="24"/>
        </w:rPr>
        <w:t xml:space="preserve"> en 2006</w:t>
      </w:r>
      <w:r w:rsidR="003B29A4">
        <w:rPr>
          <w:rFonts w:ascii="Times New Roman" w:hAnsi="Times New Roman" w:cs="Times New Roman"/>
          <w:sz w:val="24"/>
          <w:szCs w:val="24"/>
        </w:rPr>
        <w:t xml:space="preserve">, soit 33 % de ces jeunes chômeurs sont diplômés. Il n'est donc pas </w:t>
      </w:r>
      <w:r w:rsidR="00571AD1">
        <w:rPr>
          <w:rFonts w:ascii="Times New Roman" w:hAnsi="Times New Roman" w:cs="Times New Roman"/>
          <w:sz w:val="24"/>
          <w:szCs w:val="24"/>
        </w:rPr>
        <w:t>étonnant</w:t>
      </w:r>
      <w:r w:rsidR="003B29A4">
        <w:rPr>
          <w:rFonts w:ascii="Times New Roman" w:hAnsi="Times New Roman" w:cs="Times New Roman"/>
          <w:sz w:val="24"/>
          <w:szCs w:val="24"/>
        </w:rPr>
        <w:t xml:space="preserve"> de lire dans une étude </w:t>
      </w:r>
      <w:r w:rsidR="00571AD1">
        <w:rPr>
          <w:rFonts w:ascii="Times New Roman" w:hAnsi="Times New Roman" w:cs="Times New Roman"/>
          <w:sz w:val="24"/>
          <w:szCs w:val="24"/>
        </w:rPr>
        <w:t>faite par le département d’économie d</w:t>
      </w:r>
      <w:r w:rsidR="00464567">
        <w:rPr>
          <w:rFonts w:ascii="Times New Roman" w:hAnsi="Times New Roman" w:cs="Times New Roman"/>
          <w:sz w:val="24"/>
          <w:szCs w:val="24"/>
        </w:rPr>
        <w:t>e l</w:t>
      </w:r>
      <w:r w:rsidR="00571AD1">
        <w:rPr>
          <w:rFonts w:ascii="Times New Roman" w:hAnsi="Times New Roman" w:cs="Times New Roman"/>
          <w:sz w:val="24"/>
          <w:szCs w:val="24"/>
        </w:rPr>
        <w:t>’</w:t>
      </w:r>
      <w:r w:rsidR="003B29A4">
        <w:rPr>
          <w:rFonts w:ascii="Times New Roman" w:hAnsi="Times New Roman" w:cs="Times New Roman"/>
          <w:sz w:val="24"/>
          <w:szCs w:val="24"/>
        </w:rPr>
        <w:t>université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3B29A4">
        <w:rPr>
          <w:rFonts w:ascii="Times New Roman" w:hAnsi="Times New Roman" w:cs="Times New Roman"/>
          <w:sz w:val="24"/>
          <w:szCs w:val="24"/>
        </w:rPr>
        <w:t xml:space="preserve"> à Rabat</w:t>
      </w:r>
      <w:r w:rsidR="00571AD1" w:rsidRPr="00571AD1">
        <w:rPr>
          <w:rFonts w:ascii="Times New Roman" w:hAnsi="Times New Roman" w:cs="Times New Roman"/>
          <w:sz w:val="20"/>
          <w:szCs w:val="20"/>
          <w:vertAlign w:val="superscript"/>
        </w:rPr>
        <w:t>2</w:t>
      </w:r>
      <w:r w:rsidR="00EA044A">
        <w:rPr>
          <w:rFonts w:ascii="Times New Roman" w:hAnsi="Times New Roman" w:cs="Times New Roman"/>
          <w:sz w:val="20"/>
          <w:szCs w:val="20"/>
          <w:vertAlign w:val="superscript"/>
        </w:rPr>
        <w:t>2</w:t>
      </w:r>
      <w:r w:rsidR="003B29A4">
        <w:rPr>
          <w:rFonts w:ascii="Times New Roman" w:hAnsi="Times New Roman" w:cs="Times New Roman"/>
          <w:sz w:val="24"/>
          <w:szCs w:val="24"/>
        </w:rPr>
        <w:t>, que plus de 60 % des étudi</w:t>
      </w:r>
      <w:r w:rsidR="00571AD1">
        <w:rPr>
          <w:rFonts w:ascii="Times New Roman" w:hAnsi="Times New Roman" w:cs="Times New Roman"/>
          <w:sz w:val="24"/>
          <w:szCs w:val="24"/>
        </w:rPr>
        <w:t>ants avaient le désir d’émigrer</w:t>
      </w:r>
      <w:r w:rsidR="003B29A4">
        <w:rPr>
          <w:rFonts w:ascii="Times New Roman" w:hAnsi="Times New Roman" w:cs="Times New Roman"/>
          <w:sz w:val="24"/>
          <w:szCs w:val="24"/>
        </w:rPr>
        <w:t xml:space="preserve"> s'ils en avaient la possibilité</w:t>
      </w:r>
      <w:r w:rsidR="00571AD1">
        <w:rPr>
          <w:rFonts w:ascii="Times New Roman" w:hAnsi="Times New Roman" w:cs="Times New Roman"/>
          <w:sz w:val="24"/>
          <w:szCs w:val="24"/>
        </w:rPr>
        <w:t>.</w:t>
      </w:r>
      <w:r w:rsidR="002F06CF" w:rsidRPr="006F1DF7">
        <w:rPr>
          <w:rFonts w:ascii="Times New Roman" w:hAnsi="Times New Roman" w:cs="Times New Roman"/>
          <w:sz w:val="24"/>
          <w:szCs w:val="24"/>
        </w:rPr>
        <w:t xml:space="preserve"> </w:t>
      </w:r>
    </w:p>
    <w:p w:rsidR="00D34659" w:rsidRDefault="00571AD1"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En effet, b</w:t>
      </w:r>
      <w:r w:rsidR="002F06CF" w:rsidRPr="006F1DF7">
        <w:rPr>
          <w:rFonts w:ascii="Times New Roman" w:hAnsi="Times New Roman" w:cs="Times New Roman"/>
          <w:sz w:val="24"/>
          <w:szCs w:val="24"/>
        </w:rPr>
        <w:t>eaucoup d’étudiants se disaient</w:t>
      </w:r>
      <w:r w:rsidR="00EB2F44" w:rsidRPr="006F1DF7">
        <w:rPr>
          <w:rFonts w:ascii="Times New Roman" w:hAnsi="Times New Roman" w:cs="Times New Roman"/>
          <w:sz w:val="24"/>
          <w:szCs w:val="24"/>
        </w:rPr>
        <w:t xml:space="preserve"> prêt</w:t>
      </w:r>
      <w:r w:rsidR="002F06CF" w:rsidRPr="006F1DF7">
        <w:rPr>
          <w:rFonts w:ascii="Times New Roman" w:hAnsi="Times New Roman" w:cs="Times New Roman"/>
          <w:sz w:val="24"/>
          <w:szCs w:val="24"/>
        </w:rPr>
        <w:t>s</w:t>
      </w:r>
      <w:r w:rsidR="00EB2F44" w:rsidRPr="006F1DF7">
        <w:rPr>
          <w:rFonts w:ascii="Times New Roman" w:hAnsi="Times New Roman" w:cs="Times New Roman"/>
          <w:sz w:val="24"/>
          <w:szCs w:val="24"/>
        </w:rPr>
        <w:t xml:space="preserve"> à tout pour pa</w:t>
      </w:r>
      <w:r w:rsidR="00F91365" w:rsidRPr="006F1DF7">
        <w:rPr>
          <w:rFonts w:ascii="Times New Roman" w:hAnsi="Times New Roman" w:cs="Times New Roman"/>
          <w:sz w:val="24"/>
          <w:szCs w:val="24"/>
        </w:rPr>
        <w:t>rtir en Europe, même s’il le fallait  dans la clandestinité</w:t>
      </w:r>
      <w:r w:rsidR="00EB2F44" w:rsidRPr="006F1DF7">
        <w:rPr>
          <w:rFonts w:ascii="Times New Roman" w:hAnsi="Times New Roman" w:cs="Times New Roman"/>
          <w:sz w:val="24"/>
          <w:szCs w:val="24"/>
        </w:rPr>
        <w:t xml:space="preserve">. </w:t>
      </w:r>
      <w:r w:rsidR="003B29A4">
        <w:rPr>
          <w:rFonts w:ascii="Times New Roman" w:hAnsi="Times New Roman" w:cs="Times New Roman"/>
          <w:sz w:val="24"/>
          <w:szCs w:val="24"/>
        </w:rPr>
        <w:t>La plupart d</w:t>
      </w:r>
      <w:r w:rsidR="00C84F53" w:rsidRPr="006F1DF7">
        <w:rPr>
          <w:rFonts w:ascii="Times New Roman" w:hAnsi="Times New Roman" w:cs="Times New Roman"/>
          <w:sz w:val="24"/>
          <w:szCs w:val="24"/>
        </w:rPr>
        <w:t>e ces personnes se plaignent de ne pas pouvoir assurer leur avenir dignement</w:t>
      </w:r>
      <w:r w:rsidR="00EB2F44" w:rsidRPr="006F1DF7">
        <w:rPr>
          <w:rFonts w:ascii="Times New Roman" w:hAnsi="Times New Roman" w:cs="Times New Roman"/>
          <w:sz w:val="24"/>
          <w:szCs w:val="24"/>
        </w:rPr>
        <w:t>.</w:t>
      </w:r>
      <w:r w:rsidR="0052149E" w:rsidRPr="006F1DF7">
        <w:rPr>
          <w:rFonts w:ascii="Times New Roman" w:hAnsi="Times New Roman" w:cs="Times New Roman"/>
          <w:sz w:val="24"/>
          <w:szCs w:val="24"/>
        </w:rPr>
        <w:t xml:space="preserve"> Ce constat est d’autant p</w:t>
      </w:r>
      <w:r w:rsidR="00464567">
        <w:rPr>
          <w:rFonts w:ascii="Times New Roman" w:hAnsi="Times New Roman" w:cs="Times New Roman"/>
          <w:sz w:val="24"/>
          <w:szCs w:val="24"/>
        </w:rPr>
        <w:t>lus amer que nombreux sont les M</w:t>
      </w:r>
      <w:r w:rsidR="0052149E" w:rsidRPr="006F1DF7">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52149E" w:rsidRPr="006F1DF7">
        <w:rPr>
          <w:rFonts w:ascii="Times New Roman" w:hAnsi="Times New Roman" w:cs="Times New Roman"/>
          <w:sz w:val="24"/>
          <w:szCs w:val="24"/>
        </w:rPr>
        <w:t xml:space="preserve"> qui ont pu  rejoindre l’Europe et vivr</w:t>
      </w:r>
      <w:r w:rsidR="00464567">
        <w:rPr>
          <w:rFonts w:ascii="Times New Roman" w:hAnsi="Times New Roman" w:cs="Times New Roman"/>
          <w:sz w:val="24"/>
          <w:szCs w:val="24"/>
        </w:rPr>
        <w:t>e dignement comme l’expliquait</w:t>
      </w:r>
      <w:r w:rsidR="0052149E" w:rsidRPr="006F1DF7">
        <w:rPr>
          <w:rFonts w:ascii="Times New Roman" w:hAnsi="Times New Roman" w:cs="Times New Roman"/>
          <w:sz w:val="24"/>
          <w:szCs w:val="24"/>
        </w:rPr>
        <w:t xml:space="preserve"> un ce</w:t>
      </w:r>
      <w:r w:rsidR="00913F7F">
        <w:rPr>
          <w:rFonts w:ascii="Times New Roman" w:hAnsi="Times New Roman" w:cs="Times New Roman"/>
          <w:sz w:val="24"/>
          <w:szCs w:val="24"/>
        </w:rPr>
        <w:t>rtain nombre de ces étudiants :</w:t>
      </w:r>
      <w:r w:rsidR="00913F7F" w:rsidRPr="006F1DF7">
        <w:rPr>
          <w:rFonts w:ascii="Times New Roman" w:hAnsi="Times New Roman" w:cs="Times New Roman"/>
          <w:sz w:val="24"/>
          <w:szCs w:val="24"/>
        </w:rPr>
        <w:t xml:space="preserve"> «</w:t>
      </w:r>
      <w:r w:rsidR="0052149E" w:rsidRPr="006F1DF7">
        <w:rPr>
          <w:rFonts w:ascii="Times New Roman" w:hAnsi="Times New Roman" w:cs="Times New Roman"/>
          <w:sz w:val="24"/>
          <w:szCs w:val="24"/>
        </w:rPr>
        <w:t xml:space="preserve"> Ils s’établissent en Europe,</w:t>
      </w:r>
      <w:r w:rsidR="00913F7F">
        <w:rPr>
          <w:rFonts w:ascii="Times New Roman" w:hAnsi="Times New Roman" w:cs="Times New Roman"/>
          <w:sz w:val="24"/>
          <w:szCs w:val="24"/>
        </w:rPr>
        <w:t xml:space="preserve"> au</w:t>
      </w:r>
      <w:r w:rsidR="0052149E" w:rsidRPr="006F1DF7">
        <w:rPr>
          <w:rFonts w:ascii="Times New Roman" w:hAnsi="Times New Roman" w:cs="Times New Roman"/>
          <w:sz w:val="24"/>
          <w:szCs w:val="24"/>
        </w:rPr>
        <w:t xml:space="preserve"> Canada, trouvent du travail, et reviennent nous vo</w:t>
      </w:r>
      <w:r w:rsidR="00D34659">
        <w:rPr>
          <w:rFonts w:ascii="Times New Roman" w:hAnsi="Times New Roman" w:cs="Times New Roman"/>
          <w:sz w:val="24"/>
          <w:szCs w:val="24"/>
        </w:rPr>
        <w:t>ir en été en possession de belles voitures</w:t>
      </w:r>
      <w:r w:rsidR="00A70A6A" w:rsidRPr="006F1DF7">
        <w:rPr>
          <w:rFonts w:ascii="Times New Roman" w:hAnsi="Times New Roman" w:cs="Times New Roman"/>
          <w:sz w:val="24"/>
          <w:szCs w:val="24"/>
        </w:rPr>
        <w:t>. »</w:t>
      </w:r>
    </w:p>
    <w:p w:rsidR="00125102" w:rsidRDefault="00125102"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En outre,</w:t>
      </w:r>
      <w:r w:rsidRPr="00125102">
        <w:rPr>
          <w:rFonts w:ascii="Times New Roman" w:hAnsi="Times New Roman" w:cs="Times New Roman"/>
          <w:sz w:val="24"/>
          <w:szCs w:val="24"/>
        </w:rPr>
        <w:t xml:space="preserve"> </w:t>
      </w:r>
      <w:r>
        <w:rPr>
          <w:rFonts w:ascii="Times New Roman" w:hAnsi="Times New Roman" w:cs="Times New Roman"/>
          <w:sz w:val="24"/>
          <w:szCs w:val="24"/>
        </w:rPr>
        <w:t>De nombreuses familles marocaines tentent même d’investir dans l'éducation d'un de leurs fils dans l’optique</w:t>
      </w:r>
      <w:r w:rsidR="00464567">
        <w:rPr>
          <w:rFonts w:ascii="Times New Roman" w:hAnsi="Times New Roman" w:cs="Times New Roman"/>
          <w:sz w:val="24"/>
          <w:szCs w:val="24"/>
        </w:rPr>
        <w:t xml:space="preserve"> de</w:t>
      </w:r>
      <w:r>
        <w:rPr>
          <w:rFonts w:ascii="Times New Roman" w:hAnsi="Times New Roman" w:cs="Times New Roman"/>
          <w:sz w:val="24"/>
          <w:szCs w:val="24"/>
        </w:rPr>
        <w:t xml:space="preserve"> le faire émigrer et trouver une solution à leurs difficultés financières actuelles ou futures, vu que les perspectives d’avenir au pays sont modestes. Ils prennent cependant conscience du type d'emploi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précaire auquel ils auront accès en Espagne, mais il leur semble plus probable d'accéder, à terme, à un certain niveau de prospérité ici que là-bas.</w:t>
      </w:r>
    </w:p>
    <w:p w:rsidR="00797339" w:rsidRDefault="00797339" w:rsidP="00797339">
      <w:pPr>
        <w:autoSpaceDE w:val="0"/>
        <w:autoSpaceDN w:val="0"/>
        <w:adjustRightInd w:val="0"/>
        <w:spacing w:after="100" w:line="240" w:lineRule="auto"/>
        <w:contextualSpacing/>
        <w:jc w:val="both"/>
        <w:rPr>
          <w:rFonts w:ascii="Arial" w:hAnsi="Arial" w:cs="Arial"/>
          <w:sz w:val="24"/>
          <w:szCs w:val="24"/>
          <w:u w:val="single"/>
        </w:rPr>
      </w:pPr>
    </w:p>
    <w:p w:rsidR="00797339" w:rsidRDefault="00797339" w:rsidP="00797339">
      <w:pPr>
        <w:autoSpaceDE w:val="0"/>
        <w:autoSpaceDN w:val="0"/>
        <w:adjustRightInd w:val="0"/>
        <w:spacing w:after="100" w:line="240" w:lineRule="auto"/>
        <w:contextualSpacing/>
        <w:jc w:val="both"/>
        <w:rPr>
          <w:rFonts w:ascii="Arial" w:hAnsi="Arial" w:cs="Arial"/>
          <w:sz w:val="24"/>
          <w:szCs w:val="24"/>
          <w:u w:val="single"/>
        </w:rPr>
      </w:pPr>
    </w:p>
    <w:p w:rsidR="00797339" w:rsidRDefault="00797339" w:rsidP="00797339">
      <w:pPr>
        <w:autoSpaceDE w:val="0"/>
        <w:autoSpaceDN w:val="0"/>
        <w:adjustRightInd w:val="0"/>
        <w:spacing w:after="100" w:line="240" w:lineRule="auto"/>
        <w:contextualSpacing/>
        <w:jc w:val="both"/>
        <w:rPr>
          <w:rFonts w:ascii="Arial" w:hAnsi="Arial" w:cs="Arial"/>
          <w:sz w:val="24"/>
          <w:szCs w:val="24"/>
          <w:u w:val="single"/>
        </w:rPr>
      </w:pPr>
    </w:p>
    <w:p w:rsidR="00797339" w:rsidRDefault="00797339" w:rsidP="00797339">
      <w:pPr>
        <w:autoSpaceDE w:val="0"/>
        <w:autoSpaceDN w:val="0"/>
        <w:adjustRightInd w:val="0"/>
        <w:spacing w:after="100" w:line="240" w:lineRule="auto"/>
        <w:contextualSpacing/>
        <w:jc w:val="both"/>
        <w:rPr>
          <w:rFonts w:ascii="Arial" w:hAnsi="Arial" w:cs="Arial"/>
          <w:sz w:val="24"/>
          <w:szCs w:val="24"/>
          <w:u w:val="single"/>
        </w:rPr>
      </w:pPr>
    </w:p>
    <w:p w:rsidR="003B29A4" w:rsidRDefault="003B29A4" w:rsidP="00797339">
      <w:pPr>
        <w:autoSpaceDE w:val="0"/>
        <w:autoSpaceDN w:val="0"/>
        <w:adjustRightInd w:val="0"/>
        <w:spacing w:after="100" w:line="240" w:lineRule="auto"/>
        <w:contextualSpacing/>
        <w:jc w:val="both"/>
        <w:rPr>
          <w:rFonts w:ascii="Times New Roman" w:hAnsi="Times New Roman" w:cs="Times New Roman"/>
          <w:sz w:val="24"/>
          <w:szCs w:val="24"/>
          <w:u w:val="single"/>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3B29A4" w:rsidRPr="00220571" w:rsidRDefault="00DF3757" w:rsidP="00797339">
      <w:pPr>
        <w:autoSpaceDE w:val="0"/>
        <w:autoSpaceDN w:val="0"/>
        <w:adjustRightInd w:val="0"/>
        <w:spacing w:after="100" w:line="240" w:lineRule="auto"/>
        <w:contextualSpacing/>
        <w:rPr>
          <w:rFonts w:ascii="Times New Roman" w:hAnsi="Times New Roman" w:cs="Times New Roman"/>
          <w:sz w:val="20"/>
          <w:szCs w:val="20"/>
          <w:u w:val="single"/>
        </w:rPr>
      </w:pPr>
      <w:r w:rsidRPr="00220571">
        <w:rPr>
          <w:rFonts w:ascii="Times New Roman" w:hAnsi="Times New Roman" w:cs="Times New Roman"/>
          <w:iCs/>
          <w:sz w:val="20"/>
          <w:szCs w:val="20"/>
          <w:vertAlign w:val="superscript"/>
        </w:rPr>
        <w:t>2</w:t>
      </w:r>
      <w:r w:rsidR="00EA044A" w:rsidRPr="00220571">
        <w:rPr>
          <w:rFonts w:ascii="Times New Roman" w:hAnsi="Times New Roman" w:cs="Times New Roman"/>
          <w:iCs/>
          <w:sz w:val="20"/>
          <w:szCs w:val="20"/>
          <w:vertAlign w:val="superscript"/>
        </w:rPr>
        <w:t>2</w:t>
      </w:r>
      <w:r w:rsidR="003B29A4" w:rsidRPr="00220571">
        <w:rPr>
          <w:rFonts w:ascii="Times New Roman" w:hAnsi="Times New Roman" w:cs="Times New Roman"/>
          <w:iCs/>
          <w:sz w:val="20"/>
          <w:szCs w:val="20"/>
        </w:rPr>
        <w:t xml:space="preserve"> </w:t>
      </w:r>
      <w:r w:rsidRPr="00220571">
        <w:rPr>
          <w:rFonts w:ascii="Times New Roman" w:hAnsi="Times New Roman" w:cs="Times New Roman"/>
          <w:iCs/>
          <w:sz w:val="20"/>
          <w:szCs w:val="20"/>
        </w:rPr>
        <w:t>Etude faite par le département d’</w:t>
      </w:r>
      <w:r w:rsidR="00081562">
        <w:rPr>
          <w:rFonts w:ascii="Times New Roman" w:hAnsi="Times New Roman" w:cs="Times New Roman"/>
          <w:iCs/>
          <w:sz w:val="20"/>
          <w:szCs w:val="20"/>
        </w:rPr>
        <w:t xml:space="preserve">économie de l’université </w:t>
      </w:r>
      <w:proofErr w:type="spellStart"/>
      <w:r w:rsidR="00081562">
        <w:rPr>
          <w:rFonts w:ascii="Times New Roman" w:hAnsi="Times New Roman" w:cs="Times New Roman"/>
          <w:iCs/>
          <w:sz w:val="20"/>
          <w:szCs w:val="20"/>
        </w:rPr>
        <w:t>MundiaP</w:t>
      </w:r>
      <w:r w:rsidRPr="00220571">
        <w:rPr>
          <w:rFonts w:ascii="Times New Roman" w:hAnsi="Times New Roman" w:cs="Times New Roman"/>
          <w:iCs/>
          <w:sz w:val="20"/>
          <w:szCs w:val="20"/>
        </w:rPr>
        <w:t>olis</w:t>
      </w:r>
      <w:proofErr w:type="spellEnd"/>
      <w:r w:rsidRPr="00220571">
        <w:rPr>
          <w:rFonts w:ascii="Times New Roman" w:hAnsi="Times New Roman" w:cs="Times New Roman"/>
          <w:iCs/>
          <w:sz w:val="20"/>
          <w:szCs w:val="20"/>
        </w:rPr>
        <w:t xml:space="preserve"> de Casablanca en 2005.</w:t>
      </w:r>
    </w:p>
    <w:p w:rsidR="003B29A4" w:rsidRDefault="003B29A4" w:rsidP="0072285B">
      <w:pPr>
        <w:autoSpaceDE w:val="0"/>
        <w:autoSpaceDN w:val="0"/>
        <w:adjustRightInd w:val="0"/>
        <w:spacing w:after="0" w:line="480" w:lineRule="auto"/>
        <w:ind w:firstLine="708"/>
        <w:jc w:val="both"/>
        <w:rPr>
          <w:rFonts w:ascii="Times New Roman" w:hAnsi="Times New Roman" w:cs="Times New Roman"/>
          <w:sz w:val="24"/>
          <w:szCs w:val="24"/>
        </w:rPr>
      </w:pPr>
    </w:p>
    <w:p w:rsidR="00125102" w:rsidRDefault="00125102" w:rsidP="00125102">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situation de ces</w:t>
      </w:r>
      <w:r w:rsidRPr="006F1DF7">
        <w:rPr>
          <w:rFonts w:ascii="Times New Roman" w:hAnsi="Times New Roman" w:cs="Times New Roman"/>
          <w:sz w:val="24"/>
          <w:szCs w:val="24"/>
        </w:rPr>
        <w:t xml:space="preserve"> étrangers </w:t>
      </w:r>
      <w:r>
        <w:rPr>
          <w:rFonts w:ascii="Times New Roman" w:hAnsi="Times New Roman" w:cs="Times New Roman"/>
          <w:sz w:val="24"/>
          <w:szCs w:val="24"/>
        </w:rPr>
        <w:t>est liée</w:t>
      </w:r>
      <w:r w:rsidRPr="006F1DF7">
        <w:rPr>
          <w:rFonts w:ascii="Times New Roman" w:hAnsi="Times New Roman" w:cs="Times New Roman"/>
          <w:sz w:val="24"/>
          <w:szCs w:val="24"/>
        </w:rPr>
        <w:t xml:space="preserve"> à un mode de vie ou l’abondance</w:t>
      </w:r>
      <w:r>
        <w:rPr>
          <w:rFonts w:ascii="Times New Roman" w:hAnsi="Times New Roman" w:cs="Times New Roman"/>
          <w:sz w:val="24"/>
          <w:szCs w:val="24"/>
        </w:rPr>
        <w:t xml:space="preserve"> est la clé de tout</w:t>
      </w:r>
      <w:r w:rsidRPr="006F1DF7">
        <w:rPr>
          <w:rFonts w:ascii="Times New Roman" w:hAnsi="Times New Roman" w:cs="Times New Roman"/>
          <w:sz w:val="24"/>
          <w:szCs w:val="24"/>
        </w:rPr>
        <w:t>.</w:t>
      </w:r>
      <w:r>
        <w:rPr>
          <w:rFonts w:ascii="Times New Roman" w:hAnsi="Times New Roman" w:cs="Times New Roman"/>
          <w:color w:val="FF0000"/>
          <w:sz w:val="24"/>
          <w:szCs w:val="24"/>
        </w:rPr>
        <w:t xml:space="preserve"> </w:t>
      </w:r>
      <w:r w:rsidRPr="006F1DF7">
        <w:rPr>
          <w:rFonts w:ascii="Times New Roman" w:hAnsi="Times New Roman" w:cs="Times New Roman"/>
          <w:sz w:val="24"/>
          <w:szCs w:val="24"/>
        </w:rPr>
        <w:t xml:space="preserve">Susan </w:t>
      </w:r>
      <w:r w:rsidR="005D30B7" w:rsidRPr="006F1DF7">
        <w:rPr>
          <w:rFonts w:ascii="Times New Roman" w:hAnsi="Times New Roman" w:cs="Times New Roman"/>
          <w:sz w:val="24"/>
          <w:szCs w:val="24"/>
        </w:rPr>
        <w:t>G</w:t>
      </w:r>
      <w:r w:rsidR="005D30B7">
        <w:rPr>
          <w:rFonts w:ascii="Times New Roman" w:hAnsi="Times New Roman" w:cs="Times New Roman"/>
          <w:sz w:val="24"/>
          <w:szCs w:val="24"/>
        </w:rPr>
        <w:t>eorge,</w:t>
      </w:r>
      <w:r w:rsidR="005D30B7" w:rsidRPr="006F1DF7">
        <w:rPr>
          <w:rFonts w:ascii="Times New Roman" w:hAnsi="Times New Roman" w:cs="Times New Roman"/>
          <w:sz w:val="24"/>
          <w:szCs w:val="24"/>
        </w:rPr>
        <w:t xml:space="preserve"> dans</w:t>
      </w:r>
      <w:r w:rsidRPr="006F1DF7">
        <w:rPr>
          <w:rFonts w:ascii="Times New Roman" w:hAnsi="Times New Roman" w:cs="Times New Roman"/>
          <w:sz w:val="24"/>
          <w:szCs w:val="24"/>
        </w:rPr>
        <w:t xml:space="preserve"> son ouvrage </w:t>
      </w:r>
      <w:r w:rsidRPr="006F1DF7">
        <w:rPr>
          <w:rFonts w:ascii="Times New Roman" w:hAnsi="Times New Roman" w:cs="Times New Roman"/>
          <w:i/>
          <w:iCs/>
          <w:sz w:val="24"/>
          <w:szCs w:val="24"/>
        </w:rPr>
        <w:t xml:space="preserve"> Le Rapport Lugano</w:t>
      </w:r>
      <w:r w:rsidR="00DF3757">
        <w:rPr>
          <w:rFonts w:ascii="Times New Roman" w:hAnsi="Times New Roman" w:cs="Times New Roman"/>
          <w:iCs/>
          <w:sz w:val="24"/>
          <w:szCs w:val="24"/>
          <w:vertAlign w:val="superscript"/>
        </w:rPr>
        <w:t>2</w:t>
      </w:r>
      <w:r w:rsidR="00EA044A">
        <w:rPr>
          <w:rFonts w:ascii="Times New Roman" w:hAnsi="Times New Roman" w:cs="Times New Roman"/>
          <w:iCs/>
          <w:sz w:val="24"/>
          <w:szCs w:val="24"/>
          <w:vertAlign w:val="superscript"/>
        </w:rPr>
        <w:t>3</w:t>
      </w:r>
      <w:r>
        <w:rPr>
          <w:rFonts w:ascii="Times New Roman" w:hAnsi="Times New Roman" w:cs="Times New Roman"/>
          <w:sz w:val="24"/>
          <w:szCs w:val="24"/>
        </w:rPr>
        <w:t xml:space="preserve">, </w:t>
      </w:r>
      <w:r w:rsidR="005D30B7">
        <w:rPr>
          <w:rFonts w:ascii="Times New Roman" w:hAnsi="Times New Roman" w:cs="Times New Roman"/>
          <w:sz w:val="24"/>
          <w:szCs w:val="24"/>
        </w:rPr>
        <w:t xml:space="preserve">estime </w:t>
      </w:r>
      <w:r w:rsidRPr="006F1DF7">
        <w:rPr>
          <w:rFonts w:ascii="Times New Roman" w:hAnsi="Times New Roman" w:cs="Times New Roman"/>
          <w:sz w:val="24"/>
          <w:szCs w:val="24"/>
        </w:rPr>
        <w:t xml:space="preserve">que les phénomènes de la surpopulation dans le Sud et de la présence de plus en plus marquée de migrants venus du Sud dans le Nord impliquent à terme de graves confrontations culturelles et des implosions. Le scénario du </w:t>
      </w:r>
      <w:r w:rsidRPr="006F1DF7">
        <w:rPr>
          <w:rFonts w:ascii="Times New Roman" w:hAnsi="Times New Roman" w:cs="Times New Roman"/>
          <w:i/>
          <w:iCs/>
          <w:sz w:val="24"/>
          <w:szCs w:val="24"/>
        </w:rPr>
        <w:t>« Choc des civilisations»</w:t>
      </w:r>
      <w:r w:rsidR="00A87B35" w:rsidRPr="00A87B35">
        <w:rPr>
          <w:rFonts w:ascii="Times New Roman" w:hAnsi="Times New Roman" w:cs="Times New Roman"/>
          <w:i/>
          <w:iCs/>
          <w:sz w:val="20"/>
          <w:szCs w:val="20"/>
          <w:vertAlign w:val="superscript"/>
        </w:rPr>
        <w:t>24</w:t>
      </w:r>
      <w:r w:rsidRPr="006F1DF7">
        <w:rPr>
          <w:rFonts w:ascii="Times New Roman" w:hAnsi="Times New Roman" w:cs="Times New Roman"/>
          <w:i/>
          <w:iCs/>
          <w:sz w:val="24"/>
          <w:szCs w:val="24"/>
        </w:rPr>
        <w:t xml:space="preserve"> </w:t>
      </w:r>
      <w:r w:rsidRPr="006F1DF7">
        <w:rPr>
          <w:rFonts w:ascii="Times New Roman" w:hAnsi="Times New Roman" w:cs="Times New Roman"/>
          <w:sz w:val="24"/>
          <w:szCs w:val="24"/>
        </w:rPr>
        <w:t xml:space="preserve">opposant l’Occident au reste du monde a, à juste titre, attiré fortement l’attention. </w:t>
      </w:r>
    </w:p>
    <w:p w:rsidR="001D0C3C" w:rsidRDefault="00EB2F44" w:rsidP="0072285B">
      <w:pPr>
        <w:autoSpaceDE w:val="0"/>
        <w:autoSpaceDN w:val="0"/>
        <w:adjustRightInd w:val="0"/>
        <w:spacing w:after="0" w:line="480" w:lineRule="auto"/>
        <w:ind w:firstLine="708"/>
        <w:jc w:val="both"/>
        <w:rPr>
          <w:rFonts w:ascii="Times New Roman" w:hAnsi="Times New Roman" w:cs="Times New Roman"/>
          <w:sz w:val="24"/>
          <w:szCs w:val="24"/>
        </w:rPr>
      </w:pPr>
      <w:r w:rsidRPr="006F1DF7">
        <w:rPr>
          <w:rFonts w:ascii="Times New Roman" w:hAnsi="Times New Roman" w:cs="Times New Roman"/>
          <w:sz w:val="24"/>
          <w:szCs w:val="24"/>
        </w:rPr>
        <w:t xml:space="preserve">Il est </w:t>
      </w:r>
      <w:r w:rsidR="00D34659" w:rsidRPr="006F1DF7">
        <w:rPr>
          <w:rFonts w:ascii="Times New Roman" w:hAnsi="Times New Roman" w:cs="Times New Roman"/>
          <w:sz w:val="24"/>
          <w:szCs w:val="24"/>
        </w:rPr>
        <w:t>clair</w:t>
      </w:r>
      <w:r w:rsidR="00D34659">
        <w:rPr>
          <w:rFonts w:ascii="Times New Roman" w:hAnsi="Times New Roman" w:cs="Times New Roman"/>
          <w:sz w:val="24"/>
          <w:szCs w:val="24"/>
        </w:rPr>
        <w:t xml:space="preserve"> que le désir de </w:t>
      </w:r>
      <w:r w:rsidR="006E5D56">
        <w:rPr>
          <w:rFonts w:ascii="Times New Roman" w:hAnsi="Times New Roman" w:cs="Times New Roman"/>
          <w:sz w:val="24"/>
          <w:szCs w:val="24"/>
        </w:rPr>
        <w:t>s’exiler trouve sa cause</w:t>
      </w:r>
      <w:r w:rsidR="00111160">
        <w:rPr>
          <w:rFonts w:ascii="Times New Roman" w:hAnsi="Times New Roman" w:cs="Times New Roman"/>
          <w:sz w:val="24"/>
          <w:szCs w:val="24"/>
        </w:rPr>
        <w:t xml:space="preserve"> dans</w:t>
      </w:r>
      <w:r w:rsidRPr="006F1DF7">
        <w:rPr>
          <w:rFonts w:ascii="Times New Roman" w:hAnsi="Times New Roman" w:cs="Times New Roman"/>
          <w:sz w:val="24"/>
          <w:szCs w:val="24"/>
        </w:rPr>
        <w:t xml:space="preserve"> </w:t>
      </w:r>
      <w:r w:rsidR="00D34659" w:rsidRPr="006F1DF7">
        <w:rPr>
          <w:rFonts w:ascii="Times New Roman" w:hAnsi="Times New Roman" w:cs="Times New Roman"/>
          <w:sz w:val="24"/>
          <w:szCs w:val="24"/>
        </w:rPr>
        <w:t>l’augmentation</w:t>
      </w:r>
      <w:r w:rsidR="00111160">
        <w:rPr>
          <w:rFonts w:ascii="Times New Roman" w:hAnsi="Times New Roman" w:cs="Times New Roman"/>
          <w:sz w:val="24"/>
          <w:szCs w:val="24"/>
        </w:rPr>
        <w:t xml:space="preserve"> de l’écart du</w:t>
      </w:r>
      <w:r w:rsidRPr="006F1DF7">
        <w:rPr>
          <w:rFonts w:ascii="Times New Roman" w:hAnsi="Times New Roman" w:cs="Times New Roman"/>
          <w:sz w:val="24"/>
          <w:szCs w:val="24"/>
        </w:rPr>
        <w:t xml:space="preserve"> niveau</w:t>
      </w:r>
      <w:r w:rsidR="00A70A6A" w:rsidRPr="006F1DF7">
        <w:rPr>
          <w:rFonts w:ascii="Times New Roman" w:hAnsi="Times New Roman" w:cs="Times New Roman"/>
          <w:sz w:val="24"/>
          <w:szCs w:val="24"/>
        </w:rPr>
        <w:t xml:space="preserve"> </w:t>
      </w:r>
      <w:r w:rsidRPr="006F1DF7">
        <w:rPr>
          <w:rFonts w:ascii="Times New Roman" w:hAnsi="Times New Roman" w:cs="Times New Roman"/>
          <w:sz w:val="24"/>
          <w:szCs w:val="24"/>
        </w:rPr>
        <w:t>de vie entre</w:t>
      </w:r>
      <w:r w:rsidR="00111160">
        <w:rPr>
          <w:rFonts w:ascii="Times New Roman" w:hAnsi="Times New Roman" w:cs="Times New Roman"/>
          <w:sz w:val="24"/>
          <w:szCs w:val="24"/>
        </w:rPr>
        <w:t xml:space="preserve"> le Nord et le Sud du globe</w:t>
      </w:r>
      <w:r w:rsidRPr="006F1DF7">
        <w:rPr>
          <w:rFonts w:ascii="Times New Roman" w:hAnsi="Times New Roman" w:cs="Times New Roman"/>
          <w:sz w:val="24"/>
          <w:szCs w:val="24"/>
        </w:rPr>
        <w:t xml:space="preserve">, </w:t>
      </w:r>
      <w:r w:rsidR="00D34659">
        <w:rPr>
          <w:rFonts w:ascii="Times New Roman" w:hAnsi="Times New Roman" w:cs="Times New Roman"/>
          <w:sz w:val="24"/>
          <w:szCs w:val="24"/>
        </w:rPr>
        <w:t>mais aussi par d’autres facteurs encore plus important</w:t>
      </w:r>
      <w:r w:rsidR="00111160">
        <w:rPr>
          <w:rFonts w:ascii="Times New Roman" w:hAnsi="Times New Roman" w:cs="Times New Roman"/>
          <w:sz w:val="24"/>
          <w:szCs w:val="24"/>
        </w:rPr>
        <w:t xml:space="preserve">s. </w:t>
      </w:r>
      <w:r w:rsidR="001D0C3C">
        <w:rPr>
          <w:rFonts w:ascii="Times New Roman" w:hAnsi="Times New Roman" w:cs="Times New Roman"/>
          <w:sz w:val="24"/>
          <w:szCs w:val="24"/>
        </w:rPr>
        <w:t>D’un</w:t>
      </w:r>
      <w:r w:rsidR="001D0C3C" w:rsidRPr="006F1DF7">
        <w:rPr>
          <w:rFonts w:ascii="Times New Roman" w:hAnsi="Times New Roman" w:cs="Times New Roman"/>
          <w:sz w:val="24"/>
          <w:szCs w:val="24"/>
        </w:rPr>
        <w:t xml:space="preserve"> côté, il y a l’image portée par les médias et qui</w:t>
      </w:r>
      <w:r w:rsidR="001D0C3C">
        <w:rPr>
          <w:rFonts w:ascii="Times New Roman" w:hAnsi="Times New Roman" w:cs="Times New Roman"/>
          <w:sz w:val="24"/>
          <w:szCs w:val="24"/>
        </w:rPr>
        <w:t xml:space="preserve"> se montre </w:t>
      </w:r>
      <w:r w:rsidR="00464567">
        <w:rPr>
          <w:rFonts w:ascii="Times New Roman" w:hAnsi="Times New Roman" w:cs="Times New Roman"/>
          <w:sz w:val="24"/>
          <w:szCs w:val="24"/>
        </w:rPr>
        <w:t>erronée</w:t>
      </w:r>
      <w:r w:rsidR="001D0C3C" w:rsidRPr="006F1DF7">
        <w:rPr>
          <w:rFonts w:ascii="Times New Roman" w:hAnsi="Times New Roman" w:cs="Times New Roman"/>
          <w:sz w:val="24"/>
          <w:szCs w:val="24"/>
        </w:rPr>
        <w:t xml:space="preserve"> à </w:t>
      </w:r>
      <w:r w:rsidR="001D0C3C">
        <w:rPr>
          <w:rFonts w:ascii="Times New Roman" w:hAnsi="Times New Roman" w:cs="Times New Roman"/>
          <w:sz w:val="24"/>
          <w:szCs w:val="24"/>
        </w:rPr>
        <w:t>de nombreuses</w:t>
      </w:r>
      <w:r w:rsidR="001D0C3C" w:rsidRPr="006F1DF7">
        <w:rPr>
          <w:rFonts w:ascii="Times New Roman" w:hAnsi="Times New Roman" w:cs="Times New Roman"/>
          <w:sz w:val="24"/>
          <w:szCs w:val="24"/>
        </w:rPr>
        <w:t xml:space="preserve"> reprises</w:t>
      </w:r>
      <w:r w:rsidR="00393093">
        <w:rPr>
          <w:rFonts w:ascii="Times New Roman" w:hAnsi="Times New Roman" w:cs="Times New Roman"/>
          <w:sz w:val="24"/>
          <w:szCs w:val="24"/>
        </w:rPr>
        <w:t>, e</w:t>
      </w:r>
      <w:r w:rsidR="00A70A6A" w:rsidRPr="006F1DF7">
        <w:rPr>
          <w:rFonts w:ascii="Times New Roman" w:hAnsi="Times New Roman" w:cs="Times New Roman"/>
          <w:sz w:val="24"/>
          <w:szCs w:val="24"/>
        </w:rPr>
        <w:t>t de l’autre</w:t>
      </w:r>
      <w:r w:rsidR="006C1421">
        <w:rPr>
          <w:rFonts w:ascii="Times New Roman" w:hAnsi="Times New Roman" w:cs="Times New Roman"/>
          <w:sz w:val="24"/>
          <w:szCs w:val="24"/>
        </w:rPr>
        <w:t>, l’</w:t>
      </w:r>
      <w:r w:rsidR="00393093">
        <w:rPr>
          <w:rFonts w:ascii="Times New Roman" w:hAnsi="Times New Roman" w:cs="Times New Roman"/>
          <w:sz w:val="24"/>
          <w:szCs w:val="24"/>
        </w:rPr>
        <w:t>intensité des conflits entre les générations, source d’importante</w:t>
      </w:r>
      <w:r w:rsidR="006B4B1D">
        <w:rPr>
          <w:rFonts w:ascii="Times New Roman" w:hAnsi="Times New Roman" w:cs="Times New Roman"/>
          <w:sz w:val="24"/>
          <w:szCs w:val="24"/>
        </w:rPr>
        <w:t>s</w:t>
      </w:r>
      <w:r w:rsidRPr="006F1DF7">
        <w:rPr>
          <w:rFonts w:ascii="Times New Roman" w:hAnsi="Times New Roman" w:cs="Times New Roman"/>
          <w:sz w:val="24"/>
          <w:szCs w:val="24"/>
        </w:rPr>
        <w:t xml:space="preserve"> tensions entre un père</w:t>
      </w:r>
      <w:r w:rsidR="006C1421">
        <w:rPr>
          <w:rFonts w:ascii="Times New Roman" w:hAnsi="Times New Roman" w:cs="Times New Roman"/>
          <w:sz w:val="24"/>
          <w:szCs w:val="24"/>
        </w:rPr>
        <w:t xml:space="preserve"> de famille </w:t>
      </w:r>
      <w:r w:rsidR="006C1421" w:rsidRPr="006F1DF7">
        <w:rPr>
          <w:rFonts w:ascii="Times New Roman" w:hAnsi="Times New Roman" w:cs="Times New Roman"/>
          <w:sz w:val="24"/>
          <w:szCs w:val="24"/>
        </w:rPr>
        <w:t>éduqué</w:t>
      </w:r>
      <w:r w:rsidRPr="006F1DF7">
        <w:rPr>
          <w:rFonts w:ascii="Times New Roman" w:hAnsi="Times New Roman" w:cs="Times New Roman"/>
          <w:sz w:val="24"/>
          <w:szCs w:val="24"/>
        </w:rPr>
        <w:t xml:space="preserve"> dans un monde communautaire et son enfant qui </w:t>
      </w:r>
      <w:r w:rsidR="006C1421">
        <w:rPr>
          <w:rFonts w:ascii="Times New Roman" w:hAnsi="Times New Roman" w:cs="Times New Roman"/>
          <w:sz w:val="24"/>
          <w:szCs w:val="24"/>
        </w:rPr>
        <w:t xml:space="preserve">cherche </w:t>
      </w:r>
      <w:r w:rsidRPr="006F1DF7">
        <w:rPr>
          <w:rFonts w:ascii="Times New Roman" w:hAnsi="Times New Roman" w:cs="Times New Roman"/>
          <w:sz w:val="24"/>
          <w:szCs w:val="24"/>
        </w:rPr>
        <w:t>l’indépendance.</w:t>
      </w:r>
      <w:r w:rsidR="001A1C0B" w:rsidRPr="006F1DF7">
        <w:rPr>
          <w:rFonts w:ascii="Times New Roman" w:hAnsi="Times New Roman" w:cs="Times New Roman"/>
          <w:sz w:val="24"/>
          <w:szCs w:val="24"/>
        </w:rPr>
        <w:t xml:space="preserve"> </w:t>
      </w:r>
    </w:p>
    <w:p w:rsidR="00DF3757" w:rsidRDefault="003709D0"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Du fait du</w:t>
      </w:r>
      <w:r w:rsidR="00EB2F44" w:rsidRPr="006F1DF7">
        <w:rPr>
          <w:rFonts w:ascii="Times New Roman" w:hAnsi="Times New Roman" w:cs="Times New Roman"/>
          <w:sz w:val="24"/>
          <w:szCs w:val="24"/>
        </w:rPr>
        <w:t xml:space="preserve"> développement des télécommunications et de l’information, la télévision</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in</w:t>
      </w:r>
      <w:r>
        <w:rPr>
          <w:rFonts w:ascii="Times New Roman" w:hAnsi="Times New Roman" w:cs="Times New Roman"/>
          <w:sz w:val="24"/>
          <w:szCs w:val="24"/>
        </w:rPr>
        <w:t>ternationale oppose</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les nationalités et les cultures les plus </w:t>
      </w:r>
      <w:r w:rsidRPr="006F1DF7">
        <w:rPr>
          <w:rFonts w:ascii="Times New Roman" w:hAnsi="Times New Roman" w:cs="Times New Roman"/>
          <w:sz w:val="24"/>
          <w:szCs w:val="24"/>
        </w:rPr>
        <w:t>variées</w:t>
      </w:r>
      <w:r w:rsidR="00EB2F44" w:rsidRPr="006F1DF7">
        <w:rPr>
          <w:rFonts w:ascii="Times New Roman" w:hAnsi="Times New Roman" w:cs="Times New Roman"/>
          <w:sz w:val="24"/>
          <w:szCs w:val="24"/>
        </w:rPr>
        <w:t xml:space="preserve">. Elle </w:t>
      </w:r>
      <w:r>
        <w:rPr>
          <w:rFonts w:ascii="Times New Roman" w:hAnsi="Times New Roman" w:cs="Times New Roman"/>
          <w:sz w:val="24"/>
          <w:szCs w:val="24"/>
        </w:rPr>
        <w:t>répand</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partout sur la planète l’image d’un mode de vie occidental </w:t>
      </w:r>
      <w:r w:rsidR="00C808E9">
        <w:rPr>
          <w:rFonts w:ascii="Times New Roman" w:hAnsi="Times New Roman" w:cs="Times New Roman"/>
          <w:sz w:val="24"/>
          <w:szCs w:val="24"/>
        </w:rPr>
        <w:t>caractérisé</w:t>
      </w:r>
      <w:r>
        <w:rPr>
          <w:rFonts w:ascii="Times New Roman" w:hAnsi="Times New Roman" w:cs="Times New Roman"/>
          <w:sz w:val="24"/>
          <w:szCs w:val="24"/>
        </w:rPr>
        <w:t xml:space="preserve"> par</w:t>
      </w:r>
      <w:r w:rsidR="00EB2F44" w:rsidRPr="006F1DF7">
        <w:rPr>
          <w:rFonts w:ascii="Times New Roman" w:hAnsi="Times New Roman" w:cs="Times New Roman"/>
          <w:sz w:val="24"/>
          <w:szCs w:val="24"/>
        </w:rPr>
        <w:t xml:space="preserve"> une consommation</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élevée, un </w:t>
      </w:r>
      <w:r w:rsidR="003E5842">
        <w:rPr>
          <w:rFonts w:ascii="Times New Roman" w:hAnsi="Times New Roman" w:cs="Times New Roman"/>
          <w:sz w:val="24"/>
          <w:szCs w:val="24"/>
        </w:rPr>
        <w:t xml:space="preserve">certain </w:t>
      </w:r>
      <w:r w:rsidR="00EB2F44" w:rsidRPr="006F1DF7">
        <w:rPr>
          <w:rFonts w:ascii="Times New Roman" w:hAnsi="Times New Roman" w:cs="Times New Roman"/>
          <w:sz w:val="24"/>
          <w:szCs w:val="24"/>
        </w:rPr>
        <w:t xml:space="preserve">confort matériel et un divertissement </w:t>
      </w:r>
      <w:r w:rsidR="003E5842" w:rsidRPr="006F1DF7">
        <w:rPr>
          <w:rFonts w:ascii="Times New Roman" w:hAnsi="Times New Roman" w:cs="Times New Roman"/>
          <w:sz w:val="24"/>
          <w:szCs w:val="24"/>
        </w:rPr>
        <w:t>perpétuel</w:t>
      </w:r>
      <w:r w:rsidR="00EB2F44" w:rsidRPr="006F1DF7">
        <w:rPr>
          <w:rFonts w:ascii="Times New Roman" w:hAnsi="Times New Roman" w:cs="Times New Roman"/>
          <w:sz w:val="24"/>
          <w:szCs w:val="24"/>
        </w:rPr>
        <w:t xml:space="preserve"> (musique, films, vidéo).</w:t>
      </w:r>
      <w:r w:rsidR="001A1C0B" w:rsidRPr="006F1DF7">
        <w:rPr>
          <w:rFonts w:ascii="Times New Roman" w:hAnsi="Times New Roman" w:cs="Times New Roman"/>
          <w:sz w:val="24"/>
          <w:szCs w:val="24"/>
        </w:rPr>
        <w:t xml:space="preserve"> </w:t>
      </w:r>
      <w:r w:rsidR="00CF2246">
        <w:rPr>
          <w:rFonts w:ascii="Times New Roman" w:hAnsi="Times New Roman" w:cs="Times New Roman"/>
          <w:sz w:val="24"/>
          <w:szCs w:val="24"/>
        </w:rPr>
        <w:t>Or,</w:t>
      </w:r>
      <w:r w:rsidR="00EB2F44" w:rsidRPr="006F1DF7">
        <w:rPr>
          <w:rFonts w:ascii="Times New Roman" w:hAnsi="Times New Roman" w:cs="Times New Roman"/>
          <w:sz w:val="24"/>
          <w:szCs w:val="24"/>
        </w:rPr>
        <w:t xml:space="preserve"> la </w:t>
      </w:r>
      <w:r w:rsidR="00CF2246">
        <w:rPr>
          <w:rFonts w:ascii="Times New Roman" w:hAnsi="Times New Roman" w:cs="Times New Roman"/>
          <w:sz w:val="24"/>
          <w:szCs w:val="24"/>
        </w:rPr>
        <w:t>transmission internationale</w:t>
      </w:r>
      <w:r w:rsidR="00EB2F44" w:rsidRPr="006F1DF7">
        <w:rPr>
          <w:rFonts w:ascii="Times New Roman" w:hAnsi="Times New Roman" w:cs="Times New Roman"/>
          <w:sz w:val="24"/>
          <w:szCs w:val="24"/>
        </w:rPr>
        <w:t xml:space="preserve"> des valeurs </w:t>
      </w:r>
      <w:r w:rsidR="00EB2F44" w:rsidRPr="00110DD0">
        <w:rPr>
          <w:rFonts w:ascii="Times New Roman" w:hAnsi="Times New Roman" w:cs="Times New Roman"/>
          <w:sz w:val="24"/>
          <w:szCs w:val="24"/>
        </w:rPr>
        <w:t>d</w:t>
      </w:r>
      <w:r w:rsidR="00347C19" w:rsidRPr="00110DD0">
        <w:rPr>
          <w:rFonts w:ascii="Times New Roman" w:hAnsi="Times New Roman" w:cs="Times New Roman"/>
          <w:sz w:val="24"/>
          <w:szCs w:val="24"/>
        </w:rPr>
        <w:t>émocratiques et du respect des D</w:t>
      </w:r>
      <w:r w:rsidR="00EB2F44" w:rsidRPr="00110DD0">
        <w:rPr>
          <w:rFonts w:ascii="Times New Roman" w:hAnsi="Times New Roman" w:cs="Times New Roman"/>
          <w:sz w:val="24"/>
          <w:szCs w:val="24"/>
        </w:rPr>
        <w:t>roits de</w:t>
      </w:r>
      <w:r w:rsidR="006B4B1D">
        <w:rPr>
          <w:rFonts w:ascii="Times New Roman" w:hAnsi="Times New Roman" w:cs="Times New Roman"/>
          <w:sz w:val="24"/>
          <w:szCs w:val="24"/>
        </w:rPr>
        <w:t xml:space="preserve"> </w:t>
      </w:r>
      <w:r w:rsidR="00347C19" w:rsidRPr="00110DD0">
        <w:rPr>
          <w:rFonts w:ascii="Times New Roman" w:hAnsi="Times New Roman" w:cs="Times New Roman"/>
          <w:sz w:val="24"/>
          <w:szCs w:val="24"/>
        </w:rPr>
        <w:t>l’Homme, un des fondements essentiel</w:t>
      </w:r>
      <w:r w:rsidR="0026350C">
        <w:rPr>
          <w:rFonts w:ascii="Times New Roman" w:hAnsi="Times New Roman" w:cs="Times New Roman"/>
          <w:sz w:val="24"/>
          <w:szCs w:val="24"/>
        </w:rPr>
        <w:t>s</w:t>
      </w:r>
      <w:r w:rsidR="00347C19">
        <w:rPr>
          <w:rFonts w:ascii="Times New Roman" w:hAnsi="Times New Roman" w:cs="Times New Roman"/>
          <w:sz w:val="24"/>
          <w:szCs w:val="24"/>
        </w:rPr>
        <w:t xml:space="preserve"> </w:t>
      </w:r>
      <w:r w:rsidR="00EB2F44" w:rsidRPr="006F1DF7">
        <w:rPr>
          <w:rFonts w:ascii="Times New Roman" w:hAnsi="Times New Roman" w:cs="Times New Roman"/>
          <w:sz w:val="24"/>
          <w:szCs w:val="24"/>
        </w:rPr>
        <w:t>de la civilisation occidental</w:t>
      </w:r>
      <w:r w:rsidR="00347C19">
        <w:rPr>
          <w:rFonts w:ascii="Times New Roman" w:hAnsi="Times New Roman" w:cs="Times New Roman"/>
          <w:sz w:val="24"/>
          <w:szCs w:val="24"/>
        </w:rPr>
        <w:t xml:space="preserve">e, est moins visible. </w:t>
      </w:r>
    </w:p>
    <w:p w:rsidR="003A0858" w:rsidRDefault="003A0858" w:rsidP="00797339">
      <w:pPr>
        <w:autoSpaceDE w:val="0"/>
        <w:autoSpaceDN w:val="0"/>
        <w:adjustRightInd w:val="0"/>
        <w:spacing w:after="100" w:line="240" w:lineRule="auto"/>
        <w:jc w:val="both"/>
        <w:rPr>
          <w:rFonts w:ascii="Arial" w:hAnsi="Arial" w:cs="Arial"/>
          <w:sz w:val="24"/>
          <w:szCs w:val="24"/>
          <w:u w:val="single"/>
        </w:rPr>
      </w:pPr>
    </w:p>
    <w:p w:rsidR="00DF3757" w:rsidRDefault="00DF3757" w:rsidP="00797339">
      <w:pPr>
        <w:autoSpaceDE w:val="0"/>
        <w:autoSpaceDN w:val="0"/>
        <w:adjustRightInd w:val="0"/>
        <w:spacing w:after="100" w:line="240" w:lineRule="auto"/>
        <w:jc w:val="both"/>
        <w:rPr>
          <w:rFonts w:ascii="Times New Roman" w:hAnsi="Times New Roman" w:cs="Times New Roman"/>
          <w:sz w:val="24"/>
          <w:szCs w:val="24"/>
          <w:u w:val="single"/>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DF3757" w:rsidRPr="00DF3757" w:rsidRDefault="00DF3757" w:rsidP="00797339">
      <w:pPr>
        <w:autoSpaceDE w:val="0"/>
        <w:autoSpaceDN w:val="0"/>
        <w:adjustRightInd w:val="0"/>
        <w:spacing w:after="100" w:line="240" w:lineRule="auto"/>
        <w:jc w:val="both"/>
        <w:rPr>
          <w:rFonts w:ascii="Times New Roman" w:hAnsi="Times New Roman" w:cs="Times New Roman"/>
          <w:sz w:val="20"/>
          <w:szCs w:val="20"/>
        </w:rPr>
      </w:pPr>
      <w:r w:rsidRPr="00DF3757">
        <w:rPr>
          <w:rFonts w:ascii="Times New Roman" w:hAnsi="Times New Roman" w:cs="Times New Roman"/>
          <w:sz w:val="20"/>
          <w:szCs w:val="20"/>
          <w:vertAlign w:val="superscript"/>
        </w:rPr>
        <w:t>2</w:t>
      </w:r>
      <w:r w:rsidR="00EA044A">
        <w:rPr>
          <w:rFonts w:ascii="Times New Roman" w:hAnsi="Times New Roman" w:cs="Times New Roman"/>
          <w:sz w:val="20"/>
          <w:szCs w:val="20"/>
          <w:vertAlign w:val="superscript"/>
        </w:rPr>
        <w:t>3</w:t>
      </w:r>
      <w:r w:rsidR="003D2E37">
        <w:rPr>
          <w:rFonts w:ascii="Times New Roman" w:hAnsi="Times New Roman" w:cs="Times New Roman"/>
          <w:sz w:val="20"/>
          <w:szCs w:val="20"/>
        </w:rPr>
        <w:t xml:space="preserve"> </w:t>
      </w:r>
      <w:r w:rsidR="00464567">
        <w:rPr>
          <w:rFonts w:ascii="Times New Roman" w:hAnsi="Times New Roman" w:cs="Times New Roman"/>
          <w:sz w:val="20"/>
          <w:szCs w:val="20"/>
        </w:rPr>
        <w:t>GEORGE Susan,</w:t>
      </w:r>
      <w:r w:rsidR="00464567" w:rsidRPr="003D2E37">
        <w:rPr>
          <w:rFonts w:ascii="Times New Roman" w:hAnsi="Times New Roman" w:cs="Times New Roman"/>
          <w:i/>
          <w:sz w:val="20"/>
          <w:szCs w:val="20"/>
        </w:rPr>
        <w:t xml:space="preserve"> Le</w:t>
      </w:r>
      <w:r w:rsidR="003D2E37" w:rsidRPr="003D2E37">
        <w:rPr>
          <w:rFonts w:ascii="Times New Roman" w:hAnsi="Times New Roman" w:cs="Times New Roman"/>
          <w:i/>
          <w:sz w:val="20"/>
          <w:szCs w:val="20"/>
        </w:rPr>
        <w:t xml:space="preserve"> rapport Lugano</w:t>
      </w:r>
      <w:r w:rsidR="003D2E37">
        <w:rPr>
          <w:rFonts w:ascii="Times New Roman" w:hAnsi="Times New Roman" w:cs="Times New Roman"/>
          <w:sz w:val="20"/>
          <w:szCs w:val="20"/>
        </w:rPr>
        <w:t xml:space="preserve">, </w:t>
      </w:r>
      <w:r w:rsidR="006B2785">
        <w:rPr>
          <w:rFonts w:ascii="Times New Roman" w:hAnsi="Times New Roman" w:cs="Times New Roman"/>
          <w:sz w:val="20"/>
          <w:szCs w:val="20"/>
        </w:rPr>
        <w:t>Éd. Fayard, juin2000</w:t>
      </w:r>
      <w:r w:rsidR="003D2E37">
        <w:rPr>
          <w:rFonts w:ascii="Times New Roman" w:hAnsi="Times New Roman" w:cs="Times New Roman"/>
          <w:sz w:val="20"/>
          <w:szCs w:val="20"/>
        </w:rPr>
        <w:t>.</w:t>
      </w:r>
    </w:p>
    <w:p w:rsidR="00913F7F" w:rsidRDefault="00913F7F" w:rsidP="00220571">
      <w:pPr>
        <w:autoSpaceDE w:val="0"/>
        <w:autoSpaceDN w:val="0"/>
        <w:adjustRightInd w:val="0"/>
        <w:spacing w:after="0" w:line="240" w:lineRule="auto"/>
        <w:jc w:val="both"/>
        <w:rPr>
          <w:rFonts w:ascii="Times New Roman" w:hAnsi="Times New Roman" w:cs="Times New Roman"/>
          <w:sz w:val="24"/>
          <w:szCs w:val="24"/>
        </w:rPr>
      </w:pPr>
      <w:r w:rsidRPr="00913F7F">
        <w:rPr>
          <w:rFonts w:ascii="Times New Roman" w:hAnsi="Times New Roman" w:cs="Times New Roman"/>
          <w:sz w:val="20"/>
          <w:szCs w:val="20"/>
          <w:vertAlign w:val="superscript"/>
        </w:rPr>
        <w:t>2</w:t>
      </w:r>
      <w:r w:rsidR="00EA044A">
        <w:rPr>
          <w:rFonts w:ascii="Times New Roman" w:hAnsi="Times New Roman" w:cs="Times New Roman"/>
          <w:sz w:val="20"/>
          <w:szCs w:val="20"/>
          <w:vertAlign w:val="superscript"/>
        </w:rPr>
        <w:t>4</w:t>
      </w:r>
      <w:r w:rsidR="00110DD0">
        <w:rPr>
          <w:rFonts w:ascii="Times New Roman" w:hAnsi="Times New Roman" w:cs="Times New Roman"/>
          <w:sz w:val="20"/>
          <w:szCs w:val="20"/>
        </w:rPr>
        <w:t xml:space="preserve"> </w:t>
      </w:r>
      <w:r w:rsidR="00110DD0" w:rsidRPr="00110DD0">
        <w:rPr>
          <w:rFonts w:ascii="Times New Roman" w:hAnsi="Times New Roman" w:cs="Times New Roman"/>
          <w:i/>
          <w:sz w:val="20"/>
          <w:szCs w:val="20"/>
        </w:rPr>
        <w:t>Le choc des civilisations,</w:t>
      </w:r>
      <w:r w:rsidR="00110DD0">
        <w:rPr>
          <w:rFonts w:ascii="Times New Roman" w:hAnsi="Times New Roman" w:cs="Times New Roman"/>
          <w:i/>
          <w:sz w:val="20"/>
          <w:szCs w:val="20"/>
        </w:rPr>
        <w:t xml:space="preserve"> </w:t>
      </w:r>
      <w:r w:rsidR="00110DD0">
        <w:rPr>
          <w:rFonts w:ascii="Times New Roman" w:hAnsi="Times New Roman" w:cs="Times New Roman"/>
          <w:sz w:val="20"/>
          <w:szCs w:val="20"/>
        </w:rPr>
        <w:t>expression tirée du titre d’un essai d’analyse politique</w:t>
      </w:r>
      <w:r w:rsidR="004D27FB">
        <w:rPr>
          <w:rFonts w:ascii="Times New Roman" w:hAnsi="Times New Roman" w:cs="Times New Roman"/>
          <w:sz w:val="20"/>
          <w:szCs w:val="20"/>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0"/>
          <w:szCs w:val="20"/>
        </w:rPr>
        <w:fldChar w:fldCharType="end"/>
      </w:r>
      <w:r w:rsidR="00110DD0">
        <w:rPr>
          <w:rFonts w:ascii="Times New Roman" w:hAnsi="Times New Roman" w:cs="Times New Roman"/>
          <w:sz w:val="20"/>
          <w:szCs w:val="20"/>
        </w:rPr>
        <w:t xml:space="preserve"> rédigé par l’américain Samue</w:t>
      </w:r>
      <w:r w:rsidR="00CC4156">
        <w:rPr>
          <w:rFonts w:ascii="Times New Roman" w:hAnsi="Times New Roman" w:cs="Times New Roman"/>
          <w:sz w:val="20"/>
          <w:szCs w:val="20"/>
        </w:rPr>
        <w:t>l Huntington qui fait allusion au c</w:t>
      </w:r>
      <w:r w:rsidR="00110DD0">
        <w:rPr>
          <w:rFonts w:ascii="Times New Roman" w:hAnsi="Times New Roman" w:cs="Times New Roman"/>
          <w:sz w:val="20"/>
          <w:szCs w:val="20"/>
        </w:rPr>
        <w:t>onflit de civilisations extraordinairement violent, qui va jusqu’à désintégrer au premier contact, une grande part d’une ou de toutes les civilisations en présence.</w:t>
      </w:r>
      <w:r w:rsidR="00110DD0">
        <w:rPr>
          <w:rFonts w:ascii="Times New Roman" w:hAnsi="Times New Roman" w:cs="Times New Roman"/>
          <w:sz w:val="24"/>
          <w:szCs w:val="24"/>
        </w:rPr>
        <w:t xml:space="preserve"> </w:t>
      </w:r>
    </w:p>
    <w:p w:rsidR="00EB2F44" w:rsidRPr="006F1DF7" w:rsidRDefault="00347C19"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On remarque</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une certaine </w:t>
      </w:r>
      <w:r w:rsidR="003A55B6" w:rsidRPr="006F1DF7">
        <w:rPr>
          <w:rFonts w:ascii="Times New Roman" w:hAnsi="Times New Roman" w:cs="Times New Roman"/>
          <w:sz w:val="24"/>
          <w:szCs w:val="24"/>
        </w:rPr>
        <w:t>normalisation</w:t>
      </w:r>
      <w:r w:rsidR="003A55B6">
        <w:rPr>
          <w:rFonts w:ascii="Times New Roman" w:hAnsi="Times New Roman" w:cs="Times New Roman"/>
          <w:sz w:val="24"/>
          <w:szCs w:val="24"/>
        </w:rPr>
        <w:t xml:space="preserve"> culturelle</w:t>
      </w:r>
      <w:r w:rsidR="004D27FB">
        <w:rPr>
          <w:rFonts w:ascii="Times New Roman" w:hAnsi="Times New Roman" w:cs="Times New Roman"/>
          <w:sz w:val="24"/>
          <w:szCs w:val="24"/>
        </w:rPr>
        <w:fldChar w:fldCharType="begin"/>
      </w:r>
      <w:r w:rsidR="00E05A27">
        <w:instrText xml:space="preserve"> XE "</w:instrText>
      </w:r>
      <w:r w:rsidR="00E05A27" w:rsidRPr="008D6620">
        <w:rPr>
          <w:rFonts w:ascii="Times New Roman" w:hAnsi="Times New Roman" w:cs="Times New Roman"/>
          <w:sz w:val="24"/>
          <w:szCs w:val="24"/>
        </w:rPr>
        <w:instrText>culturelle</w:instrText>
      </w:r>
      <w:r w:rsidR="00E05A27">
        <w:instrText xml:space="preserve">" </w:instrText>
      </w:r>
      <w:r w:rsidR="004D27FB">
        <w:rPr>
          <w:rFonts w:ascii="Times New Roman" w:hAnsi="Times New Roman" w:cs="Times New Roman"/>
          <w:sz w:val="24"/>
          <w:szCs w:val="24"/>
        </w:rPr>
        <w:fldChar w:fldCharType="end"/>
      </w:r>
      <w:r w:rsidR="003A55B6">
        <w:rPr>
          <w:rFonts w:ascii="Times New Roman" w:hAnsi="Times New Roman" w:cs="Times New Roman"/>
          <w:sz w:val="24"/>
          <w:szCs w:val="24"/>
        </w:rPr>
        <w:t xml:space="preserve"> chez les</w:t>
      </w:r>
      <w:r w:rsidR="001A1C0B" w:rsidRPr="006F1DF7">
        <w:rPr>
          <w:rFonts w:ascii="Times New Roman" w:hAnsi="Times New Roman" w:cs="Times New Roman"/>
          <w:sz w:val="24"/>
          <w:szCs w:val="24"/>
        </w:rPr>
        <w:t xml:space="preserve"> générations</w:t>
      </w:r>
      <w:r w:rsidR="003A55B6">
        <w:rPr>
          <w:rFonts w:ascii="Times New Roman" w:hAnsi="Times New Roman" w:cs="Times New Roman"/>
          <w:sz w:val="24"/>
          <w:szCs w:val="24"/>
        </w:rPr>
        <w:t xml:space="preserve"> nouvelles</w:t>
      </w:r>
      <w:r w:rsidR="001A1C0B" w:rsidRPr="006F1DF7">
        <w:rPr>
          <w:rFonts w:ascii="Times New Roman" w:hAnsi="Times New Roman" w:cs="Times New Roman"/>
          <w:sz w:val="24"/>
          <w:szCs w:val="24"/>
        </w:rPr>
        <w:t xml:space="preserve"> </w:t>
      </w:r>
      <w:r w:rsidR="003A55B6">
        <w:rPr>
          <w:rFonts w:ascii="Times New Roman" w:hAnsi="Times New Roman" w:cs="Times New Roman"/>
          <w:sz w:val="24"/>
          <w:szCs w:val="24"/>
        </w:rPr>
        <w:t xml:space="preserve">qui sont directement attirées </w:t>
      </w:r>
      <w:r w:rsidR="00395936">
        <w:rPr>
          <w:rFonts w:ascii="Times New Roman" w:hAnsi="Times New Roman" w:cs="Times New Roman"/>
          <w:sz w:val="24"/>
          <w:szCs w:val="24"/>
        </w:rPr>
        <w:t xml:space="preserve">par l’accomplissement </w:t>
      </w:r>
      <w:r w:rsidR="00EB2F44" w:rsidRPr="006F1DF7">
        <w:rPr>
          <w:rFonts w:ascii="Times New Roman" w:hAnsi="Times New Roman" w:cs="Times New Roman"/>
          <w:sz w:val="24"/>
          <w:szCs w:val="24"/>
        </w:rPr>
        <w:t>des</w:t>
      </w:r>
      <w:r w:rsidR="00923572">
        <w:rPr>
          <w:rFonts w:ascii="Times New Roman" w:hAnsi="Times New Roman" w:cs="Times New Roman"/>
          <w:sz w:val="24"/>
          <w:szCs w:val="24"/>
        </w:rPr>
        <w:t xml:space="preserve"> besoins matériels. Ce fait de société ne conduit </w:t>
      </w:r>
      <w:r w:rsidR="00EB2F44" w:rsidRPr="006F1DF7">
        <w:rPr>
          <w:rFonts w:ascii="Times New Roman" w:hAnsi="Times New Roman" w:cs="Times New Roman"/>
          <w:sz w:val="24"/>
          <w:szCs w:val="24"/>
        </w:rPr>
        <w:t xml:space="preserve"> pas</w:t>
      </w:r>
      <w:r w:rsidR="001A1C0B" w:rsidRPr="006F1DF7">
        <w:rPr>
          <w:rFonts w:ascii="Times New Roman" w:hAnsi="Times New Roman" w:cs="Times New Roman"/>
          <w:sz w:val="24"/>
          <w:szCs w:val="24"/>
        </w:rPr>
        <w:t xml:space="preserve"> </w:t>
      </w:r>
      <w:r w:rsidR="00923572" w:rsidRPr="006F1DF7">
        <w:rPr>
          <w:rFonts w:ascii="Times New Roman" w:hAnsi="Times New Roman" w:cs="Times New Roman"/>
          <w:sz w:val="24"/>
          <w:szCs w:val="24"/>
        </w:rPr>
        <w:t>mécaniquement</w:t>
      </w:r>
      <w:r w:rsidR="00923572">
        <w:rPr>
          <w:rFonts w:ascii="Times New Roman" w:hAnsi="Times New Roman" w:cs="Times New Roman"/>
          <w:sz w:val="24"/>
          <w:szCs w:val="24"/>
        </w:rPr>
        <w:t xml:space="preserve"> à </w:t>
      </w:r>
      <w:r w:rsidR="00EB2F44" w:rsidRPr="006F1DF7">
        <w:rPr>
          <w:rFonts w:ascii="Times New Roman" w:hAnsi="Times New Roman" w:cs="Times New Roman"/>
          <w:sz w:val="24"/>
          <w:szCs w:val="24"/>
        </w:rPr>
        <w:t xml:space="preserve">une nouvelle </w:t>
      </w:r>
      <w:r w:rsidR="00923572" w:rsidRPr="006F1DF7">
        <w:rPr>
          <w:rFonts w:ascii="Times New Roman" w:hAnsi="Times New Roman" w:cs="Times New Roman"/>
          <w:sz w:val="24"/>
          <w:szCs w:val="24"/>
        </w:rPr>
        <w:t>morale</w:t>
      </w:r>
      <w:r w:rsidR="00EB2F44" w:rsidRPr="006F1DF7">
        <w:rPr>
          <w:rFonts w:ascii="Times New Roman" w:hAnsi="Times New Roman" w:cs="Times New Roman"/>
          <w:sz w:val="24"/>
          <w:szCs w:val="24"/>
        </w:rPr>
        <w:t xml:space="preserve"> pl</w:t>
      </w:r>
      <w:r w:rsidR="00923572">
        <w:rPr>
          <w:rFonts w:ascii="Times New Roman" w:hAnsi="Times New Roman" w:cs="Times New Roman"/>
          <w:sz w:val="24"/>
          <w:szCs w:val="24"/>
        </w:rPr>
        <w:t>anétaire car il fait passer au second plan</w:t>
      </w:r>
      <w:r w:rsidR="00EB2F44" w:rsidRPr="006F1DF7">
        <w:rPr>
          <w:rFonts w:ascii="Times New Roman" w:hAnsi="Times New Roman" w:cs="Times New Roman"/>
          <w:sz w:val="24"/>
          <w:szCs w:val="24"/>
        </w:rPr>
        <w:t xml:space="preserve"> la</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cohésion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et les </w:t>
      </w:r>
      <w:r w:rsidR="00923572" w:rsidRPr="006F1DF7">
        <w:rPr>
          <w:rFonts w:ascii="Times New Roman" w:hAnsi="Times New Roman" w:cs="Times New Roman"/>
          <w:sz w:val="24"/>
          <w:szCs w:val="24"/>
        </w:rPr>
        <w:t>règles</w:t>
      </w:r>
      <w:r w:rsidR="00EB2F44" w:rsidRPr="006F1DF7">
        <w:rPr>
          <w:rFonts w:ascii="Times New Roman" w:hAnsi="Times New Roman" w:cs="Times New Roman"/>
          <w:sz w:val="24"/>
          <w:szCs w:val="24"/>
        </w:rPr>
        <w:t xml:space="preserve"> de consommation écologiques. Pour</w:t>
      </w:r>
      <w:r w:rsidR="00983774">
        <w:rPr>
          <w:rFonts w:ascii="Times New Roman" w:hAnsi="Times New Roman" w:cs="Times New Roman"/>
          <w:sz w:val="24"/>
          <w:szCs w:val="24"/>
        </w:rPr>
        <w:t xml:space="preserve"> l’ancien ambassadeur du Pérou auprès de </w:t>
      </w:r>
      <w:r w:rsidR="00E60CE5">
        <w:rPr>
          <w:rFonts w:ascii="Times New Roman" w:hAnsi="Times New Roman" w:cs="Times New Roman"/>
          <w:sz w:val="24"/>
          <w:szCs w:val="24"/>
        </w:rPr>
        <w:t>l’Organisation</w:t>
      </w:r>
      <w:r w:rsidR="00983774">
        <w:rPr>
          <w:rFonts w:ascii="Times New Roman" w:hAnsi="Times New Roman" w:cs="Times New Roman"/>
          <w:sz w:val="24"/>
          <w:szCs w:val="24"/>
        </w:rPr>
        <w:t xml:space="preserve"> des Nations Unis,</w:t>
      </w:r>
      <w:r w:rsidR="00EB2F44" w:rsidRPr="006F1DF7">
        <w:rPr>
          <w:rFonts w:ascii="Times New Roman" w:hAnsi="Times New Roman" w:cs="Times New Roman"/>
          <w:sz w:val="24"/>
          <w:szCs w:val="24"/>
        </w:rPr>
        <w:t xml:space="preserve"> Oswaldo De </w:t>
      </w:r>
      <w:proofErr w:type="spellStart"/>
      <w:r w:rsidR="00EB2F44" w:rsidRPr="006F1DF7">
        <w:rPr>
          <w:rFonts w:ascii="Times New Roman" w:hAnsi="Times New Roman" w:cs="Times New Roman"/>
          <w:sz w:val="24"/>
          <w:szCs w:val="24"/>
        </w:rPr>
        <w:t>Rivero</w:t>
      </w:r>
      <w:proofErr w:type="spellEnd"/>
      <w:r w:rsidR="00EB2F44" w:rsidRPr="006F1DF7">
        <w:rPr>
          <w:rFonts w:ascii="Times New Roman" w:hAnsi="Times New Roman" w:cs="Times New Roman"/>
          <w:sz w:val="24"/>
          <w:szCs w:val="24"/>
        </w:rPr>
        <w:t>,</w:t>
      </w:r>
      <w:r w:rsidR="001A1C0B" w:rsidRPr="006F1DF7">
        <w:rPr>
          <w:rFonts w:ascii="Times New Roman" w:hAnsi="Times New Roman" w:cs="Times New Roman"/>
          <w:sz w:val="24"/>
          <w:szCs w:val="24"/>
        </w:rPr>
        <w:t xml:space="preserve"> </w:t>
      </w:r>
      <w:r w:rsidR="00A87B35">
        <w:rPr>
          <w:rFonts w:ascii="Times New Roman" w:hAnsi="Times New Roman" w:cs="Times New Roman"/>
          <w:i/>
          <w:iCs/>
          <w:sz w:val="24"/>
          <w:szCs w:val="24"/>
        </w:rPr>
        <w:t>«</w:t>
      </w:r>
      <w:r w:rsidR="00EB2F44" w:rsidRPr="006F1DF7">
        <w:rPr>
          <w:rFonts w:ascii="Times New Roman" w:hAnsi="Times New Roman" w:cs="Times New Roman"/>
          <w:i/>
          <w:iCs/>
          <w:sz w:val="24"/>
          <w:szCs w:val="24"/>
        </w:rPr>
        <w:t>le confort capitaliste peut cohabiter</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i/>
          <w:iCs/>
          <w:sz w:val="24"/>
          <w:szCs w:val="24"/>
        </w:rPr>
        <w:t>aujourd’hui avec la barbari</w:t>
      </w:r>
      <w:r w:rsidR="00A87B35">
        <w:rPr>
          <w:rFonts w:ascii="Times New Roman" w:hAnsi="Times New Roman" w:cs="Times New Roman"/>
          <w:i/>
          <w:iCs/>
          <w:sz w:val="24"/>
          <w:szCs w:val="24"/>
        </w:rPr>
        <w:t>e.</w:t>
      </w:r>
      <w:r w:rsidR="00EB2F44" w:rsidRPr="006F1DF7">
        <w:rPr>
          <w:rFonts w:ascii="Times New Roman" w:hAnsi="Times New Roman" w:cs="Times New Roman"/>
          <w:i/>
          <w:iCs/>
          <w:sz w:val="24"/>
          <w:szCs w:val="24"/>
        </w:rPr>
        <w:t>»</w:t>
      </w:r>
      <w:r w:rsidR="00A87B35" w:rsidRPr="00CC4156">
        <w:rPr>
          <w:rFonts w:ascii="Times New Roman" w:hAnsi="Times New Roman" w:cs="Times New Roman"/>
          <w:iCs/>
          <w:sz w:val="20"/>
          <w:szCs w:val="20"/>
          <w:vertAlign w:val="superscript"/>
        </w:rPr>
        <w:t>25</w:t>
      </w:r>
    </w:p>
    <w:p w:rsidR="00F778C6" w:rsidRDefault="00AB4B96" w:rsidP="00AA2F09">
      <w:pPr>
        <w:autoSpaceDE w:val="0"/>
        <w:autoSpaceDN w:val="0"/>
        <w:adjustRightInd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Dans la majorité des </w:t>
      </w:r>
      <w:r w:rsidR="00F622B5">
        <w:rPr>
          <w:rFonts w:ascii="Times New Roman" w:hAnsi="Times New Roman" w:cs="Times New Roman"/>
          <w:sz w:val="24"/>
          <w:szCs w:val="24"/>
        </w:rPr>
        <w:t xml:space="preserve">pays, le </w:t>
      </w:r>
      <w:r w:rsidR="0026350C">
        <w:rPr>
          <w:rFonts w:ascii="Times New Roman" w:hAnsi="Times New Roman" w:cs="Times New Roman"/>
          <w:sz w:val="24"/>
          <w:szCs w:val="24"/>
        </w:rPr>
        <w:t>capitalisme est présenté</w:t>
      </w:r>
      <w:r w:rsidR="00EB2F44" w:rsidRPr="006F1DF7">
        <w:rPr>
          <w:rFonts w:ascii="Times New Roman" w:hAnsi="Times New Roman" w:cs="Times New Roman"/>
          <w:sz w:val="24"/>
          <w:szCs w:val="24"/>
        </w:rPr>
        <w:t xml:space="preserve"> comme l‘unique </w:t>
      </w:r>
      <w:r w:rsidR="002F26B6">
        <w:rPr>
          <w:rFonts w:ascii="Times New Roman" w:hAnsi="Times New Roman" w:cs="Times New Roman"/>
          <w:sz w:val="24"/>
          <w:szCs w:val="24"/>
        </w:rPr>
        <w:t>source</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du bonheur. Les gens </w:t>
      </w:r>
      <w:r w:rsidR="0032679B" w:rsidRPr="006F1DF7">
        <w:rPr>
          <w:rFonts w:ascii="Times New Roman" w:hAnsi="Times New Roman" w:cs="Times New Roman"/>
          <w:sz w:val="24"/>
          <w:szCs w:val="24"/>
        </w:rPr>
        <w:t>l’admettent</w:t>
      </w:r>
      <w:r w:rsidR="0032679B">
        <w:rPr>
          <w:rFonts w:ascii="Times New Roman" w:hAnsi="Times New Roman" w:cs="Times New Roman"/>
          <w:sz w:val="24"/>
          <w:szCs w:val="24"/>
        </w:rPr>
        <w:t>, l’acceptent</w:t>
      </w:r>
      <w:r w:rsidR="00EB2F44" w:rsidRPr="006F1DF7">
        <w:rPr>
          <w:rFonts w:ascii="Times New Roman" w:hAnsi="Times New Roman" w:cs="Times New Roman"/>
          <w:sz w:val="24"/>
          <w:szCs w:val="24"/>
        </w:rPr>
        <w:t xml:space="preserve"> et le désirent, malgré le r</w:t>
      </w:r>
      <w:r w:rsidR="00D74921">
        <w:rPr>
          <w:rFonts w:ascii="Times New Roman" w:hAnsi="Times New Roman" w:cs="Times New Roman"/>
          <w:sz w:val="24"/>
          <w:szCs w:val="24"/>
        </w:rPr>
        <w:t>isque d’exclusion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sidR="00D74921">
        <w:rPr>
          <w:rFonts w:ascii="Times New Roman" w:hAnsi="Times New Roman" w:cs="Times New Roman"/>
          <w:sz w:val="24"/>
          <w:szCs w:val="24"/>
        </w:rPr>
        <w:t xml:space="preserve">. Nombreux sont ceux qui </w:t>
      </w:r>
      <w:r w:rsidR="00B20520" w:rsidRPr="006F1DF7">
        <w:rPr>
          <w:rFonts w:ascii="Times New Roman" w:hAnsi="Times New Roman" w:cs="Times New Roman"/>
          <w:sz w:val="24"/>
          <w:szCs w:val="24"/>
        </w:rPr>
        <w:t xml:space="preserve"> </w:t>
      </w:r>
      <w:r w:rsidR="00D74921" w:rsidRPr="006F1DF7">
        <w:rPr>
          <w:rFonts w:ascii="Times New Roman" w:hAnsi="Times New Roman" w:cs="Times New Roman"/>
          <w:sz w:val="24"/>
          <w:szCs w:val="24"/>
        </w:rPr>
        <w:t>maintiennent</w:t>
      </w:r>
      <w:r w:rsidR="00EB2F44" w:rsidRPr="006F1DF7">
        <w:rPr>
          <w:rFonts w:ascii="Times New Roman" w:hAnsi="Times New Roman" w:cs="Times New Roman"/>
          <w:sz w:val="24"/>
          <w:szCs w:val="24"/>
        </w:rPr>
        <w:t xml:space="preserve"> l’espoir de faire partie</w:t>
      </w:r>
      <w:r w:rsidR="001B03A4">
        <w:rPr>
          <w:rFonts w:ascii="Times New Roman" w:hAnsi="Times New Roman" w:cs="Times New Roman"/>
          <w:sz w:val="24"/>
          <w:szCs w:val="24"/>
        </w:rPr>
        <w:t xml:space="preserve"> un jour de cet</w:t>
      </w:r>
      <w:r w:rsidR="00780F71">
        <w:rPr>
          <w:rFonts w:ascii="Times New Roman" w:hAnsi="Times New Roman" w:cs="Times New Roman"/>
          <w:sz w:val="24"/>
          <w:szCs w:val="24"/>
        </w:rPr>
        <w:t>te</w:t>
      </w:r>
      <w:r w:rsidR="001B03A4">
        <w:rPr>
          <w:rFonts w:ascii="Times New Roman" w:hAnsi="Times New Roman" w:cs="Times New Roman"/>
          <w:sz w:val="24"/>
          <w:szCs w:val="24"/>
        </w:rPr>
        <w:t xml:space="preserve"> élite sociale internationale </w:t>
      </w:r>
      <w:r w:rsidR="00D90461" w:rsidRPr="006F1DF7">
        <w:rPr>
          <w:rFonts w:ascii="Times New Roman" w:hAnsi="Times New Roman" w:cs="Times New Roman"/>
          <w:sz w:val="24"/>
          <w:szCs w:val="24"/>
        </w:rPr>
        <w:t xml:space="preserve"> et ce</w:t>
      </w:r>
      <w:r w:rsidR="00D212E1">
        <w:rPr>
          <w:rFonts w:ascii="Times New Roman" w:hAnsi="Times New Roman" w:cs="Times New Roman"/>
          <w:sz w:val="24"/>
          <w:szCs w:val="24"/>
        </w:rPr>
        <w:t>la</w:t>
      </w:r>
      <w:r w:rsidR="00D90461" w:rsidRPr="006F1DF7">
        <w:rPr>
          <w:rFonts w:ascii="Times New Roman" w:hAnsi="Times New Roman" w:cs="Times New Roman"/>
          <w:sz w:val="24"/>
          <w:szCs w:val="24"/>
        </w:rPr>
        <w:t>, au détriment de l’égalité et de la solidarité</w:t>
      </w:r>
      <w:r w:rsidR="00EB2F44" w:rsidRPr="006F1DF7">
        <w:rPr>
          <w:rFonts w:ascii="Times New Roman" w:hAnsi="Times New Roman" w:cs="Times New Roman"/>
          <w:sz w:val="24"/>
          <w:szCs w:val="24"/>
        </w:rPr>
        <w:t xml:space="preserve">. </w:t>
      </w:r>
      <w:r w:rsidR="00D90461" w:rsidRPr="006F1DF7">
        <w:rPr>
          <w:rFonts w:ascii="Times New Roman" w:hAnsi="Times New Roman" w:cs="Times New Roman"/>
          <w:sz w:val="24"/>
          <w:szCs w:val="24"/>
        </w:rPr>
        <w:t>Finalement,</w:t>
      </w:r>
      <w:r w:rsidR="00EB2F44" w:rsidRPr="006F1DF7">
        <w:rPr>
          <w:rFonts w:ascii="Times New Roman" w:hAnsi="Times New Roman" w:cs="Times New Roman"/>
          <w:sz w:val="24"/>
          <w:szCs w:val="24"/>
        </w:rPr>
        <w:t xml:space="preserve"> </w:t>
      </w:r>
      <w:r w:rsidR="00D90461" w:rsidRPr="006F1DF7">
        <w:rPr>
          <w:rFonts w:ascii="Times New Roman" w:hAnsi="Times New Roman" w:cs="Times New Roman"/>
          <w:sz w:val="24"/>
          <w:szCs w:val="24"/>
        </w:rPr>
        <w:t>Il s’agit de milliers de jeunes sans travail</w:t>
      </w:r>
      <w:r w:rsidR="00EB2F44" w:rsidRPr="006F1DF7">
        <w:rPr>
          <w:rFonts w:ascii="Times New Roman" w:hAnsi="Times New Roman" w:cs="Times New Roman"/>
          <w:sz w:val="24"/>
          <w:szCs w:val="24"/>
        </w:rPr>
        <w:t xml:space="preserve"> de ces pays </w:t>
      </w:r>
      <w:r w:rsidR="00D90461" w:rsidRPr="006F1DF7">
        <w:rPr>
          <w:rFonts w:ascii="Times New Roman" w:hAnsi="Times New Roman" w:cs="Times New Roman"/>
          <w:sz w:val="24"/>
          <w:szCs w:val="24"/>
        </w:rPr>
        <w:t>en voie de développement</w:t>
      </w:r>
      <w:r w:rsidR="00EB2F44" w:rsidRPr="006F1DF7">
        <w:rPr>
          <w:rFonts w:ascii="Times New Roman" w:hAnsi="Times New Roman" w:cs="Times New Roman"/>
          <w:sz w:val="24"/>
          <w:szCs w:val="24"/>
        </w:rPr>
        <w:t xml:space="preserve"> </w:t>
      </w:r>
      <w:r w:rsidR="00780F71">
        <w:rPr>
          <w:rFonts w:ascii="Times New Roman" w:hAnsi="Times New Roman" w:cs="Times New Roman"/>
          <w:sz w:val="24"/>
          <w:szCs w:val="24"/>
        </w:rPr>
        <w:t>ayant échappé</w:t>
      </w:r>
      <w:r w:rsidR="00D90461" w:rsidRPr="006F1DF7">
        <w:rPr>
          <w:rFonts w:ascii="Times New Roman" w:hAnsi="Times New Roman" w:cs="Times New Roman"/>
          <w:sz w:val="24"/>
          <w:szCs w:val="24"/>
        </w:rPr>
        <w:t xml:space="preserve"> à l’em</w:t>
      </w:r>
      <w:r w:rsidR="00780F71">
        <w:rPr>
          <w:rFonts w:ascii="Times New Roman" w:hAnsi="Times New Roman" w:cs="Times New Roman"/>
          <w:sz w:val="24"/>
          <w:szCs w:val="24"/>
        </w:rPr>
        <w:t>prise coloniale et ayant accédé</w:t>
      </w:r>
      <w:r w:rsidR="00D90461" w:rsidRPr="006F1DF7">
        <w:rPr>
          <w:rFonts w:ascii="Times New Roman" w:hAnsi="Times New Roman" w:cs="Times New Roman"/>
          <w:sz w:val="24"/>
          <w:szCs w:val="24"/>
        </w:rPr>
        <w:t xml:space="preserve"> à </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l’indépendance </w:t>
      </w:r>
      <w:r w:rsidR="00D90461" w:rsidRPr="006F1DF7">
        <w:rPr>
          <w:rFonts w:ascii="Times New Roman" w:hAnsi="Times New Roman" w:cs="Times New Roman"/>
          <w:sz w:val="24"/>
          <w:szCs w:val="24"/>
        </w:rPr>
        <w:t>dans les années 50</w:t>
      </w:r>
      <w:r w:rsidR="00EF6376">
        <w:rPr>
          <w:rFonts w:ascii="Times New Roman" w:hAnsi="Times New Roman" w:cs="Times New Roman"/>
          <w:sz w:val="24"/>
          <w:szCs w:val="24"/>
        </w:rPr>
        <w:t>,</w:t>
      </w:r>
      <w:r w:rsidR="00D90461" w:rsidRPr="006F1DF7">
        <w:rPr>
          <w:rFonts w:ascii="Times New Roman" w:hAnsi="Times New Roman" w:cs="Times New Roman"/>
          <w:sz w:val="24"/>
          <w:szCs w:val="24"/>
        </w:rPr>
        <w:t xml:space="preserve"> qui subissent</w:t>
      </w:r>
      <w:r w:rsidR="00EB2F44" w:rsidRPr="006F1DF7">
        <w:rPr>
          <w:rFonts w:ascii="Times New Roman" w:hAnsi="Times New Roman" w:cs="Times New Roman"/>
          <w:sz w:val="24"/>
          <w:szCs w:val="24"/>
        </w:rPr>
        <w:t xml:space="preserve"> cette banalisation du mode de consommatio</w:t>
      </w:r>
      <w:r w:rsidR="00D90461" w:rsidRPr="006F1DF7">
        <w:rPr>
          <w:rFonts w:ascii="Times New Roman" w:hAnsi="Times New Roman" w:cs="Times New Roman"/>
          <w:sz w:val="24"/>
          <w:szCs w:val="24"/>
        </w:rPr>
        <w:t>n occidental</w:t>
      </w:r>
      <w:r w:rsidR="002809FE">
        <w:rPr>
          <w:rFonts w:ascii="Times New Roman" w:hAnsi="Times New Roman" w:cs="Times New Roman"/>
          <w:sz w:val="24"/>
          <w:szCs w:val="24"/>
        </w:rPr>
        <w:t xml:space="preserve">. Ces </w:t>
      </w:r>
      <w:r w:rsidR="00F778C6">
        <w:rPr>
          <w:rFonts w:ascii="Times New Roman" w:hAnsi="Times New Roman" w:cs="Times New Roman"/>
          <w:sz w:val="24"/>
          <w:szCs w:val="24"/>
        </w:rPr>
        <w:t>personnes</w:t>
      </w:r>
      <w:r w:rsidR="002809FE">
        <w:rPr>
          <w:rFonts w:ascii="Times New Roman" w:hAnsi="Times New Roman" w:cs="Times New Roman"/>
          <w:sz w:val="24"/>
          <w:szCs w:val="24"/>
        </w:rPr>
        <w:t xml:space="preserve">, </w:t>
      </w:r>
      <w:r w:rsidR="00D90461" w:rsidRPr="006F1DF7">
        <w:rPr>
          <w:rFonts w:ascii="Times New Roman" w:hAnsi="Times New Roman" w:cs="Times New Roman"/>
          <w:sz w:val="24"/>
          <w:szCs w:val="24"/>
        </w:rPr>
        <w:t>ne souhaitent</w:t>
      </w:r>
      <w:r w:rsidR="002809FE">
        <w:rPr>
          <w:rFonts w:ascii="Times New Roman" w:hAnsi="Times New Roman" w:cs="Times New Roman"/>
          <w:sz w:val="24"/>
          <w:szCs w:val="24"/>
        </w:rPr>
        <w:t xml:space="preserve"> qu’émigrer en direction de</w:t>
      </w:r>
      <w:r w:rsidR="001A1C0B" w:rsidRPr="006F1DF7">
        <w:rPr>
          <w:rFonts w:ascii="Times New Roman" w:hAnsi="Times New Roman" w:cs="Times New Roman"/>
          <w:sz w:val="24"/>
          <w:szCs w:val="24"/>
        </w:rPr>
        <w:t xml:space="preserve"> </w:t>
      </w:r>
      <w:r w:rsidR="00BC23DB" w:rsidRPr="006F1DF7">
        <w:rPr>
          <w:rFonts w:ascii="Times New Roman" w:hAnsi="Times New Roman" w:cs="Times New Roman"/>
          <w:sz w:val="24"/>
          <w:szCs w:val="24"/>
        </w:rPr>
        <w:t>l’Europe</w:t>
      </w:r>
      <w:r w:rsidR="00D90461" w:rsidRPr="006F1DF7">
        <w:rPr>
          <w:rFonts w:ascii="Times New Roman" w:hAnsi="Times New Roman" w:cs="Times New Roman"/>
          <w:sz w:val="24"/>
          <w:szCs w:val="24"/>
        </w:rPr>
        <w:t>, contre laquelle paradoxalement</w:t>
      </w:r>
      <w:r w:rsidR="00EB2F44" w:rsidRPr="006F1DF7">
        <w:rPr>
          <w:rFonts w:ascii="Times New Roman" w:hAnsi="Times New Roman" w:cs="Times New Roman"/>
          <w:sz w:val="24"/>
          <w:szCs w:val="24"/>
        </w:rPr>
        <w:t xml:space="preserve"> leurs parents et grands parents</w:t>
      </w:r>
      <w:r w:rsidR="001A1C0B" w:rsidRPr="006F1DF7">
        <w:rPr>
          <w:rFonts w:ascii="Times New Roman" w:hAnsi="Times New Roman" w:cs="Times New Roman"/>
          <w:sz w:val="24"/>
          <w:szCs w:val="24"/>
        </w:rPr>
        <w:t xml:space="preserve"> </w:t>
      </w:r>
      <w:r w:rsidR="009B711F" w:rsidRPr="006F1DF7">
        <w:rPr>
          <w:rFonts w:ascii="Times New Roman" w:hAnsi="Times New Roman" w:cs="Times New Roman"/>
          <w:sz w:val="24"/>
          <w:szCs w:val="24"/>
        </w:rPr>
        <w:t>lut</w:t>
      </w:r>
      <w:r w:rsidR="00780F71">
        <w:rPr>
          <w:rFonts w:ascii="Times New Roman" w:hAnsi="Times New Roman" w:cs="Times New Roman"/>
          <w:sz w:val="24"/>
          <w:szCs w:val="24"/>
        </w:rPr>
        <w:t>tèrent corps et âme</w:t>
      </w:r>
      <w:r w:rsidR="00EB2F44" w:rsidRPr="006F1DF7">
        <w:rPr>
          <w:rFonts w:ascii="Times New Roman" w:hAnsi="Times New Roman" w:cs="Times New Roman"/>
          <w:sz w:val="24"/>
          <w:szCs w:val="24"/>
        </w:rPr>
        <w:t xml:space="preserve"> </w:t>
      </w:r>
      <w:r w:rsidR="009B711F" w:rsidRPr="006F1DF7">
        <w:rPr>
          <w:rFonts w:ascii="Times New Roman" w:hAnsi="Times New Roman" w:cs="Times New Roman"/>
          <w:sz w:val="24"/>
          <w:szCs w:val="24"/>
        </w:rPr>
        <w:t>pour leur donner un pays indépendant et souverain</w:t>
      </w:r>
      <w:r w:rsidR="0071018A">
        <w:rPr>
          <w:rFonts w:ascii="Times New Roman" w:hAnsi="Times New Roman" w:cs="Times New Roman"/>
          <w:sz w:val="24"/>
          <w:szCs w:val="24"/>
        </w:rPr>
        <w:t>.</w:t>
      </w:r>
      <w:r w:rsidR="0071018A" w:rsidRPr="0071018A">
        <w:rPr>
          <w:rFonts w:ascii="Times New Roman" w:hAnsi="Times New Roman" w:cs="Times New Roman"/>
          <w:sz w:val="24"/>
          <w:szCs w:val="24"/>
        </w:rPr>
        <w:t xml:space="preserve"> </w:t>
      </w:r>
    </w:p>
    <w:p w:rsidR="002809FE" w:rsidRDefault="0071018A" w:rsidP="00AA2F09">
      <w:pPr>
        <w:autoSpaceDE w:val="0"/>
        <w:autoSpaceDN w:val="0"/>
        <w:adjustRightInd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Le 22 Juin 2002</w:t>
      </w:r>
      <w:r w:rsidRPr="0026350C">
        <w:rPr>
          <w:rFonts w:ascii="Times New Roman" w:hAnsi="Times New Roman" w:cs="Times New Roman"/>
          <w:sz w:val="20"/>
          <w:szCs w:val="20"/>
          <w:vertAlign w:val="superscript"/>
        </w:rPr>
        <w:t>2</w:t>
      </w:r>
      <w:r w:rsidR="000C11CD">
        <w:rPr>
          <w:rFonts w:ascii="Times New Roman" w:hAnsi="Times New Roman" w:cs="Times New Roman"/>
          <w:sz w:val="20"/>
          <w:szCs w:val="20"/>
          <w:vertAlign w:val="superscript"/>
        </w:rPr>
        <w:t>6</w:t>
      </w:r>
      <w:r>
        <w:rPr>
          <w:rFonts w:ascii="Times New Roman" w:hAnsi="Times New Roman" w:cs="Times New Roman"/>
          <w:sz w:val="24"/>
          <w:szCs w:val="24"/>
        </w:rPr>
        <w:t xml:space="preserve">, </w:t>
      </w:r>
      <w:r w:rsidR="003D514F">
        <w:rPr>
          <w:rFonts w:ascii="Times New Roman" w:hAnsi="Times New Roman" w:cs="Times New Roman"/>
          <w:sz w:val="24"/>
          <w:szCs w:val="24"/>
        </w:rPr>
        <w:t xml:space="preserve"> les chefs d’Etat </w:t>
      </w:r>
      <w:r w:rsidRPr="006F1DF7">
        <w:rPr>
          <w:rFonts w:ascii="Times New Roman" w:hAnsi="Times New Roman" w:cs="Times New Roman"/>
          <w:sz w:val="24"/>
          <w:szCs w:val="24"/>
        </w:rPr>
        <w:t>de l’Union europ</w:t>
      </w:r>
      <w:r>
        <w:rPr>
          <w:rFonts w:ascii="Times New Roman" w:hAnsi="Times New Roman" w:cs="Times New Roman"/>
          <w:sz w:val="24"/>
          <w:szCs w:val="24"/>
        </w:rPr>
        <w:t>éenne ont adopté</w:t>
      </w:r>
      <w:r w:rsidRPr="006F1DF7">
        <w:rPr>
          <w:rFonts w:ascii="Times New Roman" w:hAnsi="Times New Roman" w:cs="Times New Roman"/>
          <w:sz w:val="24"/>
          <w:szCs w:val="24"/>
        </w:rPr>
        <w:t xml:space="preserve"> à Séville un plan d’action </w:t>
      </w:r>
      <w:r>
        <w:rPr>
          <w:rFonts w:ascii="Times New Roman" w:hAnsi="Times New Roman" w:cs="Times New Roman"/>
          <w:sz w:val="24"/>
          <w:szCs w:val="24"/>
        </w:rPr>
        <w:t>dans le but</w:t>
      </w:r>
      <w:r w:rsidR="00780F71">
        <w:rPr>
          <w:rFonts w:ascii="Times New Roman" w:hAnsi="Times New Roman" w:cs="Times New Roman"/>
          <w:sz w:val="24"/>
          <w:szCs w:val="24"/>
        </w:rPr>
        <w:t xml:space="preserve"> de</w:t>
      </w:r>
      <w:r w:rsidRPr="006F1DF7">
        <w:rPr>
          <w:rFonts w:ascii="Times New Roman" w:hAnsi="Times New Roman" w:cs="Times New Roman"/>
          <w:sz w:val="24"/>
          <w:szCs w:val="24"/>
        </w:rPr>
        <w:t xml:space="preserve"> lutte</w:t>
      </w:r>
      <w:r w:rsidR="00780F71">
        <w:rPr>
          <w:rFonts w:ascii="Times New Roman" w:hAnsi="Times New Roman" w:cs="Times New Roman"/>
          <w:sz w:val="24"/>
          <w:szCs w:val="24"/>
        </w:rPr>
        <w:t>r</w:t>
      </w:r>
      <w:r w:rsidRPr="006F1DF7">
        <w:rPr>
          <w:rFonts w:ascii="Times New Roman" w:hAnsi="Times New Roman" w:cs="Times New Roman"/>
          <w:sz w:val="24"/>
          <w:szCs w:val="24"/>
        </w:rPr>
        <w:t xml:space="preserve"> contre l’immig</w:t>
      </w:r>
      <w:r>
        <w:rPr>
          <w:rFonts w:ascii="Times New Roman" w:hAnsi="Times New Roman" w:cs="Times New Roman"/>
          <w:sz w:val="24"/>
          <w:szCs w:val="24"/>
        </w:rPr>
        <w:t>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illégale. Il a été </w:t>
      </w:r>
      <w:r w:rsidRPr="006F1DF7">
        <w:rPr>
          <w:rFonts w:ascii="Times New Roman" w:hAnsi="Times New Roman" w:cs="Times New Roman"/>
          <w:sz w:val="24"/>
          <w:szCs w:val="24"/>
        </w:rPr>
        <w:t>décidé de mettre en place une ge</w:t>
      </w:r>
      <w:r>
        <w:rPr>
          <w:rFonts w:ascii="Times New Roman" w:hAnsi="Times New Roman" w:cs="Times New Roman"/>
          <w:sz w:val="24"/>
          <w:szCs w:val="24"/>
        </w:rPr>
        <w:t>stion coordonnée et intégrée de toutes les</w:t>
      </w:r>
      <w:r w:rsidRPr="006F1DF7">
        <w:rPr>
          <w:rFonts w:ascii="Times New Roman" w:hAnsi="Times New Roman" w:cs="Times New Roman"/>
          <w:sz w:val="24"/>
          <w:szCs w:val="24"/>
        </w:rPr>
        <w:t xml:space="preserve"> frontières externes.</w:t>
      </w:r>
    </w:p>
    <w:p w:rsidR="003A0858" w:rsidRDefault="003A0858" w:rsidP="00797339">
      <w:pPr>
        <w:autoSpaceDE w:val="0"/>
        <w:autoSpaceDN w:val="0"/>
        <w:adjustRightInd w:val="0"/>
        <w:spacing w:after="100" w:line="240" w:lineRule="auto"/>
        <w:rPr>
          <w:rFonts w:ascii="Arial" w:hAnsi="Arial" w:cs="Arial"/>
          <w:sz w:val="24"/>
          <w:szCs w:val="24"/>
          <w:u w:val="single"/>
        </w:rPr>
      </w:pPr>
    </w:p>
    <w:p w:rsidR="00AA2F09" w:rsidRPr="0071018A" w:rsidRDefault="00AA2F09" w:rsidP="00797339">
      <w:pPr>
        <w:autoSpaceDE w:val="0"/>
        <w:autoSpaceDN w:val="0"/>
        <w:adjustRightInd w:val="0"/>
        <w:spacing w:after="100" w:line="240" w:lineRule="auto"/>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394987" w:rsidRDefault="00394987" w:rsidP="00797339">
      <w:pPr>
        <w:pStyle w:val="Titre1"/>
        <w:shd w:val="clear" w:color="auto" w:fill="FFFFFF"/>
        <w:spacing w:before="0" w:after="100" w:line="240" w:lineRule="auto"/>
        <w:rPr>
          <w:rFonts w:ascii="Times New Roman" w:hAnsi="Times New Roman" w:cs="Times New Roman"/>
          <w:b w:val="0"/>
          <w:color w:val="auto"/>
          <w:sz w:val="20"/>
          <w:szCs w:val="20"/>
          <w:vertAlign w:val="superscript"/>
        </w:rPr>
      </w:pPr>
      <w:bookmarkStart w:id="20" w:name="_Toc333912358"/>
    </w:p>
    <w:bookmarkEnd w:id="20"/>
    <w:p w:rsidR="00AA2F09" w:rsidRPr="00394987" w:rsidRDefault="00AA2F09" w:rsidP="00797339">
      <w:pPr>
        <w:tabs>
          <w:tab w:val="left" w:pos="6930"/>
        </w:tabs>
        <w:autoSpaceDE w:val="0"/>
        <w:autoSpaceDN w:val="0"/>
        <w:adjustRightInd w:val="0"/>
        <w:spacing w:after="100" w:line="240" w:lineRule="auto"/>
        <w:rPr>
          <w:rFonts w:ascii="Times New Roman" w:hAnsi="Times New Roman" w:cs="Times New Roman"/>
          <w:sz w:val="20"/>
          <w:szCs w:val="20"/>
          <w:vertAlign w:val="superscript"/>
        </w:rPr>
      </w:pPr>
      <w:r w:rsidRPr="00220571">
        <w:rPr>
          <w:rFonts w:ascii="Times New Roman" w:hAnsi="Times New Roman" w:cs="Times New Roman"/>
          <w:sz w:val="20"/>
          <w:szCs w:val="20"/>
          <w:vertAlign w:val="superscript"/>
        </w:rPr>
        <w:t xml:space="preserve">26 </w:t>
      </w:r>
      <w:r w:rsidRPr="00220571">
        <w:rPr>
          <w:rFonts w:ascii="Times New Roman" w:hAnsi="Times New Roman" w:cs="Times New Roman"/>
          <w:sz w:val="20"/>
          <w:szCs w:val="20"/>
        </w:rPr>
        <w:t xml:space="preserve">D’après la note de synthèse du Sommet de Séville, juin 2002, </w:t>
      </w:r>
      <w:hyperlink r:id="rId12" w:history="1">
        <w:r w:rsidRPr="00220571">
          <w:rPr>
            <w:rStyle w:val="Lienhypertexte"/>
            <w:rFonts w:ascii="Times New Roman" w:hAnsi="Times New Roman" w:cs="Times New Roman"/>
            <w:sz w:val="20"/>
            <w:szCs w:val="20"/>
          </w:rPr>
          <w:t>http://ec.europa.eu/public_opinion/notes/seville_fr.pdf</w:t>
        </w:r>
      </w:hyperlink>
    </w:p>
    <w:p w:rsidR="00E841F6" w:rsidRDefault="00E841F6" w:rsidP="00C373FD">
      <w:pPr>
        <w:autoSpaceDE w:val="0"/>
        <w:autoSpaceDN w:val="0"/>
        <w:adjustRightInd w:val="0"/>
        <w:spacing w:after="0" w:line="480" w:lineRule="auto"/>
        <w:jc w:val="both"/>
        <w:rPr>
          <w:rFonts w:ascii="Times New Roman" w:hAnsi="Times New Roman" w:cs="Times New Roman"/>
          <w:sz w:val="24"/>
          <w:szCs w:val="24"/>
        </w:rPr>
        <w:sectPr w:rsidR="00E841F6" w:rsidSect="0072285B">
          <w:pgSz w:w="11906" w:h="16838"/>
          <w:pgMar w:top="1134" w:right="1134" w:bottom="1701" w:left="2835" w:header="709" w:footer="709" w:gutter="0"/>
          <w:cols w:space="708"/>
          <w:docGrid w:linePitch="360"/>
        </w:sectPr>
      </w:pPr>
    </w:p>
    <w:p w:rsidR="00595B6B" w:rsidRDefault="00EB2F44" w:rsidP="00C373FD">
      <w:pPr>
        <w:autoSpaceDE w:val="0"/>
        <w:autoSpaceDN w:val="0"/>
        <w:adjustRightInd w:val="0"/>
        <w:spacing w:after="0" w:line="480" w:lineRule="auto"/>
        <w:jc w:val="both"/>
        <w:rPr>
          <w:rFonts w:ascii="Times New Roman" w:hAnsi="Times New Roman" w:cs="Times New Roman"/>
          <w:sz w:val="24"/>
          <w:szCs w:val="24"/>
        </w:rPr>
      </w:pPr>
      <w:r w:rsidRPr="006F1DF7">
        <w:rPr>
          <w:rFonts w:ascii="Times New Roman" w:hAnsi="Times New Roman" w:cs="Times New Roman"/>
          <w:sz w:val="24"/>
          <w:szCs w:val="24"/>
        </w:rPr>
        <w:lastRenderedPageBreak/>
        <w:t>Il a</w:t>
      </w:r>
      <w:r w:rsidR="00165623">
        <w:rPr>
          <w:rFonts w:ascii="Times New Roman" w:hAnsi="Times New Roman" w:cs="Times New Roman"/>
          <w:sz w:val="24"/>
          <w:szCs w:val="24"/>
        </w:rPr>
        <w:t xml:space="preserve"> été</w:t>
      </w:r>
      <w:r w:rsidRPr="006F1DF7">
        <w:rPr>
          <w:rFonts w:ascii="Times New Roman" w:hAnsi="Times New Roman" w:cs="Times New Roman"/>
          <w:sz w:val="24"/>
          <w:szCs w:val="24"/>
        </w:rPr>
        <w:t xml:space="preserve"> </w:t>
      </w:r>
      <w:proofErr w:type="gramStart"/>
      <w:r w:rsidR="00780F71">
        <w:rPr>
          <w:rFonts w:ascii="Times New Roman" w:hAnsi="Times New Roman" w:cs="Times New Roman"/>
          <w:sz w:val="24"/>
          <w:szCs w:val="24"/>
        </w:rPr>
        <w:t>exigé</w:t>
      </w:r>
      <w:proofErr w:type="gramEnd"/>
      <w:r w:rsidRPr="006F1DF7">
        <w:rPr>
          <w:rFonts w:ascii="Times New Roman" w:hAnsi="Times New Roman" w:cs="Times New Roman"/>
          <w:sz w:val="24"/>
          <w:szCs w:val="24"/>
        </w:rPr>
        <w:t xml:space="preserve"> aux Etats membres de</w:t>
      </w:r>
      <w:r w:rsidR="001A1C0B" w:rsidRPr="006F1DF7">
        <w:rPr>
          <w:rFonts w:ascii="Times New Roman" w:hAnsi="Times New Roman" w:cs="Times New Roman"/>
          <w:sz w:val="24"/>
          <w:szCs w:val="24"/>
        </w:rPr>
        <w:t xml:space="preserve"> </w:t>
      </w:r>
      <w:r w:rsidRPr="006F1DF7">
        <w:rPr>
          <w:rFonts w:ascii="Times New Roman" w:hAnsi="Times New Roman" w:cs="Times New Roman"/>
          <w:sz w:val="24"/>
          <w:szCs w:val="24"/>
        </w:rPr>
        <w:t xml:space="preserve">mettre en </w:t>
      </w:r>
      <w:r w:rsidR="002D0D2F" w:rsidRPr="006F1DF7">
        <w:rPr>
          <w:rFonts w:ascii="Times New Roman" w:hAnsi="Times New Roman" w:cs="Times New Roman"/>
          <w:sz w:val="24"/>
          <w:szCs w:val="24"/>
        </w:rPr>
        <w:t>œuvre</w:t>
      </w:r>
      <w:r w:rsidRPr="006F1DF7">
        <w:rPr>
          <w:rFonts w:ascii="Times New Roman" w:hAnsi="Times New Roman" w:cs="Times New Roman"/>
          <w:sz w:val="24"/>
          <w:szCs w:val="24"/>
        </w:rPr>
        <w:t xml:space="preserve"> des opérations </w:t>
      </w:r>
      <w:r w:rsidR="00165623">
        <w:rPr>
          <w:rFonts w:ascii="Times New Roman" w:hAnsi="Times New Roman" w:cs="Times New Roman"/>
          <w:sz w:val="24"/>
          <w:szCs w:val="24"/>
        </w:rPr>
        <w:t>mutuelles</w:t>
      </w:r>
      <w:r w:rsidRPr="006F1DF7">
        <w:rPr>
          <w:rFonts w:ascii="Times New Roman" w:hAnsi="Times New Roman" w:cs="Times New Roman"/>
          <w:sz w:val="24"/>
          <w:szCs w:val="24"/>
        </w:rPr>
        <w:t xml:space="preserve"> aux fron</w:t>
      </w:r>
      <w:r w:rsidR="0077009A">
        <w:rPr>
          <w:rFonts w:ascii="Times New Roman" w:hAnsi="Times New Roman" w:cs="Times New Roman"/>
          <w:sz w:val="24"/>
          <w:szCs w:val="24"/>
        </w:rPr>
        <w:t>tières extérieures, l’annonce</w:t>
      </w:r>
      <w:r w:rsidRPr="006F1DF7">
        <w:rPr>
          <w:rFonts w:ascii="Times New Roman" w:hAnsi="Times New Roman" w:cs="Times New Roman"/>
          <w:sz w:val="24"/>
          <w:szCs w:val="24"/>
        </w:rPr>
        <w:t xml:space="preserve"> immédiat</w:t>
      </w:r>
      <w:r w:rsidR="0077009A">
        <w:rPr>
          <w:rFonts w:ascii="Times New Roman" w:hAnsi="Times New Roman" w:cs="Times New Roman"/>
          <w:sz w:val="24"/>
          <w:szCs w:val="24"/>
        </w:rPr>
        <w:t>e</w:t>
      </w:r>
      <w:r w:rsidR="001A1C0B" w:rsidRPr="006F1DF7">
        <w:rPr>
          <w:rFonts w:ascii="Times New Roman" w:hAnsi="Times New Roman" w:cs="Times New Roman"/>
          <w:sz w:val="24"/>
          <w:szCs w:val="24"/>
        </w:rPr>
        <w:t xml:space="preserve"> </w:t>
      </w:r>
      <w:r w:rsidRPr="006F1DF7">
        <w:rPr>
          <w:rFonts w:ascii="Times New Roman" w:hAnsi="Times New Roman" w:cs="Times New Roman"/>
          <w:sz w:val="24"/>
          <w:szCs w:val="24"/>
        </w:rPr>
        <w:t>de projets pilotes ouverts à tout les</w:t>
      </w:r>
      <w:r w:rsidR="00F6409E">
        <w:rPr>
          <w:rFonts w:ascii="Times New Roman" w:hAnsi="Times New Roman" w:cs="Times New Roman"/>
          <w:sz w:val="24"/>
          <w:szCs w:val="24"/>
        </w:rPr>
        <w:t xml:space="preserve"> Etats membres intéressés et </w:t>
      </w:r>
      <w:r w:rsidR="00780F71">
        <w:rPr>
          <w:rFonts w:ascii="Times New Roman" w:hAnsi="Times New Roman" w:cs="Times New Roman"/>
          <w:sz w:val="24"/>
          <w:szCs w:val="24"/>
        </w:rPr>
        <w:t xml:space="preserve">la mise en </w:t>
      </w:r>
      <w:proofErr w:type="spellStart"/>
      <w:r w:rsidR="00780F71">
        <w:rPr>
          <w:rFonts w:ascii="Times New Roman" w:hAnsi="Times New Roman" w:cs="Times New Roman"/>
          <w:sz w:val="24"/>
          <w:szCs w:val="24"/>
        </w:rPr>
        <w:t>eouvre</w:t>
      </w:r>
      <w:proofErr w:type="spellEnd"/>
      <w:r w:rsidRPr="006F1DF7">
        <w:rPr>
          <w:rFonts w:ascii="Times New Roman" w:hAnsi="Times New Roman" w:cs="Times New Roman"/>
          <w:sz w:val="24"/>
          <w:szCs w:val="24"/>
        </w:rPr>
        <w:t xml:space="preserve"> d’un réseau</w:t>
      </w:r>
      <w:r w:rsidR="002D0D2F" w:rsidRPr="006F1DF7">
        <w:rPr>
          <w:rFonts w:ascii="Times New Roman" w:hAnsi="Times New Roman" w:cs="Times New Roman"/>
          <w:sz w:val="24"/>
          <w:szCs w:val="24"/>
        </w:rPr>
        <w:t xml:space="preserve"> </w:t>
      </w:r>
      <w:r w:rsidRPr="006F1DF7">
        <w:rPr>
          <w:rFonts w:ascii="Times New Roman" w:hAnsi="Times New Roman" w:cs="Times New Roman"/>
          <w:sz w:val="24"/>
          <w:szCs w:val="24"/>
        </w:rPr>
        <w:t>d’officiers de liaison d’immigration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Pr="006F1DF7">
        <w:rPr>
          <w:rFonts w:ascii="Times New Roman" w:hAnsi="Times New Roman" w:cs="Times New Roman"/>
          <w:sz w:val="24"/>
          <w:szCs w:val="24"/>
        </w:rPr>
        <w:t xml:space="preserve"> des Etats membres en juin 2003.</w:t>
      </w:r>
      <w:r w:rsidR="002D0D2F" w:rsidRPr="006F1DF7">
        <w:rPr>
          <w:rFonts w:ascii="Times New Roman" w:hAnsi="Times New Roman" w:cs="Times New Roman"/>
          <w:sz w:val="24"/>
          <w:szCs w:val="24"/>
        </w:rPr>
        <w:t xml:space="preserve"> </w:t>
      </w:r>
    </w:p>
    <w:p w:rsidR="00595B6B" w:rsidRDefault="00595B6B"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6409E">
        <w:rPr>
          <w:rFonts w:ascii="Times New Roman" w:hAnsi="Times New Roman" w:cs="Times New Roman"/>
          <w:sz w:val="24"/>
          <w:szCs w:val="24"/>
        </w:rPr>
        <w:t>Les chefs d’Etat</w:t>
      </w:r>
      <w:r w:rsidR="00EB2F44" w:rsidRPr="006F1DF7">
        <w:rPr>
          <w:rFonts w:ascii="Times New Roman" w:hAnsi="Times New Roman" w:cs="Times New Roman"/>
          <w:sz w:val="24"/>
          <w:szCs w:val="24"/>
        </w:rPr>
        <w:t xml:space="preserve"> européens</w:t>
      </w:r>
      <w:r w:rsidR="00F6409E">
        <w:rPr>
          <w:rFonts w:ascii="Times New Roman" w:hAnsi="Times New Roman" w:cs="Times New Roman"/>
          <w:sz w:val="24"/>
          <w:szCs w:val="24"/>
        </w:rPr>
        <w:t xml:space="preserve"> ain</w:t>
      </w:r>
      <w:r w:rsidR="00CE0319">
        <w:rPr>
          <w:rFonts w:ascii="Times New Roman" w:hAnsi="Times New Roman" w:cs="Times New Roman"/>
          <w:sz w:val="24"/>
          <w:szCs w:val="24"/>
        </w:rPr>
        <w:t>si que des officiels européens</w:t>
      </w:r>
      <w:r w:rsidR="00EB2F44" w:rsidRPr="006F1DF7">
        <w:rPr>
          <w:rFonts w:ascii="Times New Roman" w:hAnsi="Times New Roman" w:cs="Times New Roman"/>
          <w:sz w:val="24"/>
          <w:szCs w:val="24"/>
        </w:rPr>
        <w:t xml:space="preserve"> ont </w:t>
      </w:r>
      <w:r w:rsidR="00F6409E" w:rsidRPr="006F1DF7">
        <w:rPr>
          <w:rFonts w:ascii="Times New Roman" w:hAnsi="Times New Roman" w:cs="Times New Roman"/>
          <w:sz w:val="24"/>
          <w:szCs w:val="24"/>
        </w:rPr>
        <w:t>observé</w:t>
      </w:r>
      <w:r w:rsidR="00EB2F44" w:rsidRPr="006F1DF7">
        <w:rPr>
          <w:rFonts w:ascii="Times New Roman" w:hAnsi="Times New Roman" w:cs="Times New Roman"/>
          <w:sz w:val="24"/>
          <w:szCs w:val="24"/>
        </w:rPr>
        <w:t xml:space="preserve"> que la lutte contre l’i</w:t>
      </w:r>
      <w:r w:rsidR="00F6409E">
        <w:rPr>
          <w:rFonts w:ascii="Times New Roman" w:hAnsi="Times New Roman" w:cs="Times New Roman"/>
          <w:sz w:val="24"/>
          <w:szCs w:val="24"/>
        </w:rPr>
        <w:t>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F6409E">
        <w:rPr>
          <w:rFonts w:ascii="Times New Roman" w:hAnsi="Times New Roman" w:cs="Times New Roman"/>
          <w:sz w:val="24"/>
          <w:szCs w:val="24"/>
        </w:rPr>
        <w:t xml:space="preserve"> clandestine demandait</w:t>
      </w:r>
      <w:r w:rsidR="001A1C0B" w:rsidRPr="006F1DF7">
        <w:rPr>
          <w:rFonts w:ascii="Times New Roman" w:hAnsi="Times New Roman" w:cs="Times New Roman"/>
          <w:sz w:val="24"/>
          <w:szCs w:val="24"/>
        </w:rPr>
        <w:t xml:space="preserve"> </w:t>
      </w:r>
      <w:r w:rsidR="00F6409E">
        <w:rPr>
          <w:rFonts w:ascii="Times New Roman" w:hAnsi="Times New Roman" w:cs="Times New Roman"/>
          <w:sz w:val="24"/>
          <w:szCs w:val="24"/>
        </w:rPr>
        <w:t>un important effort</w:t>
      </w:r>
      <w:r w:rsidR="00EB2F44" w:rsidRPr="006F1DF7">
        <w:rPr>
          <w:rFonts w:ascii="Times New Roman" w:hAnsi="Times New Roman" w:cs="Times New Roman"/>
          <w:sz w:val="24"/>
          <w:szCs w:val="24"/>
        </w:rPr>
        <w:t xml:space="preserve"> de la part de l’</w:t>
      </w:r>
      <w:r w:rsidR="00F6409E">
        <w:rPr>
          <w:rFonts w:ascii="Times New Roman" w:hAnsi="Times New Roman" w:cs="Times New Roman"/>
          <w:sz w:val="24"/>
          <w:szCs w:val="24"/>
        </w:rPr>
        <w:t>Union européenne et une démarche</w:t>
      </w:r>
      <w:r w:rsidR="00EB2F44" w:rsidRPr="006F1DF7">
        <w:rPr>
          <w:rFonts w:ascii="Times New Roman" w:hAnsi="Times New Roman" w:cs="Times New Roman"/>
          <w:sz w:val="24"/>
          <w:szCs w:val="24"/>
        </w:rPr>
        <w:t xml:space="preserve"> </w:t>
      </w:r>
      <w:r w:rsidR="00F6409E" w:rsidRPr="006F1DF7">
        <w:rPr>
          <w:rFonts w:ascii="Times New Roman" w:hAnsi="Times New Roman" w:cs="Times New Roman"/>
          <w:sz w:val="24"/>
          <w:szCs w:val="24"/>
        </w:rPr>
        <w:t>ajustée</w:t>
      </w:r>
      <w:r w:rsidR="00F6409E">
        <w:rPr>
          <w:rFonts w:ascii="Times New Roman" w:hAnsi="Times New Roman" w:cs="Times New Roman"/>
          <w:sz w:val="24"/>
          <w:szCs w:val="24"/>
        </w:rPr>
        <w:t xml:space="preserve"> de ce fait en expansion. Ces derniers</w:t>
      </w:r>
      <w:r w:rsidR="00EB2F44" w:rsidRPr="006F1DF7">
        <w:rPr>
          <w:rFonts w:ascii="Times New Roman" w:hAnsi="Times New Roman" w:cs="Times New Roman"/>
          <w:sz w:val="24"/>
          <w:szCs w:val="24"/>
        </w:rPr>
        <w:t xml:space="preserve"> ont</w:t>
      </w:r>
      <w:r w:rsidR="00F6409E">
        <w:rPr>
          <w:rFonts w:ascii="Times New Roman" w:hAnsi="Times New Roman" w:cs="Times New Roman"/>
          <w:sz w:val="24"/>
          <w:szCs w:val="24"/>
        </w:rPr>
        <w:t xml:space="preserve"> mis en évidence qu’il était nécessaire</w:t>
      </w:r>
      <w:r w:rsidR="00EB2F44" w:rsidRPr="006F1DF7">
        <w:rPr>
          <w:rFonts w:ascii="Times New Roman" w:hAnsi="Times New Roman" w:cs="Times New Roman"/>
          <w:sz w:val="24"/>
          <w:szCs w:val="24"/>
        </w:rPr>
        <w:t xml:space="preserve"> </w:t>
      </w:r>
      <w:r w:rsidR="00F6409E" w:rsidRPr="006F1DF7">
        <w:rPr>
          <w:rFonts w:ascii="Times New Roman" w:hAnsi="Times New Roman" w:cs="Times New Roman"/>
          <w:sz w:val="24"/>
          <w:szCs w:val="24"/>
        </w:rPr>
        <w:t>de garantir</w:t>
      </w:r>
      <w:r w:rsidR="00EB2F44" w:rsidRPr="006F1DF7">
        <w:rPr>
          <w:rFonts w:ascii="Times New Roman" w:hAnsi="Times New Roman" w:cs="Times New Roman"/>
          <w:sz w:val="24"/>
          <w:szCs w:val="24"/>
        </w:rPr>
        <w:t xml:space="preserve"> la </w:t>
      </w:r>
      <w:r w:rsidR="00F6409E" w:rsidRPr="006F1DF7">
        <w:rPr>
          <w:rFonts w:ascii="Times New Roman" w:hAnsi="Times New Roman" w:cs="Times New Roman"/>
          <w:sz w:val="24"/>
          <w:szCs w:val="24"/>
        </w:rPr>
        <w:t>collaboration</w:t>
      </w:r>
      <w:r w:rsidR="00EB2F44" w:rsidRPr="006F1DF7">
        <w:rPr>
          <w:rFonts w:ascii="Times New Roman" w:hAnsi="Times New Roman" w:cs="Times New Roman"/>
          <w:sz w:val="24"/>
          <w:szCs w:val="24"/>
        </w:rPr>
        <w:t xml:space="preserve"> des pays d’origine et de</w:t>
      </w:r>
      <w:r w:rsidR="00F6409E">
        <w:rPr>
          <w:rFonts w:ascii="Times New Roman" w:hAnsi="Times New Roman" w:cs="Times New Roman"/>
          <w:sz w:val="24"/>
          <w:szCs w:val="24"/>
        </w:rPr>
        <w:t>s pays de</w:t>
      </w:r>
      <w:r w:rsidR="00EB2F44" w:rsidRPr="006F1DF7">
        <w:rPr>
          <w:rFonts w:ascii="Times New Roman" w:hAnsi="Times New Roman" w:cs="Times New Roman"/>
          <w:sz w:val="24"/>
          <w:szCs w:val="24"/>
        </w:rPr>
        <w:t xml:space="preserve"> transit, notamment le</w:t>
      </w:r>
      <w:r w:rsidR="001A1C0B" w:rsidRPr="006F1DF7">
        <w:rPr>
          <w:rFonts w:ascii="Times New Roman" w:hAnsi="Times New Roman" w:cs="Times New Roman"/>
          <w:sz w:val="24"/>
          <w:szCs w:val="24"/>
        </w:rPr>
        <w:t xml:space="preserve"> </w:t>
      </w:r>
      <w:r w:rsidR="00581B51">
        <w:rPr>
          <w:rFonts w:ascii="Times New Roman" w:hAnsi="Times New Roman" w:cs="Times New Roman"/>
          <w:sz w:val="24"/>
          <w:szCs w:val="24"/>
        </w:rPr>
        <w:t>Maroc, concernant la  gestion associée et de contrôle des frontières. En plus de cette démarche, il a été décidé d</w:t>
      </w:r>
      <w:r w:rsidR="00EB2F44" w:rsidRPr="006F1DF7">
        <w:rPr>
          <w:rFonts w:ascii="Times New Roman" w:hAnsi="Times New Roman" w:cs="Times New Roman"/>
          <w:sz w:val="24"/>
          <w:szCs w:val="24"/>
        </w:rPr>
        <w:t xml:space="preserve">es actions de certains gouvernements européens. </w:t>
      </w:r>
    </w:p>
    <w:p w:rsidR="001A4AD3" w:rsidRDefault="00595B6B"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81B51">
        <w:rPr>
          <w:rFonts w:ascii="Times New Roman" w:hAnsi="Times New Roman" w:cs="Times New Roman"/>
          <w:sz w:val="24"/>
          <w:szCs w:val="24"/>
        </w:rPr>
        <w:t xml:space="preserve">En effet, </w:t>
      </w:r>
      <w:r w:rsidR="00C96E9B" w:rsidRPr="006F1DF7">
        <w:rPr>
          <w:rFonts w:ascii="Times New Roman" w:hAnsi="Times New Roman" w:cs="Times New Roman"/>
          <w:sz w:val="24"/>
          <w:szCs w:val="24"/>
        </w:rPr>
        <w:t>dès 2002, on a vu se créer en Europe des ministères d’immigration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C96E9B" w:rsidRPr="006F1DF7">
        <w:rPr>
          <w:rFonts w:ascii="Times New Roman" w:hAnsi="Times New Roman" w:cs="Times New Roman"/>
          <w:sz w:val="24"/>
          <w:szCs w:val="24"/>
        </w:rPr>
        <w:t xml:space="preserve"> et d’intégration</w:t>
      </w:r>
      <w:r w:rsidR="00780F71">
        <w:rPr>
          <w:rFonts w:ascii="Times New Roman" w:hAnsi="Times New Roman" w:cs="Times New Roman"/>
          <w:sz w:val="24"/>
          <w:szCs w:val="24"/>
        </w:rPr>
        <w:t xml:space="preserve"> : il a été créé</w:t>
      </w:r>
      <w:r w:rsidR="00457D86" w:rsidRPr="006F1DF7">
        <w:rPr>
          <w:rFonts w:ascii="Times New Roman" w:hAnsi="Times New Roman" w:cs="Times New Roman"/>
          <w:sz w:val="24"/>
          <w:szCs w:val="24"/>
        </w:rPr>
        <w:t xml:space="preserve"> ce</w:t>
      </w:r>
      <w:r w:rsidR="00A60626">
        <w:rPr>
          <w:rFonts w:ascii="Times New Roman" w:hAnsi="Times New Roman" w:cs="Times New Roman"/>
          <w:sz w:val="24"/>
          <w:szCs w:val="24"/>
        </w:rPr>
        <w:t>s</w:t>
      </w:r>
      <w:r w:rsidR="00457D86" w:rsidRPr="006F1DF7">
        <w:rPr>
          <w:rFonts w:ascii="Times New Roman" w:hAnsi="Times New Roman" w:cs="Times New Roman"/>
          <w:sz w:val="24"/>
          <w:szCs w:val="24"/>
        </w:rPr>
        <w:t xml:space="preserve"> ministère</w:t>
      </w:r>
      <w:r w:rsidR="00A60626">
        <w:rPr>
          <w:rFonts w:ascii="Times New Roman" w:hAnsi="Times New Roman" w:cs="Times New Roman"/>
          <w:sz w:val="24"/>
          <w:szCs w:val="24"/>
        </w:rPr>
        <w:t>s</w:t>
      </w:r>
      <w:r w:rsidR="00457D86" w:rsidRPr="006F1DF7">
        <w:rPr>
          <w:rFonts w:ascii="Times New Roman" w:hAnsi="Times New Roman" w:cs="Times New Roman"/>
          <w:sz w:val="24"/>
          <w:szCs w:val="24"/>
        </w:rPr>
        <w:t xml:space="preserve"> parce que certains pays européens</w:t>
      </w:r>
      <w:r w:rsidR="00EB2F44" w:rsidRPr="006F1DF7">
        <w:rPr>
          <w:rFonts w:ascii="Times New Roman" w:hAnsi="Times New Roman" w:cs="Times New Roman"/>
          <w:sz w:val="24"/>
          <w:szCs w:val="24"/>
        </w:rPr>
        <w:t xml:space="preserve"> </w:t>
      </w:r>
      <w:r w:rsidR="00581B51" w:rsidRPr="006F1DF7">
        <w:rPr>
          <w:rFonts w:ascii="Times New Roman" w:hAnsi="Times New Roman" w:cs="Times New Roman"/>
          <w:sz w:val="24"/>
          <w:szCs w:val="24"/>
        </w:rPr>
        <w:t>avaient</w:t>
      </w:r>
      <w:r w:rsidR="00EB2F44" w:rsidRPr="006F1DF7">
        <w:rPr>
          <w:rFonts w:ascii="Times New Roman" w:hAnsi="Times New Roman" w:cs="Times New Roman"/>
          <w:sz w:val="24"/>
          <w:szCs w:val="24"/>
        </w:rPr>
        <w:t xml:space="preserve"> constaté que la politique</w:t>
      </w:r>
      <w:r w:rsidR="004D27FB">
        <w:rPr>
          <w:rFonts w:ascii="Times New Roman" w:hAnsi="Times New Roman" w:cs="Times New Roman"/>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en général avait négligé les</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effets de l’immigr</w:t>
      </w:r>
      <w:r w:rsidR="00457D86" w:rsidRPr="006F1DF7">
        <w:rPr>
          <w:rFonts w:ascii="Times New Roman" w:hAnsi="Times New Roman" w:cs="Times New Roman"/>
          <w:sz w:val="24"/>
          <w:szCs w:val="24"/>
        </w:rPr>
        <w:t xml:space="preserve">ation sur la </w:t>
      </w:r>
      <w:r w:rsidR="00F7316D" w:rsidRPr="006F1DF7">
        <w:rPr>
          <w:rFonts w:ascii="Times New Roman" w:hAnsi="Times New Roman" w:cs="Times New Roman"/>
          <w:sz w:val="24"/>
          <w:szCs w:val="24"/>
        </w:rPr>
        <w:t>société</w:t>
      </w:r>
      <w:r w:rsidRPr="006F1DF7">
        <w:rPr>
          <w:rFonts w:ascii="Times New Roman" w:hAnsi="Times New Roman" w:cs="Times New Roman"/>
          <w:sz w:val="24"/>
          <w:szCs w:val="24"/>
        </w:rPr>
        <w:t>.</w:t>
      </w:r>
      <w:r w:rsidR="00F7316D" w:rsidRPr="006F1DF7">
        <w:rPr>
          <w:rFonts w:ascii="Times New Roman" w:hAnsi="Times New Roman" w:cs="Times New Roman"/>
          <w:sz w:val="24"/>
          <w:szCs w:val="24"/>
        </w:rPr>
        <w:t xml:space="preserve"> </w:t>
      </w:r>
    </w:p>
    <w:p w:rsidR="000F755C" w:rsidRDefault="001A4AD3" w:rsidP="00C373FD">
      <w:pPr>
        <w:autoSpaceDE w:val="0"/>
        <w:autoSpaceDN w:val="0"/>
        <w:adjustRightInd w:val="0"/>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ab/>
        <w:t>En outre, Le</w:t>
      </w:r>
      <w:r w:rsidR="00A60626">
        <w:rPr>
          <w:rFonts w:ascii="Times New Roman" w:hAnsi="Times New Roman" w:cs="Times New Roman"/>
          <w:sz w:val="24"/>
          <w:szCs w:val="24"/>
        </w:rPr>
        <w:t xml:space="preserve"> quotidien </w:t>
      </w:r>
      <w:r w:rsidR="00EB2F44" w:rsidRPr="006F1DF7">
        <w:rPr>
          <w:rFonts w:ascii="Times New Roman" w:hAnsi="Times New Roman" w:cs="Times New Roman"/>
          <w:i/>
          <w:iCs/>
          <w:sz w:val="24"/>
          <w:szCs w:val="24"/>
        </w:rPr>
        <w:t xml:space="preserve"> Le Monde</w:t>
      </w:r>
      <w:r w:rsidR="0026350C">
        <w:rPr>
          <w:rFonts w:ascii="Times New Roman" w:hAnsi="Times New Roman" w:cs="Times New Roman"/>
          <w:i/>
          <w:iCs/>
          <w:sz w:val="24"/>
          <w:szCs w:val="24"/>
          <w:vertAlign w:val="superscript"/>
        </w:rPr>
        <w:t>2</w:t>
      </w:r>
      <w:r w:rsidR="000C11CD">
        <w:rPr>
          <w:rFonts w:ascii="Times New Roman" w:hAnsi="Times New Roman" w:cs="Times New Roman"/>
          <w:i/>
          <w:iCs/>
          <w:sz w:val="24"/>
          <w:szCs w:val="24"/>
          <w:vertAlign w:val="superscript"/>
        </w:rPr>
        <w:t>7</w:t>
      </w:r>
      <w:r w:rsidR="00652642">
        <w:rPr>
          <w:rFonts w:ascii="Times New Roman" w:hAnsi="Times New Roman" w:cs="Times New Roman"/>
          <w:i/>
          <w:iCs/>
          <w:sz w:val="24"/>
          <w:szCs w:val="24"/>
        </w:rPr>
        <w:t>,</w:t>
      </w:r>
      <w:r w:rsidR="00780F71">
        <w:rPr>
          <w:rFonts w:ascii="Times New Roman" w:hAnsi="Times New Roman" w:cs="Times New Roman"/>
          <w:i/>
          <w:iCs/>
          <w:sz w:val="24"/>
          <w:szCs w:val="24"/>
        </w:rPr>
        <w:t xml:space="preserve"> rapporta</w:t>
      </w:r>
      <w:r>
        <w:rPr>
          <w:rFonts w:ascii="Times New Roman" w:hAnsi="Times New Roman" w:cs="Times New Roman"/>
          <w:i/>
          <w:iCs/>
          <w:sz w:val="24"/>
          <w:szCs w:val="24"/>
        </w:rPr>
        <w:t xml:space="preserve"> </w:t>
      </w:r>
      <w:r w:rsidR="008F4FF4" w:rsidRPr="001A4AD3">
        <w:rPr>
          <w:rFonts w:ascii="Times New Roman" w:hAnsi="Times New Roman" w:cs="Times New Roman"/>
          <w:iCs/>
          <w:sz w:val="24"/>
          <w:szCs w:val="24"/>
        </w:rPr>
        <w:t>en</w:t>
      </w:r>
      <w:r w:rsidR="008F4FF4" w:rsidRPr="00A60626">
        <w:rPr>
          <w:rFonts w:ascii="Times New Roman" w:hAnsi="Times New Roman" w:cs="Times New Roman"/>
          <w:iCs/>
          <w:sz w:val="24"/>
          <w:szCs w:val="24"/>
        </w:rPr>
        <w:t xml:space="preserve"> 2002</w:t>
      </w:r>
      <w:r w:rsidR="00EB2F44" w:rsidRPr="00A60626">
        <w:rPr>
          <w:rFonts w:ascii="Times New Roman" w:hAnsi="Times New Roman" w:cs="Times New Roman"/>
          <w:sz w:val="24"/>
          <w:szCs w:val="24"/>
        </w:rPr>
        <w:t>,</w:t>
      </w:r>
      <w:r w:rsidR="00EB2F44" w:rsidRPr="006F1DF7">
        <w:rPr>
          <w:rFonts w:ascii="Times New Roman" w:hAnsi="Times New Roman" w:cs="Times New Roman"/>
          <w:sz w:val="24"/>
          <w:szCs w:val="24"/>
        </w:rPr>
        <w:t xml:space="preserve"> </w:t>
      </w:r>
      <w:r>
        <w:rPr>
          <w:rFonts w:ascii="Times New Roman" w:hAnsi="Times New Roman" w:cs="Times New Roman"/>
          <w:sz w:val="24"/>
          <w:szCs w:val="24"/>
        </w:rPr>
        <w:t xml:space="preserve"> que </w:t>
      </w:r>
      <w:r w:rsidR="00EB2F44" w:rsidRPr="006F1DF7">
        <w:rPr>
          <w:rFonts w:ascii="Times New Roman" w:hAnsi="Times New Roman" w:cs="Times New Roman"/>
          <w:sz w:val="24"/>
          <w:szCs w:val="24"/>
        </w:rPr>
        <w:t xml:space="preserve">ce ne sont pas </w:t>
      </w:r>
      <w:r w:rsidRPr="006F1DF7">
        <w:rPr>
          <w:rFonts w:ascii="Times New Roman" w:hAnsi="Times New Roman" w:cs="Times New Roman"/>
          <w:sz w:val="24"/>
          <w:szCs w:val="24"/>
        </w:rPr>
        <w:t>exclusivement</w:t>
      </w:r>
      <w:r w:rsidR="00EB2F44" w:rsidRPr="006F1DF7">
        <w:rPr>
          <w:rFonts w:ascii="Times New Roman" w:hAnsi="Times New Roman" w:cs="Times New Roman"/>
          <w:sz w:val="24"/>
          <w:szCs w:val="24"/>
        </w:rPr>
        <w:t xml:space="preserve"> les jeunes qui</w:t>
      </w:r>
      <w:r w:rsidR="001A1C0B" w:rsidRPr="006F1DF7">
        <w:rPr>
          <w:rFonts w:ascii="Times New Roman" w:hAnsi="Times New Roman" w:cs="Times New Roman"/>
          <w:sz w:val="24"/>
          <w:szCs w:val="24"/>
        </w:rPr>
        <w:t xml:space="preserve"> </w:t>
      </w:r>
      <w:r>
        <w:rPr>
          <w:rFonts w:ascii="Times New Roman" w:hAnsi="Times New Roman" w:cs="Times New Roman"/>
          <w:sz w:val="24"/>
          <w:szCs w:val="24"/>
        </w:rPr>
        <w:t>ont le souhait</w:t>
      </w:r>
      <w:r w:rsidR="00EB2F44" w:rsidRPr="006F1DF7">
        <w:rPr>
          <w:rFonts w:ascii="Times New Roman" w:hAnsi="Times New Roman" w:cs="Times New Roman"/>
          <w:sz w:val="24"/>
          <w:szCs w:val="24"/>
        </w:rPr>
        <w:t xml:space="preserve"> d’émigrer, mais </w:t>
      </w:r>
      <w:r w:rsidRPr="006F1DF7">
        <w:rPr>
          <w:rFonts w:ascii="Times New Roman" w:hAnsi="Times New Roman" w:cs="Times New Roman"/>
          <w:sz w:val="24"/>
          <w:szCs w:val="24"/>
        </w:rPr>
        <w:t>également</w:t>
      </w:r>
      <w:r>
        <w:rPr>
          <w:rFonts w:ascii="Times New Roman" w:hAnsi="Times New Roman" w:cs="Times New Roman"/>
          <w:sz w:val="24"/>
          <w:szCs w:val="24"/>
        </w:rPr>
        <w:t xml:space="preserve"> leurs aînés qui sont diplômés et qui ont </w:t>
      </w:r>
      <w:r w:rsidR="00EB2F44" w:rsidRPr="006F1DF7">
        <w:rPr>
          <w:rFonts w:ascii="Times New Roman" w:hAnsi="Times New Roman" w:cs="Times New Roman"/>
          <w:sz w:val="24"/>
          <w:szCs w:val="24"/>
        </w:rPr>
        <w:t xml:space="preserve"> déjà un 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sidR="00EB2F44" w:rsidRPr="006F1DF7">
        <w:rPr>
          <w:rFonts w:ascii="Times New Roman" w:hAnsi="Times New Roman" w:cs="Times New Roman"/>
          <w:sz w:val="24"/>
          <w:szCs w:val="24"/>
        </w:rPr>
        <w:t xml:space="preserve"> stable. </w:t>
      </w:r>
      <w:r w:rsidR="00EB2F44" w:rsidRPr="006F1DF7">
        <w:rPr>
          <w:rFonts w:ascii="Times New Roman" w:hAnsi="Times New Roman" w:cs="Times New Roman"/>
          <w:i/>
          <w:iCs/>
          <w:sz w:val="24"/>
          <w:szCs w:val="24"/>
        </w:rPr>
        <w:t>« Les</w:t>
      </w:r>
      <w:r w:rsidR="001A1C0B" w:rsidRPr="006F1DF7">
        <w:rPr>
          <w:rFonts w:ascii="Times New Roman" w:hAnsi="Times New Roman" w:cs="Times New Roman"/>
          <w:sz w:val="24"/>
          <w:szCs w:val="24"/>
        </w:rPr>
        <w:t xml:space="preserve"> </w:t>
      </w:r>
      <w:r w:rsidR="001413B1" w:rsidRPr="006F1DF7">
        <w:rPr>
          <w:rFonts w:ascii="Times New Roman" w:hAnsi="Times New Roman" w:cs="Times New Roman"/>
          <w:i/>
          <w:iCs/>
          <w:sz w:val="24"/>
          <w:szCs w:val="24"/>
        </w:rPr>
        <w:t>aspirants</w:t>
      </w:r>
      <w:r w:rsidR="001413B1">
        <w:rPr>
          <w:rFonts w:ascii="Times New Roman" w:hAnsi="Times New Roman" w:cs="Times New Roman"/>
          <w:i/>
          <w:iCs/>
          <w:sz w:val="24"/>
          <w:szCs w:val="24"/>
        </w:rPr>
        <w:t xml:space="preserve"> à l’immigration</w:t>
      </w:r>
      <w:r w:rsidR="004D27FB">
        <w:rPr>
          <w:rFonts w:ascii="Times New Roman" w:hAnsi="Times New Roman" w:cs="Times New Roman"/>
          <w:i/>
          <w:iCs/>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iCs/>
          <w:sz w:val="24"/>
          <w:szCs w:val="24"/>
        </w:rPr>
        <w:fldChar w:fldCharType="end"/>
      </w:r>
      <w:r w:rsidR="001413B1">
        <w:rPr>
          <w:rFonts w:ascii="Times New Roman" w:hAnsi="Times New Roman" w:cs="Times New Roman"/>
          <w:i/>
          <w:iCs/>
          <w:sz w:val="24"/>
          <w:szCs w:val="24"/>
        </w:rPr>
        <w:t xml:space="preserve"> (clandestine)</w:t>
      </w:r>
      <w:r w:rsidR="00EB2F44" w:rsidRPr="006F1DF7">
        <w:rPr>
          <w:rFonts w:ascii="Times New Roman" w:hAnsi="Times New Roman" w:cs="Times New Roman"/>
          <w:i/>
          <w:iCs/>
          <w:sz w:val="24"/>
          <w:szCs w:val="24"/>
        </w:rPr>
        <w:t xml:space="preserve"> ne sont plus seulement des </w:t>
      </w:r>
      <w:r w:rsidR="001413B1" w:rsidRPr="006F1DF7">
        <w:rPr>
          <w:rFonts w:ascii="Times New Roman" w:hAnsi="Times New Roman" w:cs="Times New Roman"/>
          <w:i/>
          <w:iCs/>
          <w:sz w:val="24"/>
          <w:szCs w:val="24"/>
        </w:rPr>
        <w:t>défavorisés</w:t>
      </w:r>
      <w:r w:rsidR="001413B1">
        <w:rPr>
          <w:rFonts w:ascii="Times New Roman" w:hAnsi="Times New Roman" w:cs="Times New Roman"/>
          <w:i/>
          <w:iCs/>
          <w:sz w:val="24"/>
          <w:szCs w:val="24"/>
        </w:rPr>
        <w:t xml:space="preserve"> qui s’en vont</w:t>
      </w:r>
      <w:r w:rsidR="00EB2F44" w:rsidRPr="006F1DF7">
        <w:rPr>
          <w:rFonts w:ascii="Times New Roman" w:hAnsi="Times New Roman" w:cs="Times New Roman"/>
          <w:i/>
          <w:iCs/>
          <w:sz w:val="24"/>
          <w:szCs w:val="24"/>
        </w:rPr>
        <w:t xml:space="preserve"> </w:t>
      </w:r>
      <w:r w:rsidR="001413B1">
        <w:rPr>
          <w:rFonts w:ascii="Times New Roman" w:hAnsi="Times New Roman" w:cs="Times New Roman"/>
          <w:i/>
          <w:iCs/>
          <w:sz w:val="24"/>
          <w:szCs w:val="24"/>
        </w:rPr>
        <w:t>chaque été, au risque de perdre</w:t>
      </w:r>
      <w:r w:rsidR="00EB2F44" w:rsidRPr="006F1DF7">
        <w:rPr>
          <w:rFonts w:ascii="Times New Roman" w:hAnsi="Times New Roman" w:cs="Times New Roman"/>
          <w:i/>
          <w:iCs/>
          <w:sz w:val="24"/>
          <w:szCs w:val="24"/>
        </w:rPr>
        <w:t xml:space="preserve"> </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i/>
          <w:iCs/>
          <w:sz w:val="24"/>
          <w:szCs w:val="24"/>
        </w:rPr>
        <w:t>leur vie, dan</w:t>
      </w:r>
      <w:r w:rsidR="001413B1">
        <w:rPr>
          <w:rFonts w:ascii="Times New Roman" w:hAnsi="Times New Roman" w:cs="Times New Roman"/>
          <w:i/>
          <w:iCs/>
          <w:sz w:val="24"/>
          <w:szCs w:val="24"/>
        </w:rPr>
        <w:t>s des embarcations de fortune, en</w:t>
      </w:r>
      <w:r w:rsidR="00EB2F44" w:rsidRPr="006F1DF7">
        <w:rPr>
          <w:rFonts w:ascii="Times New Roman" w:hAnsi="Times New Roman" w:cs="Times New Roman"/>
          <w:i/>
          <w:iCs/>
          <w:sz w:val="24"/>
          <w:szCs w:val="24"/>
        </w:rPr>
        <w:t xml:space="preserve"> </w:t>
      </w:r>
      <w:r w:rsidR="001413B1">
        <w:rPr>
          <w:rFonts w:ascii="Times New Roman" w:hAnsi="Times New Roman" w:cs="Times New Roman"/>
          <w:i/>
          <w:iCs/>
          <w:sz w:val="24"/>
          <w:szCs w:val="24"/>
        </w:rPr>
        <w:t>direction  de Gibraltar ou des côtes espagnoles</w:t>
      </w:r>
      <w:r w:rsidR="00EB2F44" w:rsidRPr="006F1DF7">
        <w:rPr>
          <w:rFonts w:ascii="Times New Roman" w:hAnsi="Times New Roman" w:cs="Times New Roman"/>
          <w:i/>
          <w:iCs/>
          <w:sz w:val="24"/>
          <w:szCs w:val="24"/>
        </w:rPr>
        <w:t>, mais</w:t>
      </w:r>
      <w:r w:rsidR="001A1C0B" w:rsidRPr="006F1DF7">
        <w:rPr>
          <w:rFonts w:ascii="Times New Roman" w:hAnsi="Times New Roman" w:cs="Times New Roman"/>
          <w:sz w:val="24"/>
          <w:szCs w:val="24"/>
        </w:rPr>
        <w:t xml:space="preserve"> </w:t>
      </w:r>
      <w:r w:rsidR="001413B1" w:rsidRPr="006F1DF7">
        <w:rPr>
          <w:rFonts w:ascii="Times New Roman" w:hAnsi="Times New Roman" w:cs="Times New Roman"/>
          <w:i/>
          <w:iCs/>
          <w:sz w:val="24"/>
          <w:szCs w:val="24"/>
        </w:rPr>
        <w:t>également</w:t>
      </w:r>
      <w:r w:rsidR="00EB2F44" w:rsidRPr="006F1DF7">
        <w:rPr>
          <w:rFonts w:ascii="Times New Roman" w:hAnsi="Times New Roman" w:cs="Times New Roman"/>
          <w:i/>
          <w:iCs/>
          <w:sz w:val="24"/>
          <w:szCs w:val="24"/>
        </w:rPr>
        <w:t xml:space="preserve"> des</w:t>
      </w:r>
      <w:r w:rsidR="001413B1">
        <w:rPr>
          <w:rFonts w:ascii="Times New Roman" w:hAnsi="Times New Roman" w:cs="Times New Roman"/>
          <w:i/>
          <w:iCs/>
          <w:sz w:val="24"/>
          <w:szCs w:val="24"/>
        </w:rPr>
        <w:t xml:space="preserve"> hauts diplômés ou des</w:t>
      </w:r>
      <w:r w:rsidR="00EB2F44" w:rsidRPr="006F1DF7">
        <w:rPr>
          <w:rFonts w:ascii="Times New Roman" w:hAnsi="Times New Roman" w:cs="Times New Roman"/>
          <w:i/>
          <w:iCs/>
          <w:sz w:val="24"/>
          <w:szCs w:val="24"/>
        </w:rPr>
        <w:t xml:space="preserve"> cadres», </w:t>
      </w:r>
      <w:r w:rsidR="00D87927">
        <w:rPr>
          <w:rFonts w:ascii="Times New Roman" w:hAnsi="Times New Roman" w:cs="Times New Roman"/>
          <w:sz w:val="24"/>
          <w:szCs w:val="24"/>
        </w:rPr>
        <w:t>révélait un chef d’entreprise travaillant</w:t>
      </w:r>
      <w:r w:rsidR="00EB2F44" w:rsidRPr="006F1DF7">
        <w:rPr>
          <w:rFonts w:ascii="Times New Roman" w:hAnsi="Times New Roman" w:cs="Times New Roman"/>
          <w:sz w:val="24"/>
          <w:szCs w:val="24"/>
        </w:rPr>
        <w:t xml:space="preserve"> à C</w:t>
      </w:r>
      <w:r w:rsidR="00780F71">
        <w:rPr>
          <w:rFonts w:ascii="Times New Roman" w:hAnsi="Times New Roman" w:cs="Times New Roman"/>
          <w:sz w:val="24"/>
          <w:szCs w:val="24"/>
        </w:rPr>
        <w:t xml:space="preserve">asablanca. Il </w:t>
      </w:r>
      <w:r w:rsidR="00D87927">
        <w:rPr>
          <w:rFonts w:ascii="Times New Roman" w:hAnsi="Times New Roman" w:cs="Times New Roman"/>
          <w:sz w:val="24"/>
          <w:szCs w:val="24"/>
        </w:rPr>
        <w:t>ajouta</w:t>
      </w:r>
      <w:r w:rsidR="00780F71">
        <w:rPr>
          <w:rFonts w:ascii="Times New Roman" w:hAnsi="Times New Roman" w:cs="Times New Roman"/>
          <w:sz w:val="24"/>
          <w:szCs w:val="24"/>
        </w:rPr>
        <w:t>it</w:t>
      </w:r>
      <w:r w:rsidR="00EB2F44" w:rsidRPr="006F1DF7">
        <w:rPr>
          <w:rFonts w:ascii="Times New Roman" w:hAnsi="Times New Roman" w:cs="Times New Roman"/>
          <w:sz w:val="24"/>
          <w:szCs w:val="24"/>
        </w:rPr>
        <w:t>:</w:t>
      </w:r>
      <w:r w:rsidR="001A1C0B" w:rsidRPr="006F1DF7">
        <w:rPr>
          <w:rFonts w:ascii="Times New Roman" w:hAnsi="Times New Roman" w:cs="Times New Roman"/>
          <w:sz w:val="24"/>
          <w:szCs w:val="24"/>
        </w:rPr>
        <w:t xml:space="preserve"> </w:t>
      </w:r>
      <w:r w:rsidR="00D87927">
        <w:rPr>
          <w:rFonts w:ascii="Times New Roman" w:hAnsi="Times New Roman" w:cs="Times New Roman"/>
          <w:i/>
          <w:iCs/>
          <w:sz w:val="24"/>
          <w:szCs w:val="24"/>
        </w:rPr>
        <w:t>«</w:t>
      </w:r>
      <w:r w:rsidR="00652642">
        <w:rPr>
          <w:rFonts w:ascii="Times New Roman" w:hAnsi="Times New Roman" w:cs="Times New Roman"/>
          <w:i/>
          <w:iCs/>
          <w:sz w:val="24"/>
          <w:szCs w:val="24"/>
        </w:rPr>
        <w:t xml:space="preserve"> </w:t>
      </w:r>
      <w:r w:rsidR="00D87927">
        <w:rPr>
          <w:rFonts w:ascii="Times New Roman" w:hAnsi="Times New Roman" w:cs="Times New Roman"/>
          <w:i/>
          <w:iCs/>
          <w:sz w:val="24"/>
          <w:szCs w:val="24"/>
        </w:rPr>
        <w:t xml:space="preserve">On comprend  que l’on désire </w:t>
      </w:r>
      <w:r w:rsidR="00EB2F44" w:rsidRPr="006F1DF7">
        <w:rPr>
          <w:rFonts w:ascii="Times New Roman" w:hAnsi="Times New Roman" w:cs="Times New Roman"/>
          <w:i/>
          <w:iCs/>
          <w:sz w:val="24"/>
          <w:szCs w:val="24"/>
        </w:rPr>
        <w:t xml:space="preserve"> quitter l’Algérie et ses généraux, la Tunisie et sa dictature</w:t>
      </w:r>
      <w:r w:rsidR="00D87927">
        <w:rPr>
          <w:rFonts w:ascii="Times New Roman" w:hAnsi="Times New Roman" w:cs="Times New Roman"/>
          <w:i/>
          <w:iCs/>
          <w:sz w:val="24"/>
          <w:szCs w:val="24"/>
        </w:rPr>
        <w:t>, même, si aujourd’hui, on sent un certain changement</w:t>
      </w:r>
      <w:r w:rsidR="00EB2F44" w:rsidRPr="006F1DF7">
        <w:rPr>
          <w:rFonts w:ascii="Times New Roman" w:hAnsi="Times New Roman" w:cs="Times New Roman"/>
          <w:i/>
          <w:iCs/>
          <w:sz w:val="24"/>
          <w:szCs w:val="24"/>
        </w:rPr>
        <w:t xml:space="preserve">, </w:t>
      </w:r>
      <w:r w:rsidR="00EB2F44" w:rsidRPr="006F1DF7">
        <w:rPr>
          <w:rFonts w:ascii="Times New Roman" w:hAnsi="Times New Roman" w:cs="Times New Roman"/>
          <w:i/>
          <w:iCs/>
          <w:sz w:val="24"/>
          <w:szCs w:val="24"/>
        </w:rPr>
        <w:lastRenderedPageBreak/>
        <w:t>mais</w:t>
      </w:r>
      <w:r w:rsidR="001A1C0B" w:rsidRPr="006F1DF7">
        <w:rPr>
          <w:rFonts w:ascii="Times New Roman" w:hAnsi="Times New Roman" w:cs="Times New Roman"/>
          <w:i/>
          <w:iCs/>
          <w:sz w:val="24"/>
          <w:szCs w:val="24"/>
        </w:rPr>
        <w:t xml:space="preserve"> </w:t>
      </w:r>
      <w:r w:rsidR="00D87927">
        <w:rPr>
          <w:rFonts w:ascii="Times New Roman" w:hAnsi="Times New Roman" w:cs="Times New Roman"/>
          <w:i/>
          <w:iCs/>
          <w:sz w:val="24"/>
          <w:szCs w:val="24"/>
        </w:rPr>
        <w:t>le Maroc, à une époque</w:t>
      </w:r>
      <w:r w:rsidR="00EB2F44" w:rsidRPr="006F1DF7">
        <w:rPr>
          <w:rFonts w:ascii="Times New Roman" w:hAnsi="Times New Roman" w:cs="Times New Roman"/>
          <w:i/>
          <w:iCs/>
          <w:sz w:val="24"/>
          <w:szCs w:val="24"/>
        </w:rPr>
        <w:t xml:space="preserve"> où les perspectives </w:t>
      </w:r>
      <w:r w:rsidR="000056CE">
        <w:rPr>
          <w:rFonts w:ascii="Times New Roman" w:hAnsi="Times New Roman" w:cs="Times New Roman"/>
          <w:i/>
          <w:iCs/>
          <w:sz w:val="24"/>
          <w:szCs w:val="24"/>
        </w:rPr>
        <w:t>étaient</w:t>
      </w:r>
      <w:r w:rsidR="001A1C0B" w:rsidRPr="006F1DF7">
        <w:rPr>
          <w:rFonts w:ascii="Times New Roman" w:hAnsi="Times New Roman" w:cs="Times New Roman"/>
          <w:i/>
          <w:iCs/>
          <w:sz w:val="24"/>
          <w:szCs w:val="24"/>
        </w:rPr>
        <w:t xml:space="preserve"> meilleures </w:t>
      </w:r>
      <w:r w:rsidR="00D87927">
        <w:rPr>
          <w:rFonts w:ascii="Times New Roman" w:hAnsi="Times New Roman" w:cs="Times New Roman"/>
          <w:i/>
          <w:iCs/>
          <w:sz w:val="24"/>
          <w:szCs w:val="24"/>
        </w:rPr>
        <w:t>qu’avant, je l’accepte assez mal</w:t>
      </w:r>
      <w:r w:rsidR="008F4FF4">
        <w:rPr>
          <w:rFonts w:ascii="Times New Roman" w:hAnsi="Times New Roman" w:cs="Times New Roman"/>
          <w:i/>
          <w:iCs/>
          <w:sz w:val="24"/>
          <w:szCs w:val="24"/>
        </w:rPr>
        <w:t>! »</w:t>
      </w:r>
      <w:r w:rsidR="001A1C0B" w:rsidRPr="006F1DF7">
        <w:rPr>
          <w:rFonts w:ascii="Times New Roman" w:hAnsi="Times New Roman" w:cs="Times New Roman"/>
          <w:i/>
          <w:iCs/>
          <w:sz w:val="24"/>
          <w:szCs w:val="24"/>
        </w:rPr>
        <w:t xml:space="preserve"> </w:t>
      </w:r>
    </w:p>
    <w:p w:rsidR="00EB2F44" w:rsidRPr="006F1DF7" w:rsidRDefault="000F755C" w:rsidP="0072285B">
      <w:pPr>
        <w:autoSpaceDE w:val="0"/>
        <w:autoSpaceDN w:val="0"/>
        <w:adjustRightInd w:val="0"/>
        <w:spacing w:after="0" w:line="480" w:lineRule="auto"/>
        <w:ind w:firstLine="708"/>
        <w:jc w:val="both"/>
        <w:rPr>
          <w:rFonts w:ascii="Times New Roman" w:hAnsi="Times New Roman" w:cs="Times New Roman"/>
          <w:sz w:val="24"/>
          <w:szCs w:val="24"/>
        </w:rPr>
      </w:pPr>
      <w:r w:rsidRPr="000F755C">
        <w:rPr>
          <w:rFonts w:ascii="Times New Roman" w:hAnsi="Times New Roman" w:cs="Times New Roman"/>
          <w:iCs/>
          <w:sz w:val="24"/>
          <w:szCs w:val="24"/>
        </w:rPr>
        <w:t>Les conséquence</w:t>
      </w:r>
      <w:r w:rsidR="005A60F8">
        <w:rPr>
          <w:rFonts w:ascii="Times New Roman" w:hAnsi="Times New Roman" w:cs="Times New Roman"/>
          <w:iCs/>
          <w:sz w:val="24"/>
          <w:szCs w:val="24"/>
        </w:rPr>
        <w:t>s économiques pour le Maroc ont été</w:t>
      </w:r>
      <w:r w:rsidRPr="000F755C">
        <w:rPr>
          <w:rFonts w:ascii="Times New Roman" w:hAnsi="Times New Roman" w:cs="Times New Roman"/>
          <w:iCs/>
          <w:sz w:val="24"/>
          <w:szCs w:val="24"/>
        </w:rPr>
        <w:t xml:space="preserve"> notables</w:t>
      </w:r>
      <w:r w:rsidR="005A60F8">
        <w:rPr>
          <w:rFonts w:ascii="Times New Roman" w:hAnsi="Times New Roman" w:cs="Times New Roman"/>
          <w:iCs/>
          <w:sz w:val="24"/>
          <w:szCs w:val="24"/>
        </w:rPr>
        <w:t xml:space="preserve"> et le sont encore aujourd’hui</w:t>
      </w:r>
      <w:r>
        <w:rPr>
          <w:rFonts w:ascii="Times New Roman" w:hAnsi="Times New Roman" w:cs="Times New Roman"/>
          <w:iCs/>
          <w:sz w:val="24"/>
          <w:szCs w:val="24"/>
        </w:rPr>
        <w:t xml:space="preserve">. En effet, </w:t>
      </w:r>
      <w:r>
        <w:rPr>
          <w:rFonts w:ascii="Times New Roman" w:hAnsi="Times New Roman" w:cs="Times New Roman"/>
          <w:sz w:val="24"/>
          <w:szCs w:val="24"/>
        </w:rPr>
        <w:t>l</w:t>
      </w:r>
      <w:r w:rsidR="00EB2F44" w:rsidRPr="000F755C">
        <w:rPr>
          <w:rFonts w:ascii="Times New Roman" w:hAnsi="Times New Roman" w:cs="Times New Roman"/>
          <w:sz w:val="24"/>
          <w:szCs w:val="24"/>
        </w:rPr>
        <w:t>e</w:t>
      </w:r>
      <w:r w:rsidR="00EB2F44" w:rsidRPr="006F1DF7">
        <w:rPr>
          <w:rFonts w:ascii="Times New Roman" w:hAnsi="Times New Roman" w:cs="Times New Roman"/>
          <w:sz w:val="24"/>
          <w:szCs w:val="24"/>
        </w:rPr>
        <w:t xml:space="preserve"> Maroc du début </w:t>
      </w:r>
      <w:r w:rsidR="00FA2F79">
        <w:rPr>
          <w:rFonts w:ascii="Times New Roman" w:hAnsi="Times New Roman" w:cs="Times New Roman"/>
          <w:sz w:val="24"/>
          <w:szCs w:val="24"/>
        </w:rPr>
        <w:t>du 21</w:t>
      </w:r>
      <w:r w:rsidR="001A1C0B" w:rsidRPr="00FA2F79">
        <w:rPr>
          <w:rFonts w:ascii="Times New Roman" w:hAnsi="Times New Roman" w:cs="Times New Roman"/>
          <w:sz w:val="24"/>
          <w:szCs w:val="24"/>
          <w:vertAlign w:val="superscript"/>
        </w:rPr>
        <w:t>ème</w:t>
      </w:r>
      <w:r w:rsidR="00E83727">
        <w:rPr>
          <w:rFonts w:ascii="Times New Roman" w:hAnsi="Times New Roman" w:cs="Times New Roman"/>
          <w:sz w:val="24"/>
          <w:szCs w:val="24"/>
        </w:rPr>
        <w:t xml:space="preserve"> siècle </w:t>
      </w:r>
      <w:r w:rsidR="001A1C0B" w:rsidRPr="006F1DF7">
        <w:rPr>
          <w:rFonts w:ascii="Times New Roman" w:hAnsi="Times New Roman" w:cs="Times New Roman"/>
          <w:sz w:val="24"/>
          <w:szCs w:val="24"/>
        </w:rPr>
        <w:t xml:space="preserve"> </w:t>
      </w:r>
      <w:r w:rsidR="005A60F8">
        <w:rPr>
          <w:rFonts w:ascii="Times New Roman" w:hAnsi="Times New Roman" w:cs="Times New Roman"/>
          <w:sz w:val="24"/>
          <w:szCs w:val="24"/>
        </w:rPr>
        <w:t xml:space="preserve">s’est vu </w:t>
      </w:r>
      <w:r w:rsidR="000F137A">
        <w:rPr>
          <w:rFonts w:ascii="Times New Roman" w:hAnsi="Times New Roman" w:cs="Times New Roman"/>
          <w:sz w:val="24"/>
          <w:szCs w:val="24"/>
        </w:rPr>
        <w:t xml:space="preserve">priver </w:t>
      </w:r>
      <w:r w:rsidR="00EB2F44" w:rsidRPr="006F1DF7">
        <w:rPr>
          <w:rFonts w:ascii="Times New Roman" w:hAnsi="Times New Roman" w:cs="Times New Roman"/>
          <w:sz w:val="24"/>
          <w:szCs w:val="24"/>
        </w:rPr>
        <w:t xml:space="preserve">de l’élite </w:t>
      </w:r>
      <w:r w:rsidR="005A60F8">
        <w:rPr>
          <w:rFonts w:ascii="Times New Roman" w:hAnsi="Times New Roman" w:cs="Times New Roman"/>
          <w:sz w:val="24"/>
          <w:szCs w:val="24"/>
        </w:rPr>
        <w:t xml:space="preserve">issue </w:t>
      </w:r>
      <w:r w:rsidR="00EB2F44" w:rsidRPr="006F1DF7">
        <w:rPr>
          <w:rFonts w:ascii="Times New Roman" w:hAnsi="Times New Roman" w:cs="Times New Roman"/>
          <w:sz w:val="24"/>
          <w:szCs w:val="24"/>
        </w:rPr>
        <w:t>de sa jeunesse.</w:t>
      </w:r>
      <w:r w:rsidR="001A1C0B" w:rsidRPr="006F1DF7">
        <w:rPr>
          <w:rFonts w:ascii="Times New Roman" w:hAnsi="Times New Roman" w:cs="Times New Roman"/>
          <w:sz w:val="24"/>
          <w:szCs w:val="24"/>
        </w:rPr>
        <w:t xml:space="preserve"> </w:t>
      </w:r>
      <w:r w:rsidR="00C50C80">
        <w:rPr>
          <w:rFonts w:ascii="Times New Roman" w:hAnsi="Times New Roman" w:cs="Times New Roman"/>
          <w:sz w:val="24"/>
          <w:szCs w:val="24"/>
        </w:rPr>
        <w:t>Nombreux</w:t>
      </w:r>
      <w:r w:rsidR="00EB2F44" w:rsidRPr="006F1DF7">
        <w:rPr>
          <w:rFonts w:ascii="Times New Roman" w:hAnsi="Times New Roman" w:cs="Times New Roman"/>
          <w:sz w:val="24"/>
          <w:szCs w:val="24"/>
        </w:rPr>
        <w:t xml:space="preserve"> </w:t>
      </w:r>
      <w:r w:rsidR="00B23DE3">
        <w:rPr>
          <w:rFonts w:ascii="Times New Roman" w:hAnsi="Times New Roman" w:cs="Times New Roman"/>
          <w:sz w:val="24"/>
          <w:szCs w:val="24"/>
        </w:rPr>
        <w:t xml:space="preserve">de ces jeunes se sont </w:t>
      </w:r>
      <w:r w:rsidR="008A0E01">
        <w:rPr>
          <w:rFonts w:ascii="Times New Roman" w:hAnsi="Times New Roman" w:cs="Times New Roman"/>
          <w:sz w:val="24"/>
          <w:szCs w:val="24"/>
        </w:rPr>
        <w:t>montrés prêts à s’établir durablement</w:t>
      </w:r>
      <w:r w:rsidR="009E03EC">
        <w:rPr>
          <w:rFonts w:ascii="Times New Roman" w:hAnsi="Times New Roman" w:cs="Times New Roman"/>
          <w:sz w:val="24"/>
          <w:szCs w:val="24"/>
        </w:rPr>
        <w:t xml:space="preserve"> à l’</w:t>
      </w:r>
      <w:r w:rsidR="00E1424B">
        <w:rPr>
          <w:rFonts w:ascii="Times New Roman" w:hAnsi="Times New Roman" w:cs="Times New Roman"/>
          <w:sz w:val="24"/>
          <w:szCs w:val="24"/>
        </w:rPr>
        <w:t>étranger. Ainsi</w:t>
      </w:r>
      <w:r w:rsidR="009E03EC">
        <w:rPr>
          <w:rFonts w:ascii="Times New Roman" w:hAnsi="Times New Roman" w:cs="Times New Roman"/>
          <w:sz w:val="24"/>
          <w:szCs w:val="24"/>
        </w:rPr>
        <w:t>,</w:t>
      </w:r>
      <w:r w:rsidR="00A05C76">
        <w:rPr>
          <w:rFonts w:ascii="Times New Roman" w:hAnsi="Times New Roman" w:cs="Times New Roman"/>
          <w:sz w:val="24"/>
          <w:szCs w:val="24"/>
        </w:rPr>
        <w:t xml:space="preserve"> par le biais de </w:t>
      </w:r>
      <w:r w:rsidR="00C50C80">
        <w:rPr>
          <w:rFonts w:ascii="Times New Roman" w:hAnsi="Times New Roman" w:cs="Times New Roman"/>
          <w:sz w:val="24"/>
          <w:szCs w:val="24"/>
        </w:rPr>
        <w:t xml:space="preserve">leurs compétences </w:t>
      </w:r>
      <w:r w:rsidR="00E83727">
        <w:rPr>
          <w:rFonts w:ascii="Times New Roman" w:hAnsi="Times New Roman" w:cs="Times New Roman"/>
          <w:sz w:val="24"/>
          <w:szCs w:val="24"/>
        </w:rPr>
        <w:t>académiques,</w:t>
      </w:r>
      <w:r w:rsidR="00E83727" w:rsidRPr="006F1DF7">
        <w:rPr>
          <w:rFonts w:ascii="Times New Roman" w:hAnsi="Times New Roman" w:cs="Times New Roman"/>
          <w:sz w:val="24"/>
          <w:szCs w:val="24"/>
        </w:rPr>
        <w:t xml:space="preserve"> à</w:t>
      </w:r>
      <w:r w:rsidR="00EB2F44" w:rsidRPr="006F1DF7">
        <w:rPr>
          <w:rFonts w:ascii="Times New Roman" w:hAnsi="Times New Roman" w:cs="Times New Roman"/>
          <w:sz w:val="24"/>
          <w:szCs w:val="24"/>
        </w:rPr>
        <w:t xml:space="preserve"> savoir leurs </w:t>
      </w:r>
      <w:r w:rsidR="001A1C0B" w:rsidRPr="006F1DF7">
        <w:rPr>
          <w:rFonts w:ascii="Times New Roman" w:hAnsi="Times New Roman" w:cs="Times New Roman"/>
          <w:sz w:val="24"/>
          <w:szCs w:val="24"/>
        </w:rPr>
        <w:t xml:space="preserve">diplômes, ils </w:t>
      </w:r>
      <w:r w:rsidR="0030007C" w:rsidRPr="006F1DF7">
        <w:rPr>
          <w:rFonts w:ascii="Times New Roman" w:hAnsi="Times New Roman" w:cs="Times New Roman"/>
          <w:sz w:val="24"/>
          <w:szCs w:val="24"/>
        </w:rPr>
        <w:t>jouissent</w:t>
      </w:r>
      <w:r w:rsidR="001A1C0B" w:rsidRPr="006F1DF7">
        <w:rPr>
          <w:rFonts w:ascii="Times New Roman" w:hAnsi="Times New Roman" w:cs="Times New Roman"/>
          <w:sz w:val="24"/>
          <w:szCs w:val="24"/>
        </w:rPr>
        <w:t xml:space="preserve"> de la </w:t>
      </w:r>
      <w:r w:rsidR="00EB2F44" w:rsidRPr="006F1DF7">
        <w:rPr>
          <w:rFonts w:ascii="Times New Roman" w:hAnsi="Times New Roman" w:cs="Times New Roman"/>
          <w:sz w:val="24"/>
          <w:szCs w:val="24"/>
        </w:rPr>
        <w:t>mondialisation</w:t>
      </w:r>
      <w:r w:rsidR="001A1C0B" w:rsidRPr="006F1DF7">
        <w:rPr>
          <w:rFonts w:ascii="Times New Roman" w:hAnsi="Times New Roman" w:cs="Times New Roman"/>
          <w:sz w:val="24"/>
          <w:szCs w:val="24"/>
        </w:rPr>
        <w:t xml:space="preserve"> </w:t>
      </w:r>
      <w:r w:rsidR="009E03EC">
        <w:rPr>
          <w:rFonts w:ascii="Times New Roman" w:hAnsi="Times New Roman" w:cs="Times New Roman"/>
          <w:sz w:val="24"/>
          <w:szCs w:val="24"/>
        </w:rPr>
        <w:t>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9E03EC">
        <w:rPr>
          <w:rFonts w:ascii="Times New Roman" w:hAnsi="Times New Roman" w:cs="Times New Roman"/>
          <w:sz w:val="24"/>
          <w:szCs w:val="24"/>
        </w:rPr>
        <w:t xml:space="preserve"> et du </w:t>
      </w:r>
      <w:r w:rsidR="009E03EC" w:rsidRPr="006F1DF7">
        <w:rPr>
          <w:rFonts w:ascii="Times New Roman" w:hAnsi="Times New Roman" w:cs="Times New Roman"/>
          <w:sz w:val="24"/>
          <w:szCs w:val="24"/>
        </w:rPr>
        <w:t>bouleversement</w:t>
      </w:r>
      <w:r w:rsidR="00EB2F44" w:rsidRPr="006F1DF7">
        <w:rPr>
          <w:rFonts w:ascii="Times New Roman" w:hAnsi="Times New Roman" w:cs="Times New Roman"/>
          <w:sz w:val="24"/>
          <w:szCs w:val="24"/>
        </w:rPr>
        <w:t xml:space="preserve"> des télécommunications qui</w:t>
      </w:r>
      <w:r w:rsidR="00E1424B">
        <w:rPr>
          <w:rFonts w:ascii="Times New Roman" w:hAnsi="Times New Roman" w:cs="Times New Roman"/>
          <w:sz w:val="24"/>
          <w:szCs w:val="24"/>
        </w:rPr>
        <w:t xml:space="preserve"> ont</w:t>
      </w:r>
      <w:r w:rsidR="00EB2F44" w:rsidRPr="006F1DF7">
        <w:rPr>
          <w:rFonts w:ascii="Times New Roman" w:hAnsi="Times New Roman" w:cs="Times New Roman"/>
          <w:sz w:val="24"/>
          <w:szCs w:val="24"/>
        </w:rPr>
        <w:t xml:space="preserve"> </w:t>
      </w:r>
      <w:r w:rsidR="00E1424B">
        <w:rPr>
          <w:rFonts w:ascii="Times New Roman" w:hAnsi="Times New Roman" w:cs="Times New Roman"/>
          <w:sz w:val="24"/>
          <w:szCs w:val="24"/>
        </w:rPr>
        <w:t>précipité</w:t>
      </w:r>
      <w:r w:rsidR="00EB2F44" w:rsidRPr="006F1DF7">
        <w:rPr>
          <w:rFonts w:ascii="Times New Roman" w:hAnsi="Times New Roman" w:cs="Times New Roman"/>
          <w:sz w:val="24"/>
          <w:szCs w:val="24"/>
        </w:rPr>
        <w:t xml:space="preserve"> le phénomène de la</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fuite des cerveaux. </w:t>
      </w:r>
      <w:r w:rsidR="0030007C">
        <w:rPr>
          <w:rFonts w:ascii="Times New Roman" w:hAnsi="Times New Roman" w:cs="Times New Roman"/>
          <w:sz w:val="24"/>
          <w:szCs w:val="24"/>
        </w:rPr>
        <w:t>En ce qui concerne les</w:t>
      </w:r>
      <w:r w:rsidR="00E1424B">
        <w:rPr>
          <w:rFonts w:ascii="Times New Roman" w:hAnsi="Times New Roman" w:cs="Times New Roman"/>
          <w:sz w:val="24"/>
          <w:szCs w:val="24"/>
        </w:rPr>
        <w:t xml:space="preserve"> sans diplômes</w:t>
      </w:r>
      <w:r w:rsidR="00EB2F44" w:rsidRPr="006F1DF7">
        <w:rPr>
          <w:rFonts w:ascii="Times New Roman" w:hAnsi="Times New Roman" w:cs="Times New Roman"/>
          <w:sz w:val="24"/>
          <w:szCs w:val="24"/>
        </w:rPr>
        <w:t xml:space="preserve"> et </w:t>
      </w:r>
      <w:r w:rsidR="00E1424B" w:rsidRPr="006F1DF7">
        <w:rPr>
          <w:rFonts w:ascii="Times New Roman" w:hAnsi="Times New Roman" w:cs="Times New Roman"/>
          <w:sz w:val="24"/>
          <w:szCs w:val="24"/>
        </w:rPr>
        <w:t>égal</w:t>
      </w:r>
      <w:r w:rsidR="00E1424B">
        <w:rPr>
          <w:rFonts w:ascii="Times New Roman" w:hAnsi="Times New Roman" w:cs="Times New Roman"/>
          <w:sz w:val="24"/>
          <w:szCs w:val="24"/>
        </w:rPr>
        <w:t>ement les diplômés des filières de</w:t>
      </w:r>
      <w:r w:rsidR="0030007C">
        <w:rPr>
          <w:rFonts w:ascii="Times New Roman" w:hAnsi="Times New Roman" w:cs="Times New Roman"/>
          <w:sz w:val="24"/>
          <w:szCs w:val="24"/>
        </w:rPr>
        <w:t xml:space="preserve"> L</w:t>
      </w:r>
      <w:r w:rsidR="00EB2F44" w:rsidRPr="006F1DF7">
        <w:rPr>
          <w:rFonts w:ascii="Times New Roman" w:hAnsi="Times New Roman" w:cs="Times New Roman"/>
          <w:sz w:val="24"/>
          <w:szCs w:val="24"/>
        </w:rPr>
        <w:t>ettres et de</w:t>
      </w:r>
      <w:r w:rsidR="001A1C0B" w:rsidRPr="006F1DF7">
        <w:rPr>
          <w:rFonts w:ascii="Times New Roman" w:hAnsi="Times New Roman" w:cs="Times New Roman"/>
          <w:sz w:val="24"/>
          <w:szCs w:val="24"/>
        </w:rPr>
        <w:t xml:space="preserve"> </w:t>
      </w:r>
      <w:r w:rsidR="00284495">
        <w:rPr>
          <w:rFonts w:ascii="Times New Roman" w:hAnsi="Times New Roman" w:cs="Times New Roman"/>
          <w:sz w:val="24"/>
          <w:szCs w:val="24"/>
        </w:rPr>
        <w:t>Droit, i</w:t>
      </w:r>
      <w:r w:rsidR="00EB2F44" w:rsidRPr="006F1DF7">
        <w:rPr>
          <w:rFonts w:ascii="Times New Roman" w:hAnsi="Times New Roman" w:cs="Times New Roman"/>
          <w:sz w:val="24"/>
          <w:szCs w:val="24"/>
        </w:rPr>
        <w:t xml:space="preserve">ls </w:t>
      </w:r>
      <w:r w:rsidR="000056CE">
        <w:rPr>
          <w:rFonts w:ascii="Times New Roman" w:hAnsi="Times New Roman" w:cs="Times New Roman"/>
          <w:sz w:val="24"/>
          <w:szCs w:val="24"/>
        </w:rPr>
        <w:t>n’ont aucune autre</w:t>
      </w:r>
      <w:r w:rsidR="00E1424B">
        <w:rPr>
          <w:rFonts w:ascii="Times New Roman" w:hAnsi="Times New Roman" w:cs="Times New Roman"/>
          <w:sz w:val="24"/>
          <w:szCs w:val="24"/>
        </w:rPr>
        <w:t xml:space="preserve"> alternative dans l’optique d’</w:t>
      </w:r>
      <w:r w:rsidR="00EB2F44" w:rsidRPr="006F1DF7">
        <w:rPr>
          <w:rFonts w:ascii="Times New Roman" w:hAnsi="Times New Roman" w:cs="Times New Roman"/>
          <w:sz w:val="24"/>
          <w:szCs w:val="24"/>
        </w:rPr>
        <w:t>émigrer</w:t>
      </w:r>
      <w:r w:rsidR="0030007C">
        <w:rPr>
          <w:rFonts w:ascii="Times New Roman" w:hAnsi="Times New Roman" w:cs="Times New Roman"/>
          <w:sz w:val="24"/>
          <w:szCs w:val="24"/>
        </w:rPr>
        <w:t>.</w:t>
      </w:r>
    </w:p>
    <w:p w:rsidR="00284495" w:rsidRDefault="00284495" w:rsidP="00C373FD">
      <w:pPr>
        <w:autoSpaceDE w:val="0"/>
        <w:autoSpaceDN w:val="0"/>
        <w:adjustRightInd w:val="0"/>
        <w:spacing w:after="0" w:line="480" w:lineRule="auto"/>
        <w:rPr>
          <w:rFonts w:ascii="Times New Roman" w:hAnsi="Times New Roman" w:cs="Times New Roman"/>
          <w:sz w:val="24"/>
          <w:szCs w:val="24"/>
        </w:rPr>
      </w:pPr>
    </w:p>
    <w:p w:rsidR="00EB2F44" w:rsidRPr="0026350C" w:rsidRDefault="007241D2" w:rsidP="00C373FD">
      <w:pPr>
        <w:autoSpaceDE w:val="0"/>
        <w:autoSpaceDN w:val="0"/>
        <w:adjustRightInd w:val="0"/>
        <w:spacing w:after="0" w:line="480" w:lineRule="auto"/>
        <w:rPr>
          <w:rFonts w:ascii="Times New Roman" w:hAnsi="Times New Roman" w:cs="Times New Roman"/>
          <w:sz w:val="24"/>
          <w:szCs w:val="24"/>
        </w:rPr>
      </w:pPr>
      <w:r w:rsidRPr="007241D2">
        <w:rPr>
          <w:rFonts w:ascii="Times New Roman" w:hAnsi="Times New Roman" w:cs="Times New Roman"/>
          <w:bCs/>
          <w:i/>
          <w:sz w:val="24"/>
          <w:szCs w:val="24"/>
        </w:rPr>
        <w:t xml:space="preserve">Nous avons donc </w:t>
      </w:r>
      <w:r w:rsidR="000056CE">
        <w:rPr>
          <w:rFonts w:ascii="Times New Roman" w:hAnsi="Times New Roman" w:cs="Times New Roman"/>
          <w:bCs/>
          <w:i/>
          <w:sz w:val="24"/>
          <w:szCs w:val="24"/>
        </w:rPr>
        <w:t>pu apprécier ce qui pousse les M</w:t>
      </w:r>
      <w:r w:rsidRPr="007241D2">
        <w:rPr>
          <w:rFonts w:ascii="Times New Roman" w:hAnsi="Times New Roman" w:cs="Times New Roman"/>
          <w:bCs/>
          <w:i/>
          <w:sz w:val="24"/>
          <w:szCs w:val="24"/>
        </w:rPr>
        <w:t>arocains</w:t>
      </w:r>
      <w:r w:rsidR="004D27FB">
        <w:rPr>
          <w:rFonts w:ascii="Times New Roman" w:hAnsi="Times New Roman" w:cs="Times New Roman"/>
          <w:bCs/>
          <w:i/>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i/>
          <w:sz w:val="24"/>
          <w:szCs w:val="24"/>
        </w:rPr>
        <w:fldChar w:fldCharType="end"/>
      </w:r>
      <w:r w:rsidRPr="007241D2">
        <w:rPr>
          <w:rFonts w:ascii="Times New Roman" w:hAnsi="Times New Roman" w:cs="Times New Roman"/>
          <w:bCs/>
          <w:i/>
          <w:sz w:val="24"/>
          <w:szCs w:val="24"/>
        </w:rPr>
        <w:t xml:space="preserve"> à l’immigration</w:t>
      </w:r>
      <w:r w:rsidR="004D27FB">
        <w:rPr>
          <w:rFonts w:ascii="Times New Roman" w:hAnsi="Times New Roman" w:cs="Times New Roman"/>
          <w:bCs/>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i/>
          <w:sz w:val="24"/>
          <w:szCs w:val="24"/>
        </w:rPr>
        <w:fldChar w:fldCharType="end"/>
      </w:r>
      <w:r w:rsidRPr="007241D2">
        <w:rPr>
          <w:rFonts w:ascii="Times New Roman" w:hAnsi="Times New Roman" w:cs="Times New Roman"/>
          <w:bCs/>
          <w:i/>
          <w:sz w:val="24"/>
          <w:szCs w:val="24"/>
        </w:rPr>
        <w:t xml:space="preserve"> clandestine </w:t>
      </w:r>
    </w:p>
    <w:p w:rsidR="006A3B56" w:rsidRDefault="009F2715"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34171" w:rsidRPr="006F1DF7">
        <w:rPr>
          <w:rFonts w:ascii="Times New Roman" w:hAnsi="Times New Roman" w:cs="Times New Roman"/>
          <w:sz w:val="24"/>
          <w:szCs w:val="24"/>
        </w:rPr>
        <w:t xml:space="preserve">La montée </w:t>
      </w:r>
      <w:r w:rsidR="00EB2F44" w:rsidRPr="006F1DF7">
        <w:rPr>
          <w:rFonts w:ascii="Times New Roman" w:hAnsi="Times New Roman" w:cs="Times New Roman"/>
          <w:sz w:val="24"/>
          <w:szCs w:val="24"/>
        </w:rPr>
        <w:t>de l’i</w:t>
      </w:r>
      <w:r w:rsidR="00934171" w:rsidRPr="006F1DF7">
        <w:rPr>
          <w:rFonts w:ascii="Times New Roman" w:hAnsi="Times New Roman" w:cs="Times New Roman"/>
          <w:sz w:val="24"/>
          <w:szCs w:val="24"/>
        </w:rPr>
        <w:t>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934171" w:rsidRPr="006F1DF7">
        <w:rPr>
          <w:rFonts w:ascii="Times New Roman" w:hAnsi="Times New Roman" w:cs="Times New Roman"/>
          <w:sz w:val="24"/>
          <w:szCs w:val="24"/>
        </w:rPr>
        <w:t xml:space="preserve"> clandestine ne touche pas uniquement le Maroc. La grande partie</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des pays sous-développés et en voie de développ</w:t>
      </w:r>
      <w:r w:rsidR="00F956CD">
        <w:rPr>
          <w:rFonts w:ascii="Times New Roman" w:hAnsi="Times New Roman" w:cs="Times New Roman"/>
          <w:sz w:val="24"/>
          <w:szCs w:val="24"/>
        </w:rPr>
        <w:t>ement sont concernés</w:t>
      </w:r>
      <w:r w:rsidR="00934171" w:rsidRPr="006F1DF7">
        <w:rPr>
          <w:rFonts w:ascii="Times New Roman" w:hAnsi="Times New Roman" w:cs="Times New Roman"/>
          <w:sz w:val="24"/>
          <w:szCs w:val="24"/>
        </w:rPr>
        <w:t xml:space="preserve"> par ce phénomène</w:t>
      </w:r>
      <w:r w:rsidR="00EB2F44" w:rsidRPr="006F1DF7">
        <w:rPr>
          <w:rFonts w:ascii="Times New Roman" w:hAnsi="Times New Roman" w:cs="Times New Roman"/>
          <w:sz w:val="24"/>
          <w:szCs w:val="24"/>
        </w:rPr>
        <w:t>. La</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résolution de ce </w:t>
      </w:r>
      <w:r w:rsidR="00DA7BD8" w:rsidRPr="006F1DF7">
        <w:rPr>
          <w:rFonts w:ascii="Times New Roman" w:hAnsi="Times New Roman" w:cs="Times New Roman"/>
          <w:sz w:val="24"/>
          <w:szCs w:val="24"/>
        </w:rPr>
        <w:t xml:space="preserve">fléau </w:t>
      </w:r>
      <w:r w:rsidR="00EB2F44" w:rsidRPr="006F1DF7">
        <w:rPr>
          <w:rFonts w:ascii="Times New Roman" w:hAnsi="Times New Roman" w:cs="Times New Roman"/>
          <w:sz w:val="24"/>
          <w:szCs w:val="24"/>
        </w:rPr>
        <w:t xml:space="preserve"> nécessite, l’engagement et la </w:t>
      </w:r>
      <w:r w:rsidR="00DA7BD8" w:rsidRPr="006F1DF7">
        <w:rPr>
          <w:rFonts w:ascii="Times New Roman" w:hAnsi="Times New Roman" w:cs="Times New Roman"/>
          <w:sz w:val="24"/>
          <w:szCs w:val="24"/>
        </w:rPr>
        <w:t>coopération</w:t>
      </w:r>
      <w:r w:rsidR="00EB2F44" w:rsidRPr="006F1DF7">
        <w:rPr>
          <w:rFonts w:ascii="Times New Roman" w:hAnsi="Times New Roman" w:cs="Times New Roman"/>
          <w:sz w:val="24"/>
          <w:szCs w:val="24"/>
        </w:rPr>
        <w:t xml:space="preserve"> des acteurs concernés.</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Les pays de la </w:t>
      </w:r>
      <w:r w:rsidR="008F7096">
        <w:rPr>
          <w:rFonts w:ascii="Times New Roman" w:hAnsi="Times New Roman" w:cs="Times New Roman"/>
          <w:sz w:val="24"/>
          <w:szCs w:val="24"/>
        </w:rPr>
        <w:t>côte</w:t>
      </w:r>
      <w:r w:rsidR="000056CE">
        <w:rPr>
          <w:rFonts w:ascii="Times New Roman" w:hAnsi="Times New Roman" w:cs="Times New Roman"/>
          <w:sz w:val="24"/>
          <w:szCs w:val="24"/>
        </w:rPr>
        <w:t xml:space="preserve"> nord de la M</w:t>
      </w:r>
      <w:r w:rsidR="00EB2F44" w:rsidRPr="006F1DF7">
        <w:rPr>
          <w:rFonts w:ascii="Times New Roman" w:hAnsi="Times New Roman" w:cs="Times New Roman"/>
          <w:sz w:val="24"/>
          <w:szCs w:val="24"/>
        </w:rPr>
        <w:t xml:space="preserve">éditerranée sont </w:t>
      </w:r>
      <w:r w:rsidR="007241D2">
        <w:rPr>
          <w:rFonts w:ascii="Times New Roman" w:hAnsi="Times New Roman" w:cs="Times New Roman"/>
          <w:sz w:val="24"/>
          <w:szCs w:val="24"/>
        </w:rPr>
        <w:t>amenés à collaborer avec ceux du sud dans l’optique d’é</w:t>
      </w:r>
      <w:r w:rsidR="001A1C0B" w:rsidRPr="006F1DF7">
        <w:rPr>
          <w:rFonts w:ascii="Times New Roman" w:hAnsi="Times New Roman" w:cs="Times New Roman"/>
          <w:sz w:val="24"/>
          <w:szCs w:val="24"/>
        </w:rPr>
        <w:t>t</w:t>
      </w:r>
      <w:r w:rsidR="007241D2">
        <w:rPr>
          <w:rFonts w:ascii="Times New Roman" w:hAnsi="Times New Roman" w:cs="Times New Roman"/>
          <w:sz w:val="24"/>
          <w:szCs w:val="24"/>
        </w:rPr>
        <w:t xml:space="preserve">ablir une vraie stratégie de </w:t>
      </w:r>
      <w:r w:rsidR="00EB2F44" w:rsidRPr="006F1DF7">
        <w:rPr>
          <w:rFonts w:ascii="Times New Roman" w:hAnsi="Times New Roman" w:cs="Times New Roman"/>
          <w:sz w:val="24"/>
          <w:szCs w:val="24"/>
        </w:rPr>
        <w:t>développement</w:t>
      </w:r>
      <w:r w:rsidR="007241D2">
        <w:rPr>
          <w:rFonts w:ascii="Times New Roman" w:hAnsi="Times New Roman" w:cs="Times New Roman"/>
          <w:sz w:val="24"/>
          <w:szCs w:val="24"/>
        </w:rPr>
        <w:t xml:space="preserve"> mutuel </w:t>
      </w:r>
      <w:r w:rsidR="000056CE">
        <w:rPr>
          <w:rFonts w:ascii="Times New Roman" w:hAnsi="Times New Roman" w:cs="Times New Roman"/>
          <w:sz w:val="24"/>
          <w:szCs w:val="24"/>
        </w:rPr>
        <w:t>comme ce fut le</w:t>
      </w:r>
      <w:r w:rsidR="007241D2">
        <w:rPr>
          <w:rFonts w:ascii="Times New Roman" w:hAnsi="Times New Roman" w:cs="Times New Roman"/>
          <w:sz w:val="24"/>
          <w:szCs w:val="24"/>
        </w:rPr>
        <w:t xml:space="preserve"> </w:t>
      </w:r>
      <w:r w:rsidR="00EB2F44" w:rsidRPr="006F1DF7">
        <w:rPr>
          <w:rFonts w:ascii="Times New Roman" w:hAnsi="Times New Roman" w:cs="Times New Roman"/>
          <w:sz w:val="24"/>
          <w:szCs w:val="24"/>
        </w:rPr>
        <w:t>cas pour</w:t>
      </w:r>
      <w:r w:rsidR="0026350C">
        <w:rPr>
          <w:rFonts w:ascii="Times New Roman" w:hAnsi="Times New Roman" w:cs="Times New Roman"/>
          <w:sz w:val="24"/>
          <w:szCs w:val="24"/>
        </w:rPr>
        <w:t xml:space="preserve"> </w:t>
      </w:r>
      <w:r w:rsidR="00EB2F44" w:rsidRPr="006F1DF7">
        <w:rPr>
          <w:rFonts w:ascii="Times New Roman" w:hAnsi="Times New Roman" w:cs="Times New Roman"/>
          <w:sz w:val="24"/>
          <w:szCs w:val="24"/>
        </w:rPr>
        <w:t>les</w:t>
      </w:r>
      <w:r w:rsidR="001A1C0B" w:rsidRPr="006F1DF7">
        <w:rPr>
          <w:rFonts w:ascii="Times New Roman" w:hAnsi="Times New Roman" w:cs="Times New Roman"/>
          <w:sz w:val="24"/>
          <w:szCs w:val="24"/>
        </w:rPr>
        <w:t xml:space="preserve"> </w:t>
      </w:r>
      <w:r w:rsidR="00EB2F44" w:rsidRPr="006F1DF7">
        <w:rPr>
          <w:rFonts w:ascii="Times New Roman" w:hAnsi="Times New Roman" w:cs="Times New Roman"/>
          <w:sz w:val="24"/>
          <w:szCs w:val="24"/>
        </w:rPr>
        <w:t xml:space="preserve">pays de l’Europe de l’Est </w:t>
      </w:r>
      <w:r w:rsidR="007241D2" w:rsidRPr="006F1DF7">
        <w:rPr>
          <w:rFonts w:ascii="Times New Roman" w:hAnsi="Times New Roman" w:cs="Times New Roman"/>
          <w:sz w:val="24"/>
          <w:szCs w:val="24"/>
        </w:rPr>
        <w:t>préalablement</w:t>
      </w:r>
      <w:r w:rsidR="007241D2">
        <w:rPr>
          <w:rFonts w:ascii="Times New Roman" w:hAnsi="Times New Roman" w:cs="Times New Roman"/>
          <w:sz w:val="24"/>
          <w:szCs w:val="24"/>
        </w:rPr>
        <w:t xml:space="preserve"> à </w:t>
      </w:r>
      <w:r w:rsidR="00EB2F44" w:rsidRPr="006F1DF7">
        <w:rPr>
          <w:rFonts w:ascii="Times New Roman" w:hAnsi="Times New Roman" w:cs="Times New Roman"/>
          <w:sz w:val="24"/>
          <w:szCs w:val="24"/>
        </w:rPr>
        <w:t xml:space="preserve">leur adhésion </w:t>
      </w:r>
      <w:r w:rsidR="007241D2">
        <w:rPr>
          <w:rFonts w:ascii="Times New Roman" w:hAnsi="Times New Roman" w:cs="Times New Roman"/>
          <w:sz w:val="24"/>
          <w:szCs w:val="24"/>
        </w:rPr>
        <w:t>dans</w:t>
      </w:r>
      <w:r w:rsidR="00EB2F44" w:rsidRPr="006F1DF7">
        <w:rPr>
          <w:rFonts w:ascii="Times New Roman" w:hAnsi="Times New Roman" w:cs="Times New Roman"/>
          <w:sz w:val="24"/>
          <w:szCs w:val="24"/>
        </w:rPr>
        <w:t xml:space="preserve"> l’union européenne.</w:t>
      </w:r>
      <w:r w:rsidR="001A1C0B" w:rsidRPr="006F1DF7">
        <w:rPr>
          <w:rFonts w:ascii="Times New Roman" w:hAnsi="Times New Roman" w:cs="Times New Roman"/>
          <w:sz w:val="24"/>
          <w:szCs w:val="24"/>
        </w:rPr>
        <w:t xml:space="preserve"> </w:t>
      </w:r>
    </w:p>
    <w:p w:rsidR="003A0858" w:rsidRDefault="003A0858" w:rsidP="00797339">
      <w:pPr>
        <w:autoSpaceDE w:val="0"/>
        <w:autoSpaceDN w:val="0"/>
        <w:adjustRightInd w:val="0"/>
        <w:spacing w:after="100" w:line="240" w:lineRule="auto"/>
        <w:jc w:val="both"/>
        <w:rPr>
          <w:rFonts w:ascii="Arial" w:hAnsi="Arial" w:cs="Arial"/>
          <w:sz w:val="24"/>
          <w:szCs w:val="24"/>
          <w:u w:val="single"/>
        </w:rPr>
      </w:pPr>
    </w:p>
    <w:p w:rsidR="003A0858" w:rsidRDefault="003A0858" w:rsidP="00797339">
      <w:pPr>
        <w:autoSpaceDE w:val="0"/>
        <w:autoSpaceDN w:val="0"/>
        <w:adjustRightInd w:val="0"/>
        <w:spacing w:after="100" w:line="240" w:lineRule="auto"/>
        <w:jc w:val="both"/>
        <w:rPr>
          <w:rFonts w:ascii="Arial" w:hAnsi="Arial" w:cs="Arial"/>
          <w:sz w:val="24"/>
          <w:szCs w:val="24"/>
          <w:u w:val="single"/>
        </w:rPr>
      </w:pPr>
    </w:p>
    <w:p w:rsidR="00F956CD" w:rsidRPr="006A3B56" w:rsidRDefault="00F956CD" w:rsidP="00797339">
      <w:pPr>
        <w:autoSpaceDE w:val="0"/>
        <w:autoSpaceDN w:val="0"/>
        <w:adjustRightInd w:val="0"/>
        <w:spacing w:after="10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EE70E1" w:rsidRPr="00220571" w:rsidRDefault="00F956CD" w:rsidP="00797339">
      <w:pPr>
        <w:autoSpaceDE w:val="0"/>
        <w:autoSpaceDN w:val="0"/>
        <w:adjustRightInd w:val="0"/>
        <w:spacing w:after="100" w:line="240" w:lineRule="auto"/>
        <w:rPr>
          <w:rFonts w:ascii="Times New Roman" w:hAnsi="Times New Roman" w:cs="Times New Roman"/>
          <w:sz w:val="20"/>
          <w:szCs w:val="20"/>
        </w:rPr>
      </w:pPr>
      <w:r w:rsidRPr="00220571">
        <w:rPr>
          <w:rFonts w:ascii="Times New Roman" w:hAnsi="Times New Roman" w:cs="Times New Roman"/>
          <w:sz w:val="20"/>
          <w:szCs w:val="20"/>
          <w:vertAlign w:val="superscript"/>
        </w:rPr>
        <w:t>2</w:t>
      </w:r>
      <w:r w:rsidR="000C11CD" w:rsidRPr="00220571">
        <w:rPr>
          <w:rFonts w:ascii="Times New Roman" w:hAnsi="Times New Roman" w:cs="Times New Roman"/>
          <w:sz w:val="20"/>
          <w:szCs w:val="20"/>
          <w:vertAlign w:val="superscript"/>
        </w:rPr>
        <w:t>7</w:t>
      </w:r>
      <w:r w:rsidR="00A4522B" w:rsidRPr="00220571">
        <w:rPr>
          <w:rFonts w:ascii="Times New Roman" w:hAnsi="Times New Roman" w:cs="Times New Roman"/>
          <w:sz w:val="20"/>
          <w:szCs w:val="20"/>
        </w:rPr>
        <w:t xml:space="preserve"> </w:t>
      </w:r>
      <w:r w:rsidR="00EE70E1" w:rsidRPr="00220571">
        <w:rPr>
          <w:rFonts w:ascii="Times New Roman" w:hAnsi="Times New Roman" w:cs="Times New Roman"/>
          <w:sz w:val="20"/>
          <w:szCs w:val="20"/>
        </w:rPr>
        <w:t xml:space="preserve">Quotidien </w:t>
      </w:r>
      <w:r w:rsidR="00EE70E1" w:rsidRPr="000056CE">
        <w:rPr>
          <w:rFonts w:ascii="Times New Roman" w:hAnsi="Times New Roman" w:cs="Times New Roman"/>
          <w:i/>
          <w:sz w:val="20"/>
          <w:szCs w:val="20"/>
        </w:rPr>
        <w:t>le Monde</w:t>
      </w:r>
      <w:r w:rsidR="00EE70E1" w:rsidRPr="00220571">
        <w:rPr>
          <w:rFonts w:ascii="Times New Roman" w:hAnsi="Times New Roman" w:cs="Times New Roman"/>
          <w:sz w:val="20"/>
          <w:szCs w:val="20"/>
        </w:rPr>
        <w:t xml:space="preserve"> du  26 </w:t>
      </w:r>
      <w:proofErr w:type="spellStart"/>
      <w:r w:rsidR="00EE70E1" w:rsidRPr="00220571">
        <w:rPr>
          <w:rFonts w:ascii="Times New Roman" w:hAnsi="Times New Roman" w:cs="Times New Roman"/>
          <w:sz w:val="20"/>
          <w:szCs w:val="20"/>
        </w:rPr>
        <w:t>Aôut</w:t>
      </w:r>
      <w:proofErr w:type="spellEnd"/>
      <w:r w:rsidR="00EE70E1" w:rsidRPr="00220571">
        <w:rPr>
          <w:rFonts w:ascii="Times New Roman" w:hAnsi="Times New Roman" w:cs="Times New Roman"/>
          <w:sz w:val="20"/>
          <w:szCs w:val="20"/>
        </w:rPr>
        <w:t xml:space="preserve"> 2000, </w:t>
      </w:r>
      <w:hyperlink r:id="rId13" w:history="1">
        <w:r w:rsidR="00EE70E1" w:rsidRPr="00220571">
          <w:rPr>
            <w:rStyle w:val="Lienhypertexte"/>
            <w:rFonts w:ascii="Times New Roman" w:hAnsi="Times New Roman" w:cs="Times New Roman"/>
            <w:sz w:val="20"/>
            <w:szCs w:val="20"/>
          </w:rPr>
          <w:t>www.lemonde.fr/article/0,5987,3212—261630-,00.html</w:t>
        </w:r>
      </w:hyperlink>
    </w:p>
    <w:p w:rsidR="00EE70E1" w:rsidRPr="00EE70E1" w:rsidRDefault="00EE70E1" w:rsidP="00EE70E1">
      <w:pPr>
        <w:autoSpaceDE w:val="0"/>
        <w:autoSpaceDN w:val="0"/>
        <w:adjustRightInd w:val="0"/>
        <w:spacing w:after="0" w:line="240" w:lineRule="auto"/>
        <w:rPr>
          <w:rFonts w:ascii="Times New Roman" w:hAnsi="Times New Roman" w:cs="Times New Roman"/>
          <w:sz w:val="20"/>
          <w:szCs w:val="20"/>
        </w:rPr>
      </w:pPr>
    </w:p>
    <w:p w:rsidR="00225503" w:rsidRPr="00EE70E1" w:rsidRDefault="007241D2" w:rsidP="00C373FD">
      <w:pPr>
        <w:autoSpaceDE w:val="0"/>
        <w:autoSpaceDN w:val="0"/>
        <w:adjustRightInd w:val="0"/>
        <w:spacing w:after="0" w:line="480" w:lineRule="auto"/>
        <w:jc w:val="both"/>
        <w:rPr>
          <w:rFonts w:ascii="Times New Roman" w:hAnsi="Times New Roman" w:cs="Times New Roman"/>
          <w:sz w:val="24"/>
          <w:szCs w:val="24"/>
        </w:rPr>
      </w:pPr>
      <w:r w:rsidRPr="00EE70E1">
        <w:rPr>
          <w:rFonts w:ascii="Times New Roman" w:hAnsi="Times New Roman" w:cs="Times New Roman"/>
          <w:sz w:val="24"/>
          <w:szCs w:val="24"/>
        </w:rPr>
        <w:lastRenderedPageBreak/>
        <w:t xml:space="preserve">Il est nécessaire alors </w:t>
      </w:r>
      <w:r w:rsidR="00EB2F44" w:rsidRPr="00EE70E1">
        <w:rPr>
          <w:rFonts w:ascii="Times New Roman" w:hAnsi="Times New Roman" w:cs="Times New Roman"/>
          <w:sz w:val="24"/>
          <w:szCs w:val="24"/>
        </w:rPr>
        <w:t xml:space="preserve">de </w:t>
      </w:r>
      <w:r w:rsidRPr="00EE70E1">
        <w:rPr>
          <w:rFonts w:ascii="Times New Roman" w:hAnsi="Times New Roman" w:cs="Times New Roman"/>
          <w:sz w:val="24"/>
          <w:szCs w:val="24"/>
        </w:rPr>
        <w:t>reconsidérer</w:t>
      </w:r>
      <w:r w:rsidR="00EB2F44" w:rsidRPr="00EE70E1">
        <w:rPr>
          <w:rFonts w:ascii="Times New Roman" w:hAnsi="Times New Roman" w:cs="Times New Roman"/>
          <w:sz w:val="24"/>
          <w:szCs w:val="24"/>
        </w:rPr>
        <w:t xml:space="preserve"> la politique</w:t>
      </w:r>
      <w:r w:rsidR="004D27FB">
        <w:rPr>
          <w:rFonts w:ascii="Times New Roman" w:hAnsi="Times New Roman" w:cs="Times New Roman"/>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4"/>
          <w:szCs w:val="24"/>
        </w:rPr>
        <w:fldChar w:fldCharType="end"/>
      </w:r>
      <w:r w:rsidR="00EB2F44" w:rsidRPr="00EE70E1">
        <w:rPr>
          <w:rFonts w:ascii="Times New Roman" w:hAnsi="Times New Roman" w:cs="Times New Roman"/>
          <w:sz w:val="24"/>
          <w:szCs w:val="24"/>
        </w:rPr>
        <w:t xml:space="preserve"> de </w:t>
      </w:r>
      <w:r w:rsidRPr="00EE70E1">
        <w:rPr>
          <w:rFonts w:ascii="Times New Roman" w:hAnsi="Times New Roman" w:cs="Times New Roman"/>
          <w:sz w:val="24"/>
          <w:szCs w:val="24"/>
        </w:rPr>
        <w:t>coopération et de collaboration de façon à la</w:t>
      </w:r>
      <w:r w:rsidR="00EB2F44" w:rsidRPr="00EE70E1">
        <w:rPr>
          <w:rFonts w:ascii="Times New Roman" w:hAnsi="Times New Roman" w:cs="Times New Roman"/>
          <w:sz w:val="24"/>
          <w:szCs w:val="24"/>
        </w:rPr>
        <w:t xml:space="preserve"> rendre plus</w:t>
      </w:r>
      <w:r w:rsidR="001A1C0B" w:rsidRPr="00EE70E1">
        <w:rPr>
          <w:rFonts w:ascii="Times New Roman" w:hAnsi="Times New Roman" w:cs="Times New Roman"/>
          <w:sz w:val="24"/>
          <w:szCs w:val="24"/>
        </w:rPr>
        <w:t xml:space="preserve"> </w:t>
      </w:r>
      <w:r w:rsidRPr="00EE70E1">
        <w:rPr>
          <w:rFonts w:ascii="Times New Roman" w:hAnsi="Times New Roman" w:cs="Times New Roman"/>
          <w:sz w:val="24"/>
          <w:szCs w:val="24"/>
        </w:rPr>
        <w:t>active dans le but de maintenir</w:t>
      </w:r>
      <w:r w:rsidR="00EB2F44" w:rsidRPr="00EE70E1">
        <w:rPr>
          <w:rFonts w:ascii="Times New Roman" w:hAnsi="Times New Roman" w:cs="Times New Roman"/>
          <w:sz w:val="24"/>
          <w:szCs w:val="24"/>
        </w:rPr>
        <w:t xml:space="preserve"> la croissance dans les pays </w:t>
      </w:r>
      <w:r w:rsidRPr="00EE70E1">
        <w:rPr>
          <w:rFonts w:ascii="Times New Roman" w:hAnsi="Times New Roman" w:cs="Times New Roman"/>
          <w:sz w:val="24"/>
          <w:szCs w:val="24"/>
        </w:rPr>
        <w:t>de</w:t>
      </w:r>
      <w:r w:rsidR="00EB2F44" w:rsidRPr="00EE70E1">
        <w:rPr>
          <w:rFonts w:ascii="Times New Roman" w:hAnsi="Times New Roman" w:cs="Times New Roman"/>
          <w:sz w:val="24"/>
          <w:szCs w:val="24"/>
        </w:rPr>
        <w:t xml:space="preserve"> départ et </w:t>
      </w:r>
      <w:r w:rsidR="0029593E" w:rsidRPr="00EE70E1">
        <w:rPr>
          <w:rFonts w:ascii="Times New Roman" w:hAnsi="Times New Roman" w:cs="Times New Roman"/>
          <w:sz w:val="24"/>
          <w:szCs w:val="24"/>
        </w:rPr>
        <w:t xml:space="preserve">générer de nouveaux emplois, unique manière de limiter </w:t>
      </w:r>
      <w:r w:rsidR="00EB2F44" w:rsidRPr="00EE70E1">
        <w:rPr>
          <w:rFonts w:ascii="Times New Roman" w:hAnsi="Times New Roman" w:cs="Times New Roman"/>
          <w:sz w:val="24"/>
          <w:szCs w:val="24"/>
        </w:rPr>
        <w:t xml:space="preserve">la </w:t>
      </w:r>
      <w:r w:rsidR="0029593E" w:rsidRPr="00EE70E1">
        <w:rPr>
          <w:rFonts w:ascii="Times New Roman" w:hAnsi="Times New Roman" w:cs="Times New Roman"/>
          <w:sz w:val="24"/>
          <w:szCs w:val="24"/>
        </w:rPr>
        <w:t>contrainte</w:t>
      </w:r>
      <w:r w:rsidR="00EB2F44" w:rsidRPr="00EE70E1">
        <w:rPr>
          <w:rFonts w:ascii="Times New Roman" w:hAnsi="Times New Roman" w:cs="Times New Roman"/>
          <w:sz w:val="24"/>
          <w:szCs w:val="24"/>
        </w:rPr>
        <w:t xml:space="preserv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EB2F44" w:rsidRPr="00EE70E1">
        <w:rPr>
          <w:rFonts w:ascii="Times New Roman" w:hAnsi="Times New Roman" w:cs="Times New Roman"/>
          <w:sz w:val="24"/>
          <w:szCs w:val="24"/>
        </w:rPr>
        <w:t>.</w:t>
      </w:r>
      <w:r w:rsidR="001A1C0B" w:rsidRPr="00EE70E1">
        <w:rPr>
          <w:rFonts w:ascii="Times New Roman" w:hAnsi="Times New Roman" w:cs="Times New Roman"/>
          <w:sz w:val="24"/>
          <w:szCs w:val="24"/>
        </w:rPr>
        <w:t xml:space="preserve"> </w:t>
      </w:r>
      <w:r w:rsidR="004C2EDF" w:rsidRPr="00EE70E1">
        <w:rPr>
          <w:rFonts w:ascii="Times New Roman" w:hAnsi="Times New Roman" w:cs="Times New Roman"/>
          <w:sz w:val="24"/>
          <w:szCs w:val="24"/>
        </w:rPr>
        <w:t xml:space="preserve">Si l’on se fie </w:t>
      </w:r>
      <w:r w:rsidR="00EB2F44" w:rsidRPr="00EE70E1">
        <w:rPr>
          <w:rFonts w:ascii="Times New Roman" w:hAnsi="Times New Roman" w:cs="Times New Roman"/>
          <w:sz w:val="24"/>
          <w:szCs w:val="24"/>
        </w:rPr>
        <w:t xml:space="preserve"> </w:t>
      </w:r>
      <w:r w:rsidR="005845A2" w:rsidRPr="00EE70E1">
        <w:rPr>
          <w:rFonts w:ascii="Times New Roman" w:hAnsi="Times New Roman" w:cs="Times New Roman"/>
          <w:sz w:val="24"/>
          <w:szCs w:val="24"/>
        </w:rPr>
        <w:t>aux prévisions d’</w:t>
      </w:r>
      <w:r w:rsidR="001A1C0B" w:rsidRPr="00EE70E1">
        <w:rPr>
          <w:rFonts w:ascii="Times New Roman" w:hAnsi="Times New Roman" w:cs="Times New Roman"/>
          <w:sz w:val="24"/>
          <w:szCs w:val="24"/>
        </w:rPr>
        <w:t>évolution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1A1C0B" w:rsidRPr="00EE70E1">
        <w:rPr>
          <w:rFonts w:ascii="Times New Roman" w:hAnsi="Times New Roman" w:cs="Times New Roman"/>
          <w:sz w:val="24"/>
          <w:szCs w:val="24"/>
        </w:rPr>
        <w:t xml:space="preserve"> </w:t>
      </w:r>
      <w:r w:rsidR="00EB2F44" w:rsidRPr="00EE70E1">
        <w:rPr>
          <w:rFonts w:ascii="Times New Roman" w:hAnsi="Times New Roman" w:cs="Times New Roman"/>
          <w:sz w:val="24"/>
          <w:szCs w:val="24"/>
        </w:rPr>
        <w:t>des pa</w:t>
      </w:r>
      <w:r w:rsidR="00D31B7A" w:rsidRPr="00EE70E1">
        <w:rPr>
          <w:rFonts w:ascii="Times New Roman" w:hAnsi="Times New Roman" w:cs="Times New Roman"/>
          <w:sz w:val="24"/>
          <w:szCs w:val="24"/>
        </w:rPr>
        <w:t>ys du tiers-monde, leur moyen économique</w:t>
      </w:r>
      <w:r w:rsidR="00EB2F44" w:rsidRPr="00EE70E1">
        <w:rPr>
          <w:rFonts w:ascii="Times New Roman" w:hAnsi="Times New Roman" w:cs="Times New Roman"/>
          <w:sz w:val="24"/>
          <w:szCs w:val="24"/>
        </w:rPr>
        <w:t xml:space="preserve"> ne</w:t>
      </w:r>
      <w:r w:rsidR="001A1C0B" w:rsidRPr="00EE70E1">
        <w:rPr>
          <w:rFonts w:ascii="Times New Roman" w:hAnsi="Times New Roman" w:cs="Times New Roman"/>
          <w:sz w:val="24"/>
          <w:szCs w:val="24"/>
        </w:rPr>
        <w:t xml:space="preserve"> </w:t>
      </w:r>
      <w:r w:rsidR="00D31B7A" w:rsidRPr="00EE70E1">
        <w:rPr>
          <w:rFonts w:ascii="Times New Roman" w:hAnsi="Times New Roman" w:cs="Times New Roman"/>
          <w:sz w:val="24"/>
          <w:szCs w:val="24"/>
        </w:rPr>
        <w:t xml:space="preserve">serait pas en </w:t>
      </w:r>
      <w:r w:rsidR="00EB2F44" w:rsidRPr="00EE70E1">
        <w:rPr>
          <w:rFonts w:ascii="Times New Roman" w:hAnsi="Times New Roman" w:cs="Times New Roman"/>
          <w:sz w:val="24"/>
          <w:szCs w:val="24"/>
        </w:rPr>
        <w:t xml:space="preserve"> mesur</w:t>
      </w:r>
      <w:r w:rsidR="00D31B7A" w:rsidRPr="00EE70E1">
        <w:rPr>
          <w:rFonts w:ascii="Times New Roman" w:hAnsi="Times New Roman" w:cs="Times New Roman"/>
          <w:sz w:val="24"/>
          <w:szCs w:val="24"/>
        </w:rPr>
        <w:t>e, au vu de la situation économique actuelle</w:t>
      </w:r>
      <w:r w:rsidR="00EB2F44" w:rsidRPr="00EE70E1">
        <w:rPr>
          <w:rFonts w:ascii="Times New Roman" w:hAnsi="Times New Roman" w:cs="Times New Roman"/>
          <w:sz w:val="24"/>
          <w:szCs w:val="24"/>
        </w:rPr>
        <w:t xml:space="preserve">, </w:t>
      </w:r>
      <w:r w:rsidR="00D972A4" w:rsidRPr="00EE70E1">
        <w:rPr>
          <w:rFonts w:ascii="Times New Roman" w:hAnsi="Times New Roman" w:cs="Times New Roman"/>
          <w:sz w:val="24"/>
          <w:szCs w:val="24"/>
        </w:rPr>
        <w:t>de satisfaire</w:t>
      </w:r>
      <w:r w:rsidR="00BD267F" w:rsidRPr="00EE70E1">
        <w:rPr>
          <w:rFonts w:ascii="Times New Roman" w:hAnsi="Times New Roman" w:cs="Times New Roman"/>
          <w:sz w:val="24"/>
          <w:szCs w:val="24"/>
        </w:rPr>
        <w:t xml:space="preserve"> la masse des demandeurs d’emploi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sidR="009D7E3D" w:rsidRPr="00EE70E1">
        <w:rPr>
          <w:rFonts w:ascii="Times New Roman" w:hAnsi="Times New Roman" w:cs="Times New Roman"/>
          <w:sz w:val="24"/>
          <w:szCs w:val="24"/>
        </w:rPr>
        <w:t xml:space="preserve">. D’où </w:t>
      </w:r>
      <w:r w:rsidR="00522D1B" w:rsidRPr="00EE70E1">
        <w:rPr>
          <w:rFonts w:ascii="Times New Roman" w:hAnsi="Times New Roman" w:cs="Times New Roman"/>
          <w:sz w:val="24"/>
          <w:szCs w:val="24"/>
        </w:rPr>
        <w:t>l’importance de réguler l’émigration dans les pays du tiers monde et l’absolu</w:t>
      </w:r>
      <w:r w:rsidR="000056CE">
        <w:rPr>
          <w:rFonts w:ascii="Times New Roman" w:hAnsi="Times New Roman" w:cs="Times New Roman"/>
          <w:sz w:val="24"/>
          <w:szCs w:val="24"/>
        </w:rPr>
        <w:t>e</w:t>
      </w:r>
      <w:r w:rsidR="00522D1B" w:rsidRPr="00EE70E1">
        <w:rPr>
          <w:rFonts w:ascii="Times New Roman" w:hAnsi="Times New Roman" w:cs="Times New Roman"/>
          <w:sz w:val="24"/>
          <w:szCs w:val="24"/>
        </w:rPr>
        <w:t xml:space="preserve"> nécessité de satisfaire</w:t>
      </w:r>
      <w:r w:rsidR="00EB2F44" w:rsidRPr="00EE70E1">
        <w:rPr>
          <w:rFonts w:ascii="Times New Roman" w:hAnsi="Times New Roman" w:cs="Times New Roman"/>
          <w:sz w:val="24"/>
          <w:szCs w:val="24"/>
        </w:rPr>
        <w:t xml:space="preserve"> une </w:t>
      </w:r>
      <w:r w:rsidR="009D7E3D" w:rsidRPr="00EE70E1">
        <w:rPr>
          <w:rFonts w:ascii="Times New Roman" w:hAnsi="Times New Roman" w:cs="Times New Roman"/>
          <w:sz w:val="24"/>
          <w:szCs w:val="24"/>
        </w:rPr>
        <w:t>part</w:t>
      </w:r>
      <w:r w:rsidR="00EB2F44" w:rsidRPr="00EE70E1">
        <w:rPr>
          <w:rFonts w:ascii="Times New Roman" w:hAnsi="Times New Roman" w:cs="Times New Roman"/>
          <w:sz w:val="24"/>
          <w:szCs w:val="24"/>
        </w:rPr>
        <w:t xml:space="preserve"> de cette offre</w:t>
      </w:r>
      <w:r w:rsidR="001A1C0B" w:rsidRPr="00EE70E1">
        <w:rPr>
          <w:rFonts w:ascii="Times New Roman" w:hAnsi="Times New Roman" w:cs="Times New Roman"/>
          <w:sz w:val="24"/>
          <w:szCs w:val="24"/>
        </w:rPr>
        <w:t xml:space="preserve"> </w:t>
      </w:r>
      <w:r w:rsidR="009D7E3D" w:rsidRPr="00EE70E1">
        <w:rPr>
          <w:rFonts w:ascii="Times New Roman" w:hAnsi="Times New Roman" w:cs="Times New Roman"/>
          <w:sz w:val="24"/>
          <w:szCs w:val="24"/>
        </w:rPr>
        <w:t>supplémentaire</w:t>
      </w:r>
      <w:r w:rsidR="00EB2F44" w:rsidRPr="00EE70E1">
        <w:rPr>
          <w:rFonts w:ascii="Times New Roman" w:hAnsi="Times New Roman" w:cs="Times New Roman"/>
          <w:sz w:val="24"/>
          <w:szCs w:val="24"/>
        </w:rPr>
        <w:t xml:space="preserve"> de travail.</w:t>
      </w:r>
      <w:r w:rsidR="001A1C0B" w:rsidRPr="00EE70E1">
        <w:rPr>
          <w:rFonts w:ascii="Times New Roman" w:hAnsi="Times New Roman" w:cs="Times New Roman"/>
          <w:sz w:val="24"/>
          <w:szCs w:val="24"/>
        </w:rPr>
        <w:t xml:space="preserve"> </w:t>
      </w:r>
    </w:p>
    <w:p w:rsidR="00F956CD" w:rsidRPr="00EE70E1" w:rsidRDefault="00F956CD" w:rsidP="004139C1">
      <w:pPr>
        <w:spacing w:line="480" w:lineRule="auto"/>
        <w:jc w:val="both"/>
        <w:rPr>
          <w:rFonts w:ascii="Times New Roman" w:hAnsi="Times New Roman" w:cs="Times New Roman"/>
          <w:sz w:val="24"/>
          <w:szCs w:val="24"/>
        </w:rPr>
      </w:pPr>
      <w:r w:rsidRPr="00EE70E1">
        <w:rPr>
          <w:rFonts w:ascii="Times New Roman" w:hAnsi="Times New Roman" w:cs="Times New Roman"/>
          <w:sz w:val="24"/>
          <w:szCs w:val="24"/>
        </w:rPr>
        <w:tab/>
      </w:r>
      <w:bookmarkStart w:id="21" w:name="_Toc333912359"/>
      <w:r w:rsidRPr="00EE70E1">
        <w:rPr>
          <w:rFonts w:ascii="Times New Roman" w:hAnsi="Times New Roman" w:cs="Times New Roman"/>
          <w:sz w:val="24"/>
          <w:szCs w:val="24"/>
        </w:rPr>
        <w:t>Selon des spécialistes de la mobilité humaine</w:t>
      </w:r>
      <w:r w:rsidR="00A43755" w:rsidRPr="00EE70E1">
        <w:rPr>
          <w:rFonts w:ascii="Times New Roman" w:hAnsi="Times New Roman" w:cs="Times New Roman"/>
          <w:sz w:val="24"/>
          <w:szCs w:val="24"/>
          <w:vertAlign w:val="superscript"/>
        </w:rPr>
        <w:t>2</w:t>
      </w:r>
      <w:r w:rsidR="000C11CD">
        <w:rPr>
          <w:rFonts w:ascii="Times New Roman" w:hAnsi="Times New Roman" w:cs="Times New Roman"/>
          <w:sz w:val="24"/>
          <w:szCs w:val="24"/>
          <w:vertAlign w:val="superscript"/>
        </w:rPr>
        <w:t>8</w:t>
      </w:r>
      <w:r w:rsidRPr="00EE70E1">
        <w:rPr>
          <w:rFonts w:ascii="Times New Roman" w:hAnsi="Times New Roman" w:cs="Times New Roman"/>
          <w:sz w:val="24"/>
          <w:szCs w:val="24"/>
        </w:rPr>
        <w:t>, les pays d’accueil ne doivent pas se restreindre à la mise en place de politiques sécuritaires (fermeture des frontières, répression et rapatriement des im</w:t>
      </w:r>
      <w:r w:rsidR="000F100D">
        <w:rPr>
          <w:rFonts w:ascii="Times New Roman" w:hAnsi="Times New Roman" w:cs="Times New Roman"/>
          <w:sz w:val="24"/>
          <w:szCs w:val="24"/>
        </w:rPr>
        <w:t>migrés en situation irrégulière</w:t>
      </w:r>
      <w:r w:rsidRPr="00EE70E1">
        <w:rPr>
          <w:rFonts w:ascii="Times New Roman" w:hAnsi="Times New Roman" w:cs="Times New Roman"/>
          <w:sz w:val="24"/>
          <w:szCs w:val="24"/>
        </w:rPr>
        <w:t>) mais ils se doivent d’intervenir à plusieurs niveaux dans les pays d’origine des migrants. Cette nouvelle stratégie  peut permettre de lutter plus dynamiquement et plus efficacement contre ce fléau. Aussi, il est important d’agir sur les causes réelles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Pr="00EE70E1">
        <w:rPr>
          <w:rFonts w:ascii="Times New Roman" w:hAnsi="Times New Roman" w:cs="Times New Roman"/>
          <w:sz w:val="24"/>
          <w:szCs w:val="24"/>
        </w:rPr>
        <w:t xml:space="preserve"> clandestine, sur la base et non agir à l’aveuglette par des opérations ponctuelles de police qui ne sont pas suffisantes au vue d’un phénomène  particulièrement complexe. Seule une approche de développement  conjointe efficace avec les pays émetteurs permettra de trouver des solutions cohérentes et acceptables, </w:t>
      </w:r>
      <w:r w:rsidR="000056CE">
        <w:rPr>
          <w:rFonts w:ascii="Times New Roman" w:hAnsi="Times New Roman" w:cs="Times New Roman"/>
          <w:sz w:val="24"/>
          <w:szCs w:val="24"/>
        </w:rPr>
        <w:t>aussi</w:t>
      </w:r>
      <w:r w:rsidRPr="00EE70E1">
        <w:rPr>
          <w:rFonts w:ascii="Times New Roman" w:hAnsi="Times New Roman" w:cs="Times New Roman"/>
          <w:sz w:val="24"/>
          <w:szCs w:val="24"/>
        </w:rPr>
        <w:t xml:space="preserve"> bien pour les pays d’origine des migrants et de transit que pour les pays accueillant ces flux migratoires</w:t>
      </w:r>
      <w:bookmarkEnd w:id="21"/>
    </w:p>
    <w:p w:rsidR="00A43755" w:rsidRPr="006A3B56" w:rsidRDefault="00A43755" w:rsidP="00797339">
      <w:pPr>
        <w:autoSpaceDE w:val="0"/>
        <w:autoSpaceDN w:val="0"/>
        <w:adjustRightInd w:val="0"/>
        <w:spacing w:after="10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EE70E1" w:rsidRDefault="00A43755" w:rsidP="00797339">
      <w:pPr>
        <w:autoSpaceDE w:val="0"/>
        <w:autoSpaceDN w:val="0"/>
        <w:adjustRightInd w:val="0"/>
        <w:spacing w:after="100" w:line="240" w:lineRule="auto"/>
        <w:rPr>
          <w:rFonts w:ascii="Times New Roman" w:eastAsia="Calibri" w:hAnsi="Times New Roman" w:cs="Times New Roman"/>
          <w:sz w:val="20"/>
          <w:szCs w:val="20"/>
        </w:rPr>
      </w:pPr>
      <w:r w:rsidRPr="00F956CD">
        <w:rPr>
          <w:rFonts w:ascii="Times New Roman" w:hAnsi="Times New Roman" w:cs="Times New Roman"/>
          <w:sz w:val="20"/>
          <w:szCs w:val="20"/>
          <w:vertAlign w:val="superscript"/>
        </w:rPr>
        <w:t>2</w:t>
      </w:r>
      <w:r w:rsidR="000C11CD">
        <w:rPr>
          <w:rFonts w:ascii="Times New Roman" w:hAnsi="Times New Roman" w:cs="Times New Roman"/>
          <w:sz w:val="20"/>
          <w:szCs w:val="20"/>
          <w:vertAlign w:val="superscript"/>
        </w:rPr>
        <w:t>8</w:t>
      </w:r>
      <w:r w:rsidR="00915058">
        <w:rPr>
          <w:rFonts w:ascii="Times New Roman" w:hAnsi="Times New Roman" w:cs="Times New Roman"/>
          <w:sz w:val="20"/>
          <w:szCs w:val="20"/>
          <w:vertAlign w:val="superscript"/>
        </w:rPr>
        <w:t xml:space="preserve"> </w:t>
      </w:r>
      <w:r w:rsidR="00915058" w:rsidRPr="00915058">
        <w:rPr>
          <w:rFonts w:ascii="Times New Roman" w:eastAsia="Calibri" w:hAnsi="Times New Roman" w:cs="Times New Roman"/>
          <w:sz w:val="20"/>
          <w:szCs w:val="20"/>
        </w:rPr>
        <w:t>Des spécialistes du C</w:t>
      </w:r>
      <w:r w:rsidR="00915058">
        <w:rPr>
          <w:rFonts w:ascii="Times New Roman" w:eastAsia="Calibri" w:hAnsi="Times New Roman" w:cs="Times New Roman"/>
          <w:sz w:val="20"/>
          <w:szCs w:val="20"/>
        </w:rPr>
        <w:t>E</w:t>
      </w:r>
      <w:r w:rsidR="00915058" w:rsidRPr="00915058">
        <w:rPr>
          <w:rFonts w:ascii="Times New Roman" w:eastAsia="Calibri" w:hAnsi="Times New Roman" w:cs="Times New Roman"/>
          <w:sz w:val="20"/>
          <w:szCs w:val="20"/>
        </w:rPr>
        <w:t>PED</w:t>
      </w:r>
      <w:r w:rsidR="00915058">
        <w:rPr>
          <w:rFonts w:ascii="Times New Roman" w:eastAsia="Calibri" w:hAnsi="Times New Roman" w:cs="Times New Roman"/>
          <w:sz w:val="20"/>
          <w:szCs w:val="20"/>
        </w:rPr>
        <w:t xml:space="preserve">, Centre Population et </w:t>
      </w:r>
      <w:r w:rsidR="001777FA">
        <w:rPr>
          <w:rFonts w:ascii="Times New Roman" w:eastAsia="Calibri" w:hAnsi="Times New Roman" w:cs="Times New Roman"/>
          <w:sz w:val="20"/>
          <w:szCs w:val="20"/>
        </w:rPr>
        <w:t>Développement, Université Paris Descartes,</w:t>
      </w:r>
      <w:r w:rsidR="000056CE">
        <w:rPr>
          <w:rFonts w:ascii="Times New Roman" w:eastAsia="Calibri" w:hAnsi="Times New Roman" w:cs="Times New Roman"/>
          <w:sz w:val="20"/>
          <w:szCs w:val="20"/>
        </w:rPr>
        <w:t xml:space="preserve"> en partenariat avec l’I</w:t>
      </w:r>
      <w:r w:rsidR="00915058">
        <w:rPr>
          <w:rFonts w:ascii="Times New Roman" w:eastAsia="Calibri" w:hAnsi="Times New Roman" w:cs="Times New Roman"/>
          <w:sz w:val="20"/>
          <w:szCs w:val="20"/>
        </w:rPr>
        <w:t>nstitut National d’Etudes Démographiques (INED).</w:t>
      </w:r>
    </w:p>
    <w:p w:rsidR="00494BCA" w:rsidRDefault="00494BCA" w:rsidP="00915058">
      <w:pPr>
        <w:autoSpaceDE w:val="0"/>
        <w:autoSpaceDN w:val="0"/>
        <w:adjustRightInd w:val="0"/>
        <w:spacing w:after="0" w:line="240" w:lineRule="auto"/>
        <w:rPr>
          <w:rFonts w:ascii="Times New Roman" w:eastAsia="Calibri" w:hAnsi="Times New Roman" w:cs="Times New Roman"/>
          <w:sz w:val="20"/>
          <w:szCs w:val="20"/>
        </w:rPr>
      </w:pPr>
    </w:p>
    <w:p w:rsidR="00494BCA" w:rsidRDefault="00494BCA" w:rsidP="00915058">
      <w:pPr>
        <w:autoSpaceDE w:val="0"/>
        <w:autoSpaceDN w:val="0"/>
        <w:adjustRightInd w:val="0"/>
        <w:spacing w:after="0" w:line="240" w:lineRule="auto"/>
        <w:rPr>
          <w:rFonts w:ascii="Times New Roman" w:hAnsi="Times New Roman" w:cs="Times New Roman"/>
          <w:sz w:val="20"/>
          <w:szCs w:val="20"/>
          <w:vertAlign w:val="superscript"/>
        </w:rPr>
      </w:pPr>
    </w:p>
    <w:p w:rsidR="00FD12C3" w:rsidRDefault="00494BCA">
      <w:pPr>
        <w:rPr>
          <w:rFonts w:ascii="Times New Roman" w:hAnsi="Times New Roman" w:cs="Times New Roman"/>
          <w:sz w:val="20"/>
          <w:szCs w:val="20"/>
          <w:vertAlign w:val="superscript"/>
        </w:rPr>
        <w:sectPr w:rsidR="00FD12C3" w:rsidSect="0072285B">
          <w:pgSz w:w="11906" w:h="16838"/>
          <w:pgMar w:top="1134" w:right="1134" w:bottom="1701" w:left="2835" w:header="709" w:footer="709" w:gutter="0"/>
          <w:cols w:space="708"/>
          <w:docGrid w:linePitch="360"/>
        </w:sectPr>
      </w:pPr>
      <w:r>
        <w:rPr>
          <w:rFonts w:ascii="Times New Roman" w:hAnsi="Times New Roman" w:cs="Times New Roman"/>
          <w:sz w:val="20"/>
          <w:szCs w:val="20"/>
          <w:vertAlign w:val="superscript"/>
        </w:rPr>
        <w:br w:type="page"/>
      </w:r>
    </w:p>
    <w:p w:rsidR="00494BCA" w:rsidRDefault="00494BCA">
      <w:pPr>
        <w:rPr>
          <w:rFonts w:ascii="Times New Roman" w:hAnsi="Times New Roman" w:cs="Times New Roman"/>
          <w:sz w:val="20"/>
          <w:szCs w:val="20"/>
          <w:vertAlign w:val="superscript"/>
        </w:rPr>
      </w:pPr>
    </w:p>
    <w:p w:rsidR="00FD12C3" w:rsidRPr="0092635F" w:rsidRDefault="00FD12C3">
      <w:pPr>
        <w:rPr>
          <w:rFonts w:ascii="Arial" w:hAnsi="Arial" w:cs="Arial"/>
          <w:b/>
          <w:sz w:val="24"/>
          <w:szCs w:val="24"/>
        </w:rPr>
      </w:pPr>
      <w:r>
        <w:rPr>
          <w:rFonts w:ascii="Arial" w:hAnsi="Arial" w:cs="Arial"/>
        </w:rPr>
        <w:tab/>
      </w:r>
    </w:p>
    <w:p w:rsidR="00FD12C3" w:rsidRPr="0092635F" w:rsidRDefault="00FD12C3">
      <w:pPr>
        <w:rPr>
          <w:rFonts w:ascii="Arial" w:hAnsi="Arial" w:cs="Arial"/>
          <w:b/>
          <w:sz w:val="24"/>
          <w:szCs w:val="24"/>
        </w:rPr>
      </w:pPr>
    </w:p>
    <w:p w:rsidR="00FD12C3" w:rsidRPr="0092635F" w:rsidRDefault="00FD12C3">
      <w:pPr>
        <w:rPr>
          <w:rFonts w:ascii="Arial" w:hAnsi="Arial" w:cs="Arial"/>
          <w:b/>
          <w:sz w:val="24"/>
          <w:szCs w:val="24"/>
        </w:rPr>
      </w:pPr>
    </w:p>
    <w:p w:rsidR="00FD12C3" w:rsidRPr="0092635F" w:rsidRDefault="00FD12C3">
      <w:pPr>
        <w:rPr>
          <w:rFonts w:ascii="Arial" w:hAnsi="Arial" w:cs="Arial"/>
          <w:b/>
          <w:sz w:val="24"/>
          <w:szCs w:val="24"/>
        </w:rPr>
      </w:pPr>
    </w:p>
    <w:p w:rsidR="00FD12C3" w:rsidRPr="0092635F" w:rsidRDefault="002F0035" w:rsidP="002F0035">
      <w:pPr>
        <w:ind w:firstLine="708"/>
        <w:rPr>
          <w:rFonts w:ascii="Arial" w:hAnsi="Arial" w:cs="Arial"/>
          <w:b/>
          <w:sz w:val="24"/>
          <w:szCs w:val="24"/>
        </w:rPr>
      </w:pPr>
      <w:r>
        <w:rPr>
          <w:rFonts w:ascii="Arial" w:hAnsi="Arial" w:cs="Arial"/>
          <w:b/>
          <w:sz w:val="24"/>
          <w:szCs w:val="24"/>
        </w:rPr>
        <w:t>DEUXIEME PARTIE :</w:t>
      </w:r>
    </w:p>
    <w:p w:rsidR="00FD12C3" w:rsidRPr="0092635F" w:rsidRDefault="00FD12C3">
      <w:pPr>
        <w:rPr>
          <w:rFonts w:ascii="Arial" w:hAnsi="Arial" w:cs="Arial"/>
          <w:b/>
          <w:sz w:val="24"/>
          <w:szCs w:val="24"/>
        </w:rPr>
      </w:pPr>
      <w:r w:rsidRPr="0092635F">
        <w:rPr>
          <w:rFonts w:ascii="Arial" w:hAnsi="Arial" w:cs="Arial"/>
          <w:b/>
          <w:sz w:val="24"/>
          <w:szCs w:val="24"/>
        </w:rPr>
        <w:tab/>
        <w:t>CHAPITRE DEUXIEME</w:t>
      </w:r>
    </w:p>
    <w:p w:rsidR="00FD12C3" w:rsidRDefault="00FD12C3">
      <w:pPr>
        <w:rPr>
          <w:rFonts w:ascii="Arial" w:hAnsi="Arial" w:cs="Arial"/>
        </w:rPr>
      </w:pPr>
    </w:p>
    <w:p w:rsidR="00FD12C3" w:rsidRDefault="00FD12C3">
      <w:pPr>
        <w:rPr>
          <w:rFonts w:ascii="Arial" w:hAnsi="Arial" w:cs="Arial"/>
        </w:rPr>
      </w:pPr>
      <w:r w:rsidRPr="0092635F">
        <w:rPr>
          <w:rFonts w:ascii="Times New Roman" w:hAnsi="Times New Roman" w:cs="Times New Roman"/>
          <w:sz w:val="24"/>
          <w:szCs w:val="24"/>
        </w:rPr>
        <w:t>L’aspect général de l’immigration</w:t>
      </w:r>
      <w:r w:rsidR="004D27FB" w:rsidRPr="0092635F">
        <w:rPr>
          <w:rFonts w:ascii="Times New Roman" w:hAnsi="Times New Roman" w:cs="Times New Roman"/>
          <w:sz w:val="24"/>
          <w:szCs w:val="24"/>
        </w:rPr>
        <w:fldChar w:fldCharType="begin"/>
      </w:r>
      <w:r w:rsidR="00E05A27" w:rsidRPr="0092635F">
        <w:rPr>
          <w:rFonts w:ascii="Times New Roman" w:hAnsi="Times New Roman" w:cs="Times New Roman"/>
          <w:sz w:val="24"/>
          <w:szCs w:val="24"/>
        </w:rPr>
        <w:instrText xml:space="preserve"> XE "</w:instrText>
      </w:r>
      <w:r w:rsidR="00E05A27" w:rsidRPr="0092635F">
        <w:rPr>
          <w:rFonts w:ascii="Times New Roman" w:hAnsi="Times New Roman" w:cs="Times New Roman"/>
          <w:color w:val="000000"/>
          <w:sz w:val="24"/>
          <w:szCs w:val="24"/>
        </w:rPr>
        <w:instrText>immigration</w:instrText>
      </w:r>
      <w:r w:rsidR="00E05A27" w:rsidRPr="0092635F">
        <w:rPr>
          <w:rFonts w:ascii="Times New Roman" w:hAnsi="Times New Roman" w:cs="Times New Roman"/>
          <w:sz w:val="24"/>
          <w:szCs w:val="24"/>
        </w:rPr>
        <w:instrText xml:space="preserve">" </w:instrText>
      </w:r>
      <w:r w:rsidR="004D27FB" w:rsidRPr="0092635F">
        <w:rPr>
          <w:rFonts w:ascii="Times New Roman" w:hAnsi="Times New Roman" w:cs="Times New Roman"/>
          <w:sz w:val="24"/>
          <w:szCs w:val="24"/>
        </w:rPr>
        <w:fldChar w:fldCharType="end"/>
      </w:r>
      <w:r w:rsidRPr="0092635F">
        <w:rPr>
          <w:rFonts w:ascii="Times New Roman" w:hAnsi="Times New Roman" w:cs="Times New Roman"/>
          <w:sz w:val="24"/>
          <w:szCs w:val="24"/>
        </w:rPr>
        <w:t xml:space="preserve"> étrangère et marocaine</w:t>
      </w:r>
      <w:r w:rsidR="004D27FB" w:rsidRPr="0092635F">
        <w:rPr>
          <w:rFonts w:ascii="Times New Roman" w:hAnsi="Times New Roman" w:cs="Times New Roman"/>
          <w:sz w:val="24"/>
          <w:szCs w:val="24"/>
        </w:rPr>
        <w:fldChar w:fldCharType="begin"/>
      </w:r>
      <w:r w:rsidR="00E05A27" w:rsidRPr="0092635F">
        <w:rPr>
          <w:rFonts w:ascii="Times New Roman" w:hAnsi="Times New Roman" w:cs="Times New Roman"/>
          <w:sz w:val="24"/>
          <w:szCs w:val="24"/>
        </w:rPr>
        <w:instrText xml:space="preserve"> XE "marocaine" </w:instrText>
      </w:r>
      <w:r w:rsidR="004D27FB" w:rsidRPr="0092635F">
        <w:rPr>
          <w:rFonts w:ascii="Times New Roman" w:hAnsi="Times New Roman" w:cs="Times New Roman"/>
          <w:sz w:val="24"/>
          <w:szCs w:val="24"/>
        </w:rPr>
        <w:fldChar w:fldCharType="end"/>
      </w:r>
      <w:r w:rsidRPr="0092635F">
        <w:rPr>
          <w:rFonts w:ascii="Times New Roman" w:hAnsi="Times New Roman" w:cs="Times New Roman"/>
          <w:sz w:val="24"/>
          <w:szCs w:val="24"/>
        </w:rPr>
        <w:t xml:space="preserve"> en Espagne et son évolution</w:t>
      </w:r>
      <w:r>
        <w:rPr>
          <w:rFonts w:ascii="Arial" w:hAnsi="Arial" w:cs="Arial"/>
        </w:rPr>
        <w:t>.</w:t>
      </w:r>
    </w:p>
    <w:p w:rsidR="00FD12C3" w:rsidRDefault="00FD12C3">
      <w:pPr>
        <w:rPr>
          <w:rFonts w:ascii="Arial" w:hAnsi="Arial" w:cs="Arial"/>
        </w:rPr>
      </w:pPr>
    </w:p>
    <w:p w:rsidR="00494BCA" w:rsidRPr="00FD12C3" w:rsidRDefault="00494BCA">
      <w:pPr>
        <w:rPr>
          <w:rFonts w:ascii="Arial" w:hAnsi="Arial" w:cs="Arial"/>
        </w:rPr>
      </w:pPr>
      <w:r w:rsidRPr="00FD12C3">
        <w:rPr>
          <w:rFonts w:ascii="Arial" w:hAnsi="Arial" w:cs="Arial"/>
        </w:rPr>
        <w:br w:type="page"/>
      </w:r>
    </w:p>
    <w:p w:rsidR="00494BCA" w:rsidRPr="00915058" w:rsidRDefault="00494BCA" w:rsidP="00915058">
      <w:pPr>
        <w:autoSpaceDE w:val="0"/>
        <w:autoSpaceDN w:val="0"/>
        <w:adjustRightInd w:val="0"/>
        <w:spacing w:after="0" w:line="240" w:lineRule="auto"/>
        <w:rPr>
          <w:rFonts w:ascii="Times New Roman" w:hAnsi="Times New Roman" w:cs="Times New Roman"/>
          <w:sz w:val="20"/>
          <w:szCs w:val="20"/>
          <w:vertAlign w:val="superscript"/>
        </w:rPr>
        <w:sectPr w:rsidR="00494BCA" w:rsidRPr="00915058" w:rsidSect="00FD12C3">
          <w:pgSz w:w="11906" w:h="16838"/>
          <w:pgMar w:top="3402" w:right="1134" w:bottom="1701" w:left="2268" w:header="709" w:footer="709" w:gutter="0"/>
          <w:cols w:space="708"/>
          <w:docGrid w:linePitch="360"/>
        </w:sectPr>
      </w:pPr>
    </w:p>
    <w:p w:rsidR="00371668" w:rsidRPr="00FD6D92" w:rsidRDefault="00371668" w:rsidP="00BF5E04">
      <w:pPr>
        <w:outlineLvl w:val="0"/>
        <w:rPr>
          <w:rFonts w:ascii="Times New Roman" w:hAnsi="Times New Roman" w:cs="Times New Roman"/>
          <w:sz w:val="24"/>
          <w:szCs w:val="24"/>
        </w:rPr>
      </w:pPr>
      <w:bookmarkStart w:id="22" w:name="_Toc333912360"/>
      <w:bookmarkStart w:id="23" w:name="_Toc334002613"/>
      <w:bookmarkStart w:id="24" w:name="_Toc334522842"/>
      <w:bookmarkStart w:id="25" w:name="_Toc445547189"/>
      <w:r w:rsidRPr="00FD6D92">
        <w:rPr>
          <w:rFonts w:ascii="Times New Roman" w:eastAsia="Calibri" w:hAnsi="Times New Roman" w:cs="Times New Roman"/>
          <w:b/>
          <w:sz w:val="24"/>
          <w:szCs w:val="24"/>
        </w:rPr>
        <w:lastRenderedPageBreak/>
        <w:t>II/</w:t>
      </w:r>
      <w:r w:rsidRPr="00FD6D92">
        <w:rPr>
          <w:rFonts w:ascii="Times New Roman" w:hAnsi="Times New Roman" w:cs="Times New Roman"/>
          <w:b/>
          <w:bCs/>
          <w:sz w:val="24"/>
          <w:szCs w:val="24"/>
        </w:rPr>
        <w:t xml:space="preserve"> </w:t>
      </w:r>
      <w:r w:rsidR="00DC3FA7" w:rsidRPr="00FD6D92">
        <w:rPr>
          <w:rFonts w:ascii="Times New Roman" w:hAnsi="Times New Roman" w:cs="Times New Roman"/>
          <w:b/>
          <w:bCs/>
          <w:sz w:val="24"/>
          <w:szCs w:val="24"/>
        </w:rPr>
        <w:t>Aspect</w:t>
      </w:r>
      <w:r w:rsidRPr="00FD6D92">
        <w:rPr>
          <w:rFonts w:ascii="Times New Roman" w:hAnsi="Times New Roman" w:cs="Times New Roman"/>
          <w:b/>
          <w:bCs/>
          <w:sz w:val="24"/>
          <w:szCs w:val="24"/>
        </w:rPr>
        <w:t xml:space="preserve"> général de l'immigration</w:t>
      </w:r>
      <w:r w:rsidR="004D27FB" w:rsidRPr="00FD6D92">
        <w:rPr>
          <w:rFonts w:ascii="Times New Roman" w:hAnsi="Times New Roman" w:cs="Times New Roman"/>
          <w:b/>
          <w:bCs/>
          <w:sz w:val="24"/>
          <w:szCs w:val="24"/>
        </w:rPr>
        <w:fldChar w:fldCharType="begin"/>
      </w:r>
      <w:r w:rsidR="00E05A27" w:rsidRPr="00FD6D92">
        <w:rPr>
          <w:rFonts w:ascii="Times New Roman" w:hAnsi="Times New Roman" w:cs="Times New Roman"/>
          <w:sz w:val="24"/>
          <w:szCs w:val="24"/>
        </w:rPr>
        <w:instrText xml:space="preserve"> XE "</w:instrText>
      </w:r>
      <w:r w:rsidR="00E05A27" w:rsidRPr="00FD6D92">
        <w:rPr>
          <w:rFonts w:ascii="Times New Roman" w:hAnsi="Times New Roman" w:cs="Times New Roman"/>
          <w:color w:val="000000"/>
          <w:sz w:val="24"/>
          <w:szCs w:val="24"/>
        </w:rPr>
        <w:instrText>immigration</w:instrText>
      </w:r>
      <w:r w:rsidR="00E05A27" w:rsidRPr="00FD6D92">
        <w:rPr>
          <w:rFonts w:ascii="Times New Roman" w:hAnsi="Times New Roman" w:cs="Times New Roman"/>
          <w:sz w:val="24"/>
          <w:szCs w:val="24"/>
        </w:rPr>
        <w:instrText xml:space="preserve">" </w:instrText>
      </w:r>
      <w:r w:rsidR="004D27FB" w:rsidRPr="00FD6D92">
        <w:rPr>
          <w:rFonts w:ascii="Times New Roman" w:hAnsi="Times New Roman" w:cs="Times New Roman"/>
          <w:b/>
          <w:bCs/>
          <w:sz w:val="24"/>
          <w:szCs w:val="24"/>
        </w:rPr>
        <w:fldChar w:fldCharType="end"/>
      </w:r>
      <w:r w:rsidRPr="00FD6D92">
        <w:rPr>
          <w:rFonts w:ascii="Times New Roman" w:hAnsi="Times New Roman" w:cs="Times New Roman"/>
          <w:b/>
          <w:bCs/>
          <w:sz w:val="24"/>
          <w:szCs w:val="24"/>
        </w:rPr>
        <w:t xml:space="preserve"> en Espagne et son évolution</w:t>
      </w:r>
      <w:bookmarkEnd w:id="22"/>
      <w:bookmarkEnd w:id="23"/>
      <w:bookmarkEnd w:id="24"/>
      <w:bookmarkEnd w:id="25"/>
      <w:r w:rsidRPr="00FD6D92">
        <w:rPr>
          <w:rFonts w:ascii="Times New Roman" w:hAnsi="Times New Roman" w:cs="Times New Roman"/>
          <w:color w:val="FF0000"/>
          <w:sz w:val="24"/>
          <w:szCs w:val="24"/>
        </w:rPr>
        <w:t xml:space="preserve"> </w:t>
      </w:r>
    </w:p>
    <w:p w:rsidR="00371668" w:rsidRDefault="00CD01EA" w:rsidP="00BF5E04">
      <w:pPr>
        <w:tabs>
          <w:tab w:val="left" w:pos="8265"/>
        </w:tabs>
        <w:autoSpaceDE w:val="0"/>
        <w:autoSpaceDN w:val="0"/>
        <w:adjustRightInd w:val="0"/>
        <w:spacing w:after="0" w:line="480" w:lineRule="auto"/>
        <w:outlineLvl w:val="1"/>
        <w:rPr>
          <w:rFonts w:ascii="Times New Roman" w:hAnsi="Times New Roman" w:cs="Times New Roman"/>
          <w:b/>
          <w:bCs/>
        </w:rPr>
      </w:pPr>
      <w:bookmarkStart w:id="26" w:name="_Toc333912361"/>
      <w:bookmarkStart w:id="27" w:name="_Toc334002614"/>
      <w:bookmarkStart w:id="28" w:name="_Toc334522843"/>
      <w:bookmarkStart w:id="29" w:name="_Toc445547190"/>
      <w:r w:rsidRPr="00FD6D92">
        <w:rPr>
          <w:rFonts w:ascii="Times New Roman" w:hAnsi="Times New Roman" w:cs="Times New Roman"/>
          <w:b/>
          <w:bCs/>
          <w:sz w:val="24"/>
          <w:szCs w:val="24"/>
        </w:rPr>
        <w:t>2.1 Evolution des statistiques</w:t>
      </w:r>
      <w:r w:rsidR="00371668" w:rsidRPr="00FD6D92">
        <w:rPr>
          <w:rFonts w:ascii="Times New Roman" w:hAnsi="Times New Roman" w:cs="Times New Roman"/>
          <w:b/>
          <w:bCs/>
          <w:sz w:val="24"/>
          <w:szCs w:val="24"/>
        </w:rPr>
        <w:t xml:space="preserve"> de l’immigration</w:t>
      </w:r>
      <w:r w:rsidR="004D27FB" w:rsidRPr="00FD6D92">
        <w:rPr>
          <w:rFonts w:ascii="Times New Roman" w:hAnsi="Times New Roman" w:cs="Times New Roman"/>
          <w:b/>
          <w:bCs/>
          <w:sz w:val="24"/>
          <w:szCs w:val="24"/>
        </w:rPr>
        <w:fldChar w:fldCharType="begin"/>
      </w:r>
      <w:r w:rsidR="00E05A27" w:rsidRPr="00FD6D92">
        <w:rPr>
          <w:rFonts w:ascii="Times New Roman" w:hAnsi="Times New Roman" w:cs="Times New Roman"/>
          <w:sz w:val="24"/>
          <w:szCs w:val="24"/>
        </w:rPr>
        <w:instrText xml:space="preserve"> XE "</w:instrText>
      </w:r>
      <w:r w:rsidR="00E05A27" w:rsidRPr="00FD6D92">
        <w:rPr>
          <w:rFonts w:ascii="Times New Roman" w:hAnsi="Times New Roman" w:cs="Times New Roman"/>
          <w:color w:val="000000"/>
          <w:sz w:val="24"/>
          <w:szCs w:val="24"/>
        </w:rPr>
        <w:instrText>immigration</w:instrText>
      </w:r>
      <w:r w:rsidR="00E05A27" w:rsidRPr="00FD6D92">
        <w:rPr>
          <w:rFonts w:ascii="Times New Roman" w:hAnsi="Times New Roman" w:cs="Times New Roman"/>
          <w:sz w:val="24"/>
          <w:szCs w:val="24"/>
        </w:rPr>
        <w:instrText xml:space="preserve">" </w:instrText>
      </w:r>
      <w:r w:rsidR="004D27FB" w:rsidRPr="00FD6D92">
        <w:rPr>
          <w:rFonts w:ascii="Times New Roman" w:hAnsi="Times New Roman" w:cs="Times New Roman"/>
          <w:b/>
          <w:bCs/>
          <w:sz w:val="24"/>
          <w:szCs w:val="24"/>
        </w:rPr>
        <w:fldChar w:fldCharType="end"/>
      </w:r>
      <w:r w:rsidR="00371668" w:rsidRPr="00FD6D92">
        <w:rPr>
          <w:rFonts w:ascii="Times New Roman" w:hAnsi="Times New Roman" w:cs="Times New Roman"/>
          <w:b/>
          <w:bCs/>
          <w:sz w:val="24"/>
          <w:szCs w:val="24"/>
        </w:rPr>
        <w:t xml:space="preserve"> en Espagne</w:t>
      </w:r>
      <w:bookmarkEnd w:id="26"/>
      <w:bookmarkEnd w:id="27"/>
      <w:bookmarkEnd w:id="28"/>
      <w:bookmarkEnd w:id="29"/>
      <w:r w:rsidR="00DC3FA7">
        <w:rPr>
          <w:rFonts w:ascii="Times New Roman" w:hAnsi="Times New Roman" w:cs="Times New Roman"/>
          <w:b/>
          <w:bCs/>
        </w:rPr>
        <w:tab/>
      </w:r>
    </w:p>
    <w:p w:rsidR="00CF14CE" w:rsidRPr="00381195" w:rsidRDefault="00E36CC0" w:rsidP="00C373FD">
      <w:pPr>
        <w:autoSpaceDE w:val="0"/>
        <w:autoSpaceDN w:val="0"/>
        <w:adjustRightInd w:val="0"/>
        <w:spacing w:after="0" w:line="480" w:lineRule="auto"/>
        <w:jc w:val="both"/>
        <w:rPr>
          <w:rFonts w:ascii="Times New Roman" w:hAnsi="Times New Roman" w:cs="Times New Roman"/>
          <w:b/>
          <w:bCs/>
        </w:rPr>
      </w:pPr>
      <w:r>
        <w:rPr>
          <w:rFonts w:ascii="Times New Roman" w:hAnsi="Times New Roman" w:cs="Times New Roman"/>
          <w:b/>
          <w:bCs/>
        </w:rPr>
        <w:tab/>
      </w:r>
      <w:r w:rsidR="00371668" w:rsidRPr="00371668">
        <w:rPr>
          <w:rFonts w:ascii="Times New Roman" w:hAnsi="Times New Roman" w:cs="Times New Roman"/>
          <w:sz w:val="24"/>
          <w:szCs w:val="24"/>
        </w:rPr>
        <w:t xml:space="preserve"> </w:t>
      </w:r>
      <w:r>
        <w:rPr>
          <w:rFonts w:ascii="Times New Roman" w:hAnsi="Times New Roman" w:cs="Times New Roman"/>
          <w:i/>
          <w:sz w:val="24"/>
          <w:szCs w:val="24"/>
        </w:rPr>
        <w:t>L</w:t>
      </w:r>
      <w:r w:rsidR="002A50AB">
        <w:rPr>
          <w:rFonts w:ascii="Times New Roman" w:hAnsi="Times New Roman" w:cs="Times New Roman"/>
          <w:i/>
          <w:sz w:val="24"/>
          <w:szCs w:val="24"/>
        </w:rPr>
        <w:t xml:space="preserve">’institut </w:t>
      </w:r>
      <w:r w:rsidR="004C2EDF">
        <w:rPr>
          <w:rFonts w:ascii="Times New Roman" w:hAnsi="Times New Roman" w:cs="Times New Roman"/>
          <w:i/>
          <w:sz w:val="24"/>
          <w:szCs w:val="24"/>
        </w:rPr>
        <w:t>national</w:t>
      </w:r>
      <w:r w:rsidR="002A50AB">
        <w:rPr>
          <w:rFonts w:ascii="Times New Roman" w:hAnsi="Times New Roman" w:cs="Times New Roman"/>
          <w:i/>
          <w:sz w:val="24"/>
          <w:szCs w:val="24"/>
        </w:rPr>
        <w:t xml:space="preserve"> de la statistique espagno</w:t>
      </w:r>
      <w:r w:rsidR="0071286A">
        <w:rPr>
          <w:rFonts w:ascii="Times New Roman" w:hAnsi="Times New Roman" w:cs="Times New Roman"/>
          <w:i/>
          <w:sz w:val="24"/>
          <w:szCs w:val="24"/>
        </w:rPr>
        <w:t>l</w:t>
      </w:r>
      <w:r w:rsidR="0071286A">
        <w:rPr>
          <w:rFonts w:ascii="Times New Roman" w:hAnsi="Times New Roman" w:cs="Times New Roman"/>
          <w:i/>
          <w:sz w:val="24"/>
          <w:szCs w:val="24"/>
          <w:vertAlign w:val="superscript"/>
        </w:rPr>
        <w:t xml:space="preserve"> </w:t>
      </w:r>
      <w:r w:rsidR="0071286A">
        <w:rPr>
          <w:rFonts w:ascii="Times New Roman" w:hAnsi="Times New Roman" w:cs="Times New Roman"/>
          <w:sz w:val="24"/>
          <w:szCs w:val="24"/>
        </w:rPr>
        <w:t>(INE),</w:t>
      </w:r>
      <w:r w:rsidR="002A50AB">
        <w:rPr>
          <w:rFonts w:ascii="Times New Roman" w:hAnsi="Times New Roman" w:cs="Times New Roman"/>
          <w:i/>
          <w:sz w:val="24"/>
          <w:szCs w:val="24"/>
        </w:rPr>
        <w:t xml:space="preserve"> </w:t>
      </w:r>
      <w:r>
        <w:rPr>
          <w:rFonts w:ascii="Times New Roman" w:hAnsi="Times New Roman" w:cs="Times New Roman"/>
          <w:sz w:val="24"/>
          <w:szCs w:val="24"/>
        </w:rPr>
        <w:t>recensait</w:t>
      </w:r>
      <w:r w:rsidR="00B66C69">
        <w:rPr>
          <w:rFonts w:ascii="Times New Roman" w:hAnsi="Times New Roman" w:cs="Times New Roman"/>
          <w:sz w:val="24"/>
          <w:szCs w:val="24"/>
        </w:rPr>
        <w:t xml:space="preserve"> à </w:t>
      </w:r>
      <w:r w:rsidR="00146B85">
        <w:rPr>
          <w:rFonts w:ascii="Times New Roman" w:hAnsi="Times New Roman" w:cs="Times New Roman"/>
          <w:sz w:val="24"/>
          <w:szCs w:val="24"/>
        </w:rPr>
        <w:t>44.108.590 dont 3.730.601</w:t>
      </w:r>
      <w:r w:rsidR="00267CC5">
        <w:rPr>
          <w:rFonts w:ascii="Times New Roman" w:hAnsi="Times New Roman" w:cs="Times New Roman"/>
          <w:sz w:val="24"/>
          <w:szCs w:val="24"/>
        </w:rPr>
        <w:t xml:space="preserve"> étrangers</w:t>
      </w:r>
      <w:r w:rsidR="00371668" w:rsidRPr="00371668">
        <w:rPr>
          <w:rFonts w:ascii="Times New Roman" w:hAnsi="Times New Roman" w:cs="Times New Roman"/>
          <w:sz w:val="24"/>
          <w:szCs w:val="24"/>
        </w:rPr>
        <w:t xml:space="preserve"> au 1er janvier 2005, le nombre d'h</w:t>
      </w:r>
      <w:r w:rsidR="00805C1C">
        <w:rPr>
          <w:rFonts w:ascii="Times New Roman" w:hAnsi="Times New Roman" w:cs="Times New Roman"/>
          <w:sz w:val="24"/>
          <w:szCs w:val="24"/>
        </w:rPr>
        <w:t>abitants en Espagne</w:t>
      </w:r>
      <w:r w:rsidR="00371668" w:rsidRPr="00371668">
        <w:rPr>
          <w:rFonts w:ascii="Times New Roman" w:hAnsi="Times New Roman" w:cs="Times New Roman"/>
          <w:sz w:val="24"/>
          <w:szCs w:val="24"/>
        </w:rPr>
        <w:t xml:space="preserve">, </w:t>
      </w:r>
      <w:r w:rsidR="00805C1C">
        <w:rPr>
          <w:rFonts w:ascii="Times New Roman" w:hAnsi="Times New Roman" w:cs="Times New Roman"/>
          <w:sz w:val="24"/>
          <w:szCs w:val="24"/>
        </w:rPr>
        <w:t>soit 8,5% de la population totale</w:t>
      </w:r>
      <w:r w:rsidR="00371668" w:rsidRPr="00371668">
        <w:rPr>
          <w:rFonts w:ascii="Times New Roman" w:hAnsi="Times New Roman" w:cs="Times New Roman"/>
          <w:sz w:val="24"/>
          <w:szCs w:val="24"/>
        </w:rPr>
        <w:t xml:space="preserve">. </w:t>
      </w:r>
      <w:r w:rsidR="000056CE">
        <w:rPr>
          <w:rFonts w:ascii="Times New Roman" w:hAnsi="Times New Roman" w:cs="Times New Roman"/>
          <w:sz w:val="24"/>
          <w:szCs w:val="24"/>
        </w:rPr>
        <w:t>A partir de j</w:t>
      </w:r>
      <w:r w:rsidR="00371668" w:rsidRPr="00371668">
        <w:rPr>
          <w:rFonts w:ascii="Times New Roman" w:hAnsi="Times New Roman" w:cs="Times New Roman"/>
          <w:sz w:val="24"/>
          <w:szCs w:val="24"/>
        </w:rPr>
        <w:t>anvier 2001, l'Espagne co</w:t>
      </w:r>
      <w:r w:rsidR="000332A8">
        <w:rPr>
          <w:rFonts w:ascii="Times New Roman" w:hAnsi="Times New Roman" w:cs="Times New Roman"/>
          <w:sz w:val="24"/>
          <w:szCs w:val="24"/>
        </w:rPr>
        <w:t>mptait</w:t>
      </w:r>
      <w:r w:rsidR="007D118C">
        <w:rPr>
          <w:rFonts w:ascii="Times New Roman" w:hAnsi="Times New Roman" w:cs="Times New Roman"/>
          <w:sz w:val="24"/>
          <w:szCs w:val="24"/>
        </w:rPr>
        <w:t xml:space="preserve"> sur son territoire</w:t>
      </w:r>
      <w:r w:rsidR="000332A8">
        <w:rPr>
          <w:rFonts w:ascii="Times New Roman" w:hAnsi="Times New Roman" w:cs="Times New Roman"/>
          <w:sz w:val="24"/>
          <w:szCs w:val="24"/>
        </w:rPr>
        <w:t xml:space="preserve"> 1.370.657 étrangers. </w:t>
      </w:r>
      <w:r w:rsidR="00C51E7E">
        <w:rPr>
          <w:rFonts w:ascii="Times New Roman" w:hAnsi="Times New Roman" w:cs="Times New Roman"/>
          <w:sz w:val="24"/>
          <w:szCs w:val="24"/>
        </w:rPr>
        <w:t>L’</w:t>
      </w:r>
      <w:r w:rsidR="00C51E7E" w:rsidRPr="00371668">
        <w:rPr>
          <w:rFonts w:ascii="Times New Roman" w:hAnsi="Times New Roman" w:cs="Times New Roman"/>
          <w:sz w:val="24"/>
          <w:szCs w:val="24"/>
        </w:rPr>
        <w:t>effectif</w:t>
      </w:r>
      <w:r w:rsidR="000332A8">
        <w:rPr>
          <w:rFonts w:ascii="Times New Roman" w:hAnsi="Times New Roman" w:cs="Times New Roman"/>
          <w:sz w:val="24"/>
          <w:szCs w:val="24"/>
        </w:rPr>
        <w:t xml:space="preserve"> des étrangers</w:t>
      </w:r>
      <w:r w:rsidR="00371668" w:rsidRPr="00371668">
        <w:rPr>
          <w:rFonts w:ascii="Times New Roman" w:hAnsi="Times New Roman" w:cs="Times New Roman"/>
          <w:sz w:val="24"/>
          <w:szCs w:val="24"/>
        </w:rPr>
        <w:t xml:space="preserve"> a doublé en d</w:t>
      </w:r>
      <w:r w:rsidR="000332A8">
        <w:rPr>
          <w:rFonts w:ascii="Times New Roman" w:hAnsi="Times New Roman" w:cs="Times New Roman"/>
          <w:sz w:val="24"/>
          <w:szCs w:val="24"/>
        </w:rPr>
        <w:t xml:space="preserve">eux ans pour atteindre </w:t>
      </w:r>
      <w:r w:rsidR="007C58FF">
        <w:rPr>
          <w:rFonts w:ascii="Times New Roman" w:hAnsi="Times New Roman" w:cs="Times New Roman"/>
          <w:sz w:val="24"/>
          <w:szCs w:val="24"/>
        </w:rPr>
        <w:t>2.672.600</w:t>
      </w:r>
      <w:r w:rsidR="00371668" w:rsidRPr="00371668">
        <w:rPr>
          <w:rFonts w:ascii="Times New Roman" w:hAnsi="Times New Roman" w:cs="Times New Roman"/>
          <w:sz w:val="24"/>
          <w:szCs w:val="24"/>
        </w:rPr>
        <w:t xml:space="preserve"> étrangers</w:t>
      </w:r>
      <w:r w:rsidR="000332A8">
        <w:rPr>
          <w:rFonts w:ascii="Times New Roman" w:hAnsi="Times New Roman" w:cs="Times New Roman"/>
          <w:sz w:val="24"/>
          <w:szCs w:val="24"/>
        </w:rPr>
        <w:t xml:space="preserve"> </w:t>
      </w:r>
      <w:r w:rsidR="00C51E7E">
        <w:rPr>
          <w:rFonts w:ascii="Times New Roman" w:hAnsi="Times New Roman" w:cs="Times New Roman"/>
          <w:sz w:val="24"/>
          <w:szCs w:val="24"/>
        </w:rPr>
        <w:t>au 1er janvier 2003,</w:t>
      </w:r>
      <w:r w:rsidR="007C58FF">
        <w:rPr>
          <w:rFonts w:ascii="Times New Roman" w:hAnsi="Times New Roman" w:cs="Times New Roman"/>
          <w:sz w:val="24"/>
          <w:szCs w:val="24"/>
        </w:rPr>
        <w:t xml:space="preserve"> soit 6,4% des 42.717.100</w:t>
      </w:r>
      <w:r w:rsidR="00371668" w:rsidRPr="00371668">
        <w:rPr>
          <w:rFonts w:ascii="Times New Roman" w:hAnsi="Times New Roman" w:cs="Times New Roman"/>
          <w:sz w:val="24"/>
          <w:szCs w:val="24"/>
        </w:rPr>
        <w:t xml:space="preserve"> habitants </w:t>
      </w:r>
      <w:r w:rsidR="0071286A">
        <w:rPr>
          <w:rFonts w:ascii="Times New Roman" w:hAnsi="Times New Roman" w:cs="Times New Roman"/>
          <w:sz w:val="24"/>
          <w:szCs w:val="24"/>
        </w:rPr>
        <w:t>que compte</w:t>
      </w:r>
      <w:r w:rsidR="00371668" w:rsidRPr="00371668">
        <w:rPr>
          <w:rFonts w:ascii="Times New Roman" w:hAnsi="Times New Roman" w:cs="Times New Roman"/>
          <w:sz w:val="24"/>
          <w:szCs w:val="24"/>
        </w:rPr>
        <w:t xml:space="preserve"> l'</w:t>
      </w:r>
      <w:r w:rsidR="000332A8">
        <w:rPr>
          <w:rFonts w:ascii="Times New Roman" w:hAnsi="Times New Roman" w:cs="Times New Roman"/>
          <w:sz w:val="24"/>
          <w:szCs w:val="24"/>
        </w:rPr>
        <w:t>Espagne à cette date</w:t>
      </w:r>
      <w:r w:rsidR="00371668" w:rsidRPr="00371668">
        <w:rPr>
          <w:rFonts w:ascii="Times New Roman" w:hAnsi="Times New Roman" w:cs="Times New Roman"/>
          <w:sz w:val="24"/>
          <w:szCs w:val="24"/>
        </w:rPr>
        <w:t>. Les soldes migratoires évalués par Eurostat</w:t>
      </w:r>
      <w:r w:rsidR="0071286A">
        <w:rPr>
          <w:rFonts w:ascii="Times New Roman" w:hAnsi="Times New Roman" w:cs="Times New Roman"/>
          <w:sz w:val="24"/>
          <w:szCs w:val="24"/>
          <w:vertAlign w:val="superscript"/>
        </w:rPr>
        <w:t xml:space="preserve">1 </w:t>
      </w:r>
      <w:r w:rsidR="00371668" w:rsidRPr="00381195">
        <w:rPr>
          <w:rFonts w:ascii="Times New Roman" w:hAnsi="Times New Roman" w:cs="Times New Roman"/>
          <w:i/>
          <w:sz w:val="24"/>
          <w:szCs w:val="24"/>
        </w:rPr>
        <w:t>(Office Statistique des Communautés Européennes</w:t>
      </w:r>
      <w:r w:rsidR="00371668" w:rsidRPr="00371668">
        <w:rPr>
          <w:rFonts w:ascii="Times New Roman" w:hAnsi="Times New Roman" w:cs="Times New Roman"/>
          <w:sz w:val="24"/>
          <w:szCs w:val="24"/>
        </w:rPr>
        <w:t xml:space="preserve">) </w:t>
      </w:r>
      <w:r w:rsidR="00D83BFA">
        <w:rPr>
          <w:rFonts w:ascii="Times New Roman" w:hAnsi="Times New Roman" w:cs="Times New Roman"/>
          <w:sz w:val="24"/>
          <w:szCs w:val="24"/>
        </w:rPr>
        <w:t>montrent que durant la  période 2001-2005</w:t>
      </w:r>
      <w:r w:rsidR="00371668" w:rsidRPr="00371668">
        <w:rPr>
          <w:rFonts w:ascii="Times New Roman" w:hAnsi="Times New Roman" w:cs="Times New Roman"/>
          <w:sz w:val="24"/>
          <w:szCs w:val="24"/>
        </w:rPr>
        <w:t>, le nombre d'immigrés en Espagne s'est acc</w:t>
      </w:r>
      <w:r w:rsidR="001B34B2">
        <w:rPr>
          <w:rFonts w:ascii="Times New Roman" w:hAnsi="Times New Roman" w:cs="Times New Roman"/>
          <w:sz w:val="24"/>
          <w:szCs w:val="24"/>
        </w:rPr>
        <w:t>ru</w:t>
      </w:r>
      <w:r w:rsidR="002E04BD">
        <w:rPr>
          <w:rFonts w:ascii="Times New Roman" w:hAnsi="Times New Roman" w:cs="Times New Roman"/>
          <w:sz w:val="24"/>
          <w:szCs w:val="24"/>
        </w:rPr>
        <w:t xml:space="preserve"> de près de 3 millions (2.984.355</w:t>
      </w:r>
      <w:r w:rsidR="00371668" w:rsidRPr="00371668">
        <w:rPr>
          <w:rFonts w:ascii="Times New Roman" w:hAnsi="Times New Roman" w:cs="Times New Roman"/>
          <w:sz w:val="24"/>
          <w:szCs w:val="24"/>
        </w:rPr>
        <w:t xml:space="preserve">). </w:t>
      </w:r>
      <w:r w:rsidR="001B34B2">
        <w:rPr>
          <w:rFonts w:ascii="Times New Roman" w:hAnsi="Times New Roman" w:cs="Times New Roman"/>
          <w:sz w:val="24"/>
          <w:szCs w:val="24"/>
        </w:rPr>
        <w:t xml:space="preserve">Etant donné </w:t>
      </w:r>
      <w:r w:rsidR="00371668" w:rsidRPr="00371668">
        <w:rPr>
          <w:rFonts w:ascii="Times New Roman" w:hAnsi="Times New Roman" w:cs="Times New Roman"/>
          <w:sz w:val="24"/>
          <w:szCs w:val="24"/>
        </w:rPr>
        <w:t>u</w:t>
      </w:r>
      <w:r w:rsidR="005F25ED">
        <w:rPr>
          <w:rFonts w:ascii="Times New Roman" w:hAnsi="Times New Roman" w:cs="Times New Roman"/>
          <w:sz w:val="24"/>
          <w:szCs w:val="24"/>
        </w:rPr>
        <w:t>n</w:t>
      </w:r>
      <w:r w:rsidR="00D52275">
        <w:rPr>
          <w:rFonts w:ascii="Times New Roman" w:hAnsi="Times New Roman" w:cs="Times New Roman"/>
          <w:sz w:val="24"/>
          <w:szCs w:val="24"/>
        </w:rPr>
        <w:t xml:space="preserve"> solde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D52275">
        <w:rPr>
          <w:rFonts w:ascii="Times New Roman" w:hAnsi="Times New Roman" w:cs="Times New Roman"/>
          <w:sz w:val="24"/>
          <w:szCs w:val="24"/>
        </w:rPr>
        <w:t xml:space="preserve"> positif de 662.400 </w:t>
      </w:r>
      <w:r w:rsidR="00CF14CE">
        <w:rPr>
          <w:rFonts w:ascii="Times New Roman" w:hAnsi="Times New Roman" w:cs="Times New Roman"/>
          <w:sz w:val="24"/>
          <w:szCs w:val="24"/>
        </w:rPr>
        <w:t>évalué</w:t>
      </w:r>
      <w:r w:rsidR="00371668" w:rsidRPr="00371668">
        <w:rPr>
          <w:rFonts w:ascii="Times New Roman" w:hAnsi="Times New Roman" w:cs="Times New Roman"/>
          <w:sz w:val="24"/>
          <w:szCs w:val="24"/>
        </w:rPr>
        <w:t xml:space="preserve"> pour l’Espagne en 2005 par Eurostat, le nombre</w:t>
      </w:r>
      <w:r w:rsidR="00DA2584">
        <w:rPr>
          <w:rFonts w:ascii="Times New Roman" w:hAnsi="Times New Roman" w:cs="Times New Roman"/>
          <w:sz w:val="24"/>
          <w:szCs w:val="24"/>
        </w:rPr>
        <w:t xml:space="preserve"> d'étrangers en Espagne était proche  des 4.51</w:t>
      </w:r>
      <w:r w:rsidR="00D52275">
        <w:rPr>
          <w:rFonts w:ascii="Times New Roman" w:hAnsi="Times New Roman" w:cs="Times New Roman"/>
          <w:sz w:val="24"/>
          <w:szCs w:val="24"/>
        </w:rPr>
        <w:t>0</w:t>
      </w:r>
      <w:r w:rsidR="00DA2584">
        <w:rPr>
          <w:rFonts w:ascii="Times New Roman" w:hAnsi="Times New Roman" w:cs="Times New Roman"/>
          <w:sz w:val="24"/>
          <w:szCs w:val="24"/>
        </w:rPr>
        <w:t>.4</w:t>
      </w:r>
      <w:r w:rsidR="00371668" w:rsidRPr="00371668">
        <w:rPr>
          <w:rFonts w:ascii="Times New Roman" w:hAnsi="Times New Roman" w:cs="Times New Roman"/>
          <w:sz w:val="24"/>
          <w:szCs w:val="24"/>
        </w:rPr>
        <w:t>00</w:t>
      </w:r>
      <w:r w:rsidR="00D52275">
        <w:rPr>
          <w:rFonts w:ascii="Times New Roman" w:hAnsi="Times New Roman" w:cs="Times New Roman"/>
          <w:sz w:val="24"/>
          <w:szCs w:val="24"/>
        </w:rPr>
        <w:t xml:space="preserve"> en 2006</w:t>
      </w:r>
      <w:r w:rsidR="00371668" w:rsidRPr="00371668">
        <w:rPr>
          <w:rFonts w:ascii="Times New Roman" w:hAnsi="Times New Roman" w:cs="Times New Roman"/>
          <w:sz w:val="24"/>
          <w:szCs w:val="24"/>
        </w:rPr>
        <w:t xml:space="preserve">. </w:t>
      </w:r>
    </w:p>
    <w:p w:rsidR="00EA7AEB" w:rsidRDefault="00CF14CE"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DD463D">
        <w:rPr>
          <w:rFonts w:ascii="Times New Roman" w:hAnsi="Times New Roman" w:cs="Times New Roman"/>
          <w:sz w:val="24"/>
          <w:szCs w:val="24"/>
        </w:rPr>
        <w:t>Au cours des périodes</w:t>
      </w:r>
      <w:r w:rsidR="00371668" w:rsidRPr="00371668">
        <w:rPr>
          <w:rFonts w:ascii="Times New Roman" w:hAnsi="Times New Roman" w:cs="Times New Roman"/>
          <w:sz w:val="24"/>
          <w:szCs w:val="24"/>
        </w:rPr>
        <w:t xml:space="preserve"> des migrations</w:t>
      </w:r>
      <w:r w:rsidR="00DD463D">
        <w:rPr>
          <w:rFonts w:ascii="Times New Roman" w:hAnsi="Times New Roman" w:cs="Times New Roman"/>
          <w:sz w:val="24"/>
          <w:szCs w:val="24"/>
        </w:rPr>
        <w:t xml:space="preserve"> récentes</w:t>
      </w:r>
      <w:r w:rsidR="00371668" w:rsidRPr="00371668">
        <w:rPr>
          <w:rFonts w:ascii="Times New Roman" w:hAnsi="Times New Roman" w:cs="Times New Roman"/>
          <w:sz w:val="24"/>
          <w:szCs w:val="24"/>
        </w:rPr>
        <w:t xml:space="preserve"> en Europe, des mouvements de population d'une telle intensité font de l'Espagne un cas d'autant plus singulier que les Espagnols furent considérés jusqu'au début des années 1980 comme un peuple d'émigrants. En effet, L'Espagne constitue le premier pays d'accueil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371668" w:rsidRPr="00371668">
        <w:rPr>
          <w:rFonts w:ascii="Times New Roman" w:hAnsi="Times New Roman" w:cs="Times New Roman"/>
          <w:sz w:val="24"/>
          <w:szCs w:val="24"/>
        </w:rPr>
        <w:t xml:space="preserve"> annuelle au sein de l'Union européenne (UE) depuis 1997. </w:t>
      </w:r>
    </w:p>
    <w:p w:rsidR="0071286A" w:rsidRDefault="00E60610"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A7AEB">
        <w:rPr>
          <w:rFonts w:ascii="Times New Roman" w:hAnsi="Times New Roman" w:cs="Times New Roman"/>
          <w:sz w:val="24"/>
          <w:szCs w:val="24"/>
        </w:rPr>
        <w:t xml:space="preserve">En effet, </w:t>
      </w:r>
      <w:r w:rsidR="00EA7AEB" w:rsidRPr="00371668">
        <w:rPr>
          <w:rFonts w:ascii="Times New Roman" w:hAnsi="Times New Roman" w:cs="Times New Roman"/>
          <w:sz w:val="24"/>
          <w:szCs w:val="24"/>
        </w:rPr>
        <w:t>selon</w:t>
      </w:r>
      <w:r w:rsidR="00371668" w:rsidRPr="00371668">
        <w:rPr>
          <w:rFonts w:ascii="Times New Roman" w:hAnsi="Times New Roman" w:cs="Times New Roman"/>
          <w:sz w:val="24"/>
          <w:szCs w:val="24"/>
        </w:rPr>
        <w:t xml:space="preserve"> Eurostat, l'Espagne consolide cette position avec un solde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371668" w:rsidRPr="00371668">
        <w:rPr>
          <w:rFonts w:ascii="Times New Roman" w:hAnsi="Times New Roman" w:cs="Times New Roman"/>
          <w:sz w:val="24"/>
          <w:szCs w:val="24"/>
        </w:rPr>
        <w:t xml:space="preserve"> (e</w:t>
      </w:r>
      <w:r w:rsidR="00D3341F">
        <w:rPr>
          <w:rFonts w:ascii="Times New Roman" w:hAnsi="Times New Roman" w:cs="Times New Roman"/>
          <w:sz w:val="24"/>
          <w:szCs w:val="24"/>
        </w:rPr>
        <w:t>ntrées - sorties) positif de 653.0</w:t>
      </w:r>
      <w:r w:rsidR="00371668" w:rsidRPr="00371668">
        <w:rPr>
          <w:rFonts w:ascii="Times New Roman" w:hAnsi="Times New Roman" w:cs="Times New Roman"/>
          <w:sz w:val="24"/>
          <w:szCs w:val="24"/>
        </w:rPr>
        <w:t>00 immigra</w:t>
      </w:r>
      <w:r w:rsidR="00D3341F">
        <w:rPr>
          <w:rFonts w:ascii="Times New Roman" w:hAnsi="Times New Roman" w:cs="Times New Roman"/>
          <w:sz w:val="24"/>
          <w:szCs w:val="24"/>
        </w:rPr>
        <w:t>nts en 2005, et assure donc 39</w:t>
      </w:r>
      <w:r w:rsidR="00371668" w:rsidRPr="00371668">
        <w:rPr>
          <w:rFonts w:ascii="Times New Roman" w:hAnsi="Times New Roman" w:cs="Times New Roman"/>
          <w:sz w:val="24"/>
          <w:szCs w:val="24"/>
        </w:rPr>
        <w:t>%</w:t>
      </w:r>
      <w:r w:rsidR="00D3341F">
        <w:rPr>
          <w:rFonts w:ascii="Times New Roman" w:hAnsi="Times New Roman" w:cs="Times New Roman"/>
          <w:sz w:val="24"/>
          <w:szCs w:val="24"/>
        </w:rPr>
        <w:t xml:space="preserve"> de l'accroissement total (1.700</w:t>
      </w:r>
      <w:r w:rsidR="00371668" w:rsidRPr="00371668">
        <w:rPr>
          <w:rFonts w:ascii="Times New Roman" w:hAnsi="Times New Roman" w:cs="Times New Roman"/>
          <w:sz w:val="24"/>
          <w:szCs w:val="24"/>
        </w:rPr>
        <w:t xml:space="preserve">.500) du nombre d'immigrés dans les 25 pays de l'UE durant la même année. </w:t>
      </w:r>
      <w:r w:rsidR="005C613A" w:rsidRPr="00371668">
        <w:rPr>
          <w:rFonts w:ascii="Times New Roman" w:hAnsi="Times New Roman" w:cs="Times New Roman"/>
          <w:sz w:val="24"/>
          <w:szCs w:val="24"/>
        </w:rPr>
        <w:t>Cette proportion était</w:t>
      </w:r>
      <w:r w:rsidR="005C613A">
        <w:rPr>
          <w:rFonts w:ascii="Times New Roman" w:hAnsi="Times New Roman" w:cs="Times New Roman"/>
          <w:sz w:val="24"/>
          <w:szCs w:val="24"/>
        </w:rPr>
        <w:t xml:space="preserve"> de 36% en 2003, soit 596</w:t>
      </w:r>
      <w:r w:rsidR="005C613A" w:rsidRPr="00371668">
        <w:rPr>
          <w:rFonts w:ascii="Times New Roman" w:hAnsi="Times New Roman" w:cs="Times New Roman"/>
          <w:sz w:val="24"/>
          <w:szCs w:val="24"/>
        </w:rPr>
        <w:t xml:space="preserve">.300 </w:t>
      </w:r>
      <w:r w:rsidR="005C613A">
        <w:rPr>
          <w:rFonts w:ascii="Times New Roman" w:hAnsi="Times New Roman" w:cs="Times New Roman"/>
          <w:sz w:val="24"/>
          <w:szCs w:val="24"/>
        </w:rPr>
        <w:t>immigrants sur un total de 1.690</w:t>
      </w:r>
      <w:r w:rsidR="005C613A" w:rsidRPr="00371668">
        <w:rPr>
          <w:rFonts w:ascii="Times New Roman" w:hAnsi="Times New Roman" w:cs="Times New Roman"/>
          <w:sz w:val="24"/>
          <w:szCs w:val="24"/>
        </w:rPr>
        <w:t>.400</w:t>
      </w:r>
      <w:r w:rsidR="005C613A">
        <w:rPr>
          <w:rFonts w:ascii="Times New Roman" w:hAnsi="Times New Roman" w:cs="Times New Roman"/>
          <w:sz w:val="24"/>
          <w:szCs w:val="24"/>
        </w:rPr>
        <w:t>.</w:t>
      </w:r>
    </w:p>
    <w:p w:rsidR="0071286A" w:rsidRPr="006A3B56" w:rsidRDefault="0071286A" w:rsidP="00797339">
      <w:pPr>
        <w:autoSpaceDE w:val="0"/>
        <w:autoSpaceDN w:val="0"/>
        <w:adjustRightInd w:val="0"/>
        <w:spacing w:after="10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71286A" w:rsidRPr="00220571" w:rsidRDefault="0071286A" w:rsidP="00797339">
      <w:pPr>
        <w:autoSpaceDE w:val="0"/>
        <w:autoSpaceDN w:val="0"/>
        <w:adjustRightInd w:val="0"/>
        <w:spacing w:after="100" w:line="240" w:lineRule="auto"/>
        <w:rPr>
          <w:rFonts w:ascii="Times New Roman" w:hAnsi="Times New Roman" w:cs="Times New Roman"/>
          <w:sz w:val="20"/>
          <w:szCs w:val="20"/>
        </w:rPr>
      </w:pPr>
      <w:r w:rsidRPr="00220571">
        <w:rPr>
          <w:rFonts w:ascii="Times New Roman" w:hAnsi="Times New Roman" w:cs="Times New Roman"/>
          <w:sz w:val="20"/>
          <w:szCs w:val="20"/>
          <w:vertAlign w:val="superscript"/>
        </w:rPr>
        <w:t>1</w:t>
      </w:r>
      <w:r w:rsidRPr="00220571">
        <w:rPr>
          <w:rFonts w:ascii="Times New Roman" w:hAnsi="Times New Roman" w:cs="Times New Roman"/>
          <w:sz w:val="20"/>
          <w:szCs w:val="20"/>
        </w:rPr>
        <w:t>Eurostat est l’</w:t>
      </w:r>
      <w:r w:rsidRPr="00220571">
        <w:rPr>
          <w:rFonts w:ascii="Times New Roman" w:hAnsi="Times New Roman" w:cs="Times New Roman"/>
          <w:i/>
          <w:sz w:val="20"/>
          <w:szCs w:val="20"/>
        </w:rPr>
        <w:t>office statistique des communautés européennes</w:t>
      </w:r>
      <w:r w:rsidRPr="00220571">
        <w:rPr>
          <w:rFonts w:ascii="Times New Roman" w:hAnsi="Times New Roman" w:cs="Times New Roman"/>
          <w:sz w:val="20"/>
          <w:szCs w:val="20"/>
        </w:rPr>
        <w:t>, Il fournit des statistiques diverses en collaboration avec les instituts statistiques propres à chaque pays de l’UE.</w:t>
      </w:r>
    </w:p>
    <w:p w:rsidR="00C21A24" w:rsidRPr="00220571" w:rsidRDefault="004D27FB" w:rsidP="00220571">
      <w:pPr>
        <w:autoSpaceDE w:val="0"/>
        <w:autoSpaceDN w:val="0"/>
        <w:adjustRightInd w:val="0"/>
        <w:spacing w:after="0" w:line="240" w:lineRule="auto"/>
        <w:rPr>
          <w:rFonts w:ascii="Times New Roman" w:hAnsi="Times New Roman" w:cs="Times New Roman"/>
          <w:sz w:val="20"/>
          <w:szCs w:val="20"/>
        </w:rPr>
      </w:pPr>
      <w:hyperlink r:id="rId14" w:history="1">
        <w:r w:rsidR="00C21A24" w:rsidRPr="00220571">
          <w:rPr>
            <w:rStyle w:val="Lienhypertexte"/>
            <w:rFonts w:ascii="Times New Roman" w:hAnsi="Times New Roman" w:cs="Times New Roman"/>
            <w:sz w:val="20"/>
            <w:szCs w:val="20"/>
          </w:rPr>
          <w:t>http://www.latinreporters.com/espagneImmigrationEurostat2005.pdf</w:t>
        </w:r>
      </w:hyperlink>
    </w:p>
    <w:p w:rsidR="00EA7AEB" w:rsidRDefault="00371668" w:rsidP="00C373FD">
      <w:pPr>
        <w:autoSpaceDE w:val="0"/>
        <w:autoSpaceDN w:val="0"/>
        <w:adjustRightInd w:val="0"/>
        <w:spacing w:after="0" w:line="480" w:lineRule="auto"/>
        <w:jc w:val="both"/>
        <w:rPr>
          <w:rFonts w:ascii="Times New Roman" w:hAnsi="Times New Roman" w:cs="Times New Roman"/>
          <w:sz w:val="24"/>
          <w:szCs w:val="24"/>
        </w:rPr>
      </w:pPr>
      <w:r w:rsidRPr="00371668">
        <w:rPr>
          <w:rFonts w:ascii="Times New Roman" w:hAnsi="Times New Roman" w:cs="Times New Roman"/>
          <w:sz w:val="24"/>
          <w:szCs w:val="24"/>
        </w:rPr>
        <w:lastRenderedPageBreak/>
        <w:t>L'Espagne occupe ainsi la première place des pay</w:t>
      </w:r>
      <w:r w:rsidR="00D3341F">
        <w:rPr>
          <w:rFonts w:ascii="Times New Roman" w:hAnsi="Times New Roman" w:cs="Times New Roman"/>
          <w:sz w:val="24"/>
          <w:szCs w:val="24"/>
        </w:rPr>
        <w:t>s d'accueil avant l'Italie (31%, 512.600 immigrants), l'Allemagne (8,9</w:t>
      </w:r>
      <w:r w:rsidRPr="00371668">
        <w:rPr>
          <w:rFonts w:ascii="Times New Roman" w:hAnsi="Times New Roman" w:cs="Times New Roman"/>
          <w:sz w:val="24"/>
          <w:szCs w:val="24"/>
        </w:rPr>
        <w:t xml:space="preserve">%, </w:t>
      </w:r>
      <w:r w:rsidR="00C21A24">
        <w:rPr>
          <w:rFonts w:ascii="Times New Roman" w:hAnsi="Times New Roman" w:cs="Times New Roman"/>
          <w:sz w:val="24"/>
          <w:szCs w:val="24"/>
        </w:rPr>
        <w:t>144.900), le Royaume-Uni (6,1%,</w:t>
      </w:r>
      <w:r w:rsidRPr="00371668">
        <w:rPr>
          <w:rFonts w:ascii="Times New Roman" w:hAnsi="Times New Roman" w:cs="Times New Roman"/>
          <w:sz w:val="24"/>
          <w:szCs w:val="24"/>
        </w:rPr>
        <w:t>103.000), le Portugal (3,7%, 63</w:t>
      </w:r>
      <w:r w:rsidR="00D3341F">
        <w:rPr>
          <w:rFonts w:ascii="Times New Roman" w:hAnsi="Times New Roman" w:cs="Times New Roman"/>
          <w:sz w:val="24"/>
          <w:szCs w:val="24"/>
        </w:rPr>
        <w:t>.500), la France (3,2%, 55.500</w:t>
      </w:r>
      <w:r w:rsidR="00610F41">
        <w:rPr>
          <w:rFonts w:ascii="Times New Roman" w:hAnsi="Times New Roman" w:cs="Times New Roman"/>
          <w:sz w:val="24"/>
          <w:szCs w:val="24"/>
        </w:rPr>
        <w:t xml:space="preserve"> et la Belgique </w:t>
      </w:r>
      <w:r w:rsidRPr="00371668">
        <w:rPr>
          <w:rFonts w:ascii="Times New Roman" w:hAnsi="Times New Roman" w:cs="Times New Roman"/>
          <w:sz w:val="24"/>
          <w:szCs w:val="24"/>
        </w:rPr>
        <w:t>2</w:t>
      </w:r>
      <w:r w:rsidR="00610F41">
        <w:rPr>
          <w:rFonts w:ascii="Times New Roman" w:hAnsi="Times New Roman" w:cs="Times New Roman"/>
          <w:sz w:val="24"/>
          <w:szCs w:val="24"/>
        </w:rPr>
        <w:t xml:space="preserve">.5% soit </w:t>
      </w:r>
      <w:r w:rsidR="00D3341F">
        <w:rPr>
          <w:rFonts w:ascii="Times New Roman" w:hAnsi="Times New Roman" w:cs="Times New Roman"/>
          <w:sz w:val="24"/>
          <w:szCs w:val="24"/>
        </w:rPr>
        <w:t xml:space="preserve"> 36</w:t>
      </w:r>
      <w:r w:rsidR="00EA7AEB">
        <w:rPr>
          <w:rFonts w:ascii="Times New Roman" w:hAnsi="Times New Roman" w:cs="Times New Roman"/>
          <w:sz w:val="24"/>
          <w:szCs w:val="24"/>
        </w:rPr>
        <w:t>.200)</w:t>
      </w:r>
      <w:r w:rsidR="00EA7AEB" w:rsidRPr="00371668">
        <w:rPr>
          <w:rFonts w:ascii="Times New Roman" w:hAnsi="Times New Roman" w:cs="Times New Roman"/>
          <w:sz w:val="24"/>
          <w:szCs w:val="24"/>
        </w:rPr>
        <w:t xml:space="preserve"> etc</w:t>
      </w:r>
      <w:r w:rsidRPr="00371668">
        <w:rPr>
          <w:rFonts w:ascii="Times New Roman" w:hAnsi="Times New Roman" w:cs="Times New Roman"/>
          <w:sz w:val="24"/>
          <w:szCs w:val="24"/>
        </w:rPr>
        <w:t xml:space="preserve">. </w:t>
      </w:r>
    </w:p>
    <w:p w:rsidR="003F4C42" w:rsidRDefault="00EA7AEB"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F4C42">
        <w:rPr>
          <w:rFonts w:ascii="Times New Roman" w:hAnsi="Times New Roman" w:cs="Times New Roman"/>
          <w:sz w:val="24"/>
          <w:szCs w:val="24"/>
        </w:rPr>
        <w:t>Le poids du fait</w:t>
      </w:r>
      <w:r w:rsidR="00371668" w:rsidRPr="00371668">
        <w:rPr>
          <w:rFonts w:ascii="Times New Roman" w:hAnsi="Times New Roman" w:cs="Times New Roman"/>
          <w:sz w:val="24"/>
          <w:szCs w:val="24"/>
        </w:rPr>
        <w:t xml:space="preserve"> mi</w:t>
      </w:r>
      <w:r w:rsidR="003F4C42">
        <w:rPr>
          <w:rFonts w:ascii="Times New Roman" w:hAnsi="Times New Roman" w:cs="Times New Roman"/>
          <w:sz w:val="24"/>
          <w:szCs w:val="24"/>
        </w:rPr>
        <w:t>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3F4C42">
        <w:rPr>
          <w:rFonts w:ascii="Times New Roman" w:hAnsi="Times New Roman" w:cs="Times New Roman"/>
          <w:sz w:val="24"/>
          <w:szCs w:val="24"/>
        </w:rPr>
        <w:t xml:space="preserve"> sur l'Espagne </w:t>
      </w:r>
      <w:r w:rsidR="001B34B2">
        <w:rPr>
          <w:rFonts w:ascii="Times New Roman" w:hAnsi="Times New Roman" w:cs="Times New Roman"/>
          <w:sz w:val="24"/>
          <w:szCs w:val="24"/>
        </w:rPr>
        <w:t>a pris une certaine importance</w:t>
      </w:r>
      <w:r w:rsidR="00371668" w:rsidRPr="00371668">
        <w:rPr>
          <w:rFonts w:ascii="Times New Roman" w:hAnsi="Times New Roman" w:cs="Times New Roman"/>
          <w:sz w:val="24"/>
          <w:szCs w:val="24"/>
        </w:rPr>
        <w:t xml:space="preserve"> </w:t>
      </w:r>
      <w:r w:rsidR="007F7617" w:rsidRPr="00371668">
        <w:rPr>
          <w:rFonts w:ascii="Times New Roman" w:hAnsi="Times New Roman" w:cs="Times New Roman"/>
          <w:sz w:val="24"/>
          <w:szCs w:val="24"/>
        </w:rPr>
        <w:t>que l’augmentation du nombre d’immigrants au sein du</w:t>
      </w:r>
      <w:r w:rsidR="007F7617">
        <w:rPr>
          <w:rFonts w:ascii="Times New Roman" w:hAnsi="Times New Roman" w:cs="Times New Roman"/>
          <w:sz w:val="24"/>
          <w:szCs w:val="24"/>
        </w:rPr>
        <w:t xml:space="preserve"> pays en 2003 est à multiplier par deux par rapport à</w:t>
      </w:r>
      <w:r w:rsidR="00371668" w:rsidRPr="00371668">
        <w:rPr>
          <w:rFonts w:ascii="Times New Roman" w:hAnsi="Times New Roman" w:cs="Times New Roman"/>
          <w:sz w:val="24"/>
          <w:szCs w:val="24"/>
        </w:rPr>
        <w:t xml:space="preserve"> l'accroiss</w:t>
      </w:r>
      <w:r w:rsidR="00214155">
        <w:rPr>
          <w:rFonts w:ascii="Times New Roman" w:hAnsi="Times New Roman" w:cs="Times New Roman"/>
          <w:sz w:val="24"/>
          <w:szCs w:val="24"/>
        </w:rPr>
        <w:t>ement enregistré pour le total</w:t>
      </w:r>
      <w:r w:rsidR="00371668" w:rsidRPr="00371668">
        <w:rPr>
          <w:rFonts w:ascii="Times New Roman" w:hAnsi="Times New Roman" w:cs="Times New Roman"/>
          <w:sz w:val="24"/>
          <w:szCs w:val="24"/>
        </w:rPr>
        <w:t xml:space="preserve"> des trois principales</w:t>
      </w:r>
      <w:r w:rsidR="008E2EB0">
        <w:rPr>
          <w:rFonts w:ascii="Times New Roman" w:hAnsi="Times New Roman" w:cs="Times New Roman"/>
          <w:sz w:val="24"/>
          <w:szCs w:val="24"/>
        </w:rPr>
        <w:t xml:space="preserve"> puissances européennes à savoir,</w:t>
      </w:r>
      <w:r w:rsidR="00371668" w:rsidRPr="00371668">
        <w:rPr>
          <w:rFonts w:ascii="Times New Roman" w:hAnsi="Times New Roman" w:cs="Times New Roman"/>
          <w:sz w:val="24"/>
          <w:szCs w:val="24"/>
        </w:rPr>
        <w:t xml:space="preserve"> l'Allemagne, le Royaume-Uni et la</w:t>
      </w:r>
      <w:r w:rsidR="008E2EB0">
        <w:rPr>
          <w:rFonts w:ascii="Times New Roman" w:hAnsi="Times New Roman" w:cs="Times New Roman"/>
          <w:sz w:val="24"/>
          <w:szCs w:val="24"/>
        </w:rPr>
        <w:t xml:space="preserve"> France. Cette forte tendance attractive</w:t>
      </w:r>
      <w:r w:rsidR="00371668" w:rsidRPr="00371668">
        <w:rPr>
          <w:rFonts w:ascii="Times New Roman" w:hAnsi="Times New Roman" w:cs="Times New Roman"/>
          <w:sz w:val="24"/>
          <w:szCs w:val="24"/>
        </w:rPr>
        <w:t xml:space="preserve"> est </w:t>
      </w:r>
      <w:r w:rsidR="008E2EB0" w:rsidRPr="00371668">
        <w:rPr>
          <w:rFonts w:ascii="Times New Roman" w:hAnsi="Times New Roman" w:cs="Times New Roman"/>
          <w:sz w:val="24"/>
          <w:szCs w:val="24"/>
        </w:rPr>
        <w:t>due</w:t>
      </w:r>
      <w:r w:rsidR="00371668" w:rsidRPr="00371668">
        <w:rPr>
          <w:rFonts w:ascii="Times New Roman" w:hAnsi="Times New Roman" w:cs="Times New Roman"/>
          <w:sz w:val="24"/>
          <w:szCs w:val="24"/>
        </w:rPr>
        <w:t xml:space="preserve"> en partie aux régularisations </w:t>
      </w:r>
      <w:r w:rsidR="008265FE" w:rsidRPr="00371668">
        <w:rPr>
          <w:rFonts w:ascii="Times New Roman" w:hAnsi="Times New Roman" w:cs="Times New Roman"/>
          <w:sz w:val="24"/>
          <w:szCs w:val="24"/>
        </w:rPr>
        <w:t>réalisées</w:t>
      </w:r>
      <w:r w:rsidR="00371668" w:rsidRPr="00371668">
        <w:rPr>
          <w:rFonts w:ascii="Times New Roman" w:hAnsi="Times New Roman" w:cs="Times New Roman"/>
          <w:sz w:val="24"/>
          <w:szCs w:val="24"/>
        </w:rPr>
        <w:t xml:space="preserve"> </w:t>
      </w:r>
      <w:r w:rsidR="00C94C6C">
        <w:rPr>
          <w:rFonts w:ascii="Times New Roman" w:hAnsi="Times New Roman" w:cs="Times New Roman"/>
          <w:sz w:val="24"/>
          <w:szCs w:val="24"/>
        </w:rPr>
        <w:t>entre 2000 et 2005 et à l’importante</w:t>
      </w:r>
      <w:r w:rsidR="00371668" w:rsidRPr="00371668">
        <w:rPr>
          <w:rFonts w:ascii="Times New Roman" w:hAnsi="Times New Roman" w:cs="Times New Roman"/>
          <w:sz w:val="24"/>
          <w:szCs w:val="24"/>
        </w:rPr>
        <w:t xml:space="preserve"> demande de travail </w:t>
      </w:r>
      <w:r w:rsidR="00C94C6C" w:rsidRPr="00371668">
        <w:rPr>
          <w:rFonts w:ascii="Times New Roman" w:hAnsi="Times New Roman" w:cs="Times New Roman"/>
          <w:sz w:val="24"/>
          <w:szCs w:val="24"/>
        </w:rPr>
        <w:t>provenant</w:t>
      </w:r>
      <w:r w:rsidR="00371668" w:rsidRPr="00371668">
        <w:rPr>
          <w:rFonts w:ascii="Times New Roman" w:hAnsi="Times New Roman" w:cs="Times New Roman"/>
          <w:sz w:val="24"/>
          <w:szCs w:val="24"/>
        </w:rPr>
        <w:t xml:space="preserve"> de </w:t>
      </w:r>
      <w:r w:rsidR="00C94C6C">
        <w:rPr>
          <w:rFonts w:ascii="Times New Roman" w:hAnsi="Times New Roman" w:cs="Times New Roman"/>
          <w:sz w:val="24"/>
          <w:szCs w:val="24"/>
        </w:rPr>
        <w:t>certains</w:t>
      </w:r>
      <w:r w:rsidR="008D4CE1">
        <w:rPr>
          <w:rFonts w:ascii="Times New Roman" w:hAnsi="Times New Roman" w:cs="Times New Roman"/>
          <w:sz w:val="24"/>
          <w:szCs w:val="24"/>
        </w:rPr>
        <w:t xml:space="preserve"> secteurs économiques</w:t>
      </w:r>
      <w:r w:rsidR="00371668" w:rsidRPr="00371668">
        <w:rPr>
          <w:rFonts w:ascii="Times New Roman" w:hAnsi="Times New Roman" w:cs="Times New Roman"/>
          <w:sz w:val="24"/>
          <w:szCs w:val="24"/>
        </w:rPr>
        <w:t xml:space="preserve">. </w:t>
      </w:r>
      <w:r w:rsidR="009171C3">
        <w:rPr>
          <w:rFonts w:ascii="Times New Roman" w:hAnsi="Times New Roman" w:cs="Times New Roman"/>
          <w:sz w:val="24"/>
          <w:szCs w:val="24"/>
        </w:rPr>
        <w:t xml:space="preserve">Néanmoins, </w:t>
      </w:r>
      <w:r w:rsidR="00371668" w:rsidRPr="00371668">
        <w:rPr>
          <w:rFonts w:ascii="Times New Roman" w:hAnsi="Times New Roman" w:cs="Times New Roman"/>
          <w:sz w:val="24"/>
          <w:szCs w:val="24"/>
        </w:rPr>
        <w:t xml:space="preserve"> ce qui </w:t>
      </w:r>
      <w:r w:rsidR="00C21A24">
        <w:rPr>
          <w:rFonts w:ascii="Times New Roman" w:hAnsi="Times New Roman" w:cs="Times New Roman"/>
          <w:sz w:val="24"/>
          <w:szCs w:val="24"/>
        </w:rPr>
        <w:t>différencie</w:t>
      </w:r>
      <w:r w:rsidR="00371668" w:rsidRPr="00371668">
        <w:rPr>
          <w:rFonts w:ascii="Times New Roman" w:hAnsi="Times New Roman" w:cs="Times New Roman"/>
          <w:sz w:val="24"/>
          <w:szCs w:val="24"/>
        </w:rPr>
        <w:t xml:space="preserve"> ces flux, comme le</w:t>
      </w:r>
      <w:r>
        <w:rPr>
          <w:rFonts w:ascii="Times New Roman" w:hAnsi="Times New Roman" w:cs="Times New Roman"/>
          <w:sz w:val="24"/>
          <w:szCs w:val="24"/>
        </w:rPr>
        <w:t xml:space="preserve"> note le </w:t>
      </w:r>
      <w:r w:rsidR="00371668" w:rsidRPr="00EA7AEB">
        <w:rPr>
          <w:rFonts w:ascii="Times New Roman" w:hAnsi="Times New Roman" w:cs="Times New Roman"/>
          <w:i/>
          <w:sz w:val="24"/>
          <w:szCs w:val="24"/>
        </w:rPr>
        <w:t>Cen</w:t>
      </w:r>
      <w:r w:rsidRPr="00EA7AEB">
        <w:rPr>
          <w:rFonts w:ascii="Times New Roman" w:hAnsi="Times New Roman" w:cs="Times New Roman"/>
          <w:i/>
          <w:sz w:val="24"/>
          <w:szCs w:val="24"/>
        </w:rPr>
        <w:t>tre de Recherches S</w:t>
      </w:r>
      <w:r w:rsidR="00371668" w:rsidRPr="00EA7AEB">
        <w:rPr>
          <w:rFonts w:ascii="Times New Roman" w:hAnsi="Times New Roman" w:cs="Times New Roman"/>
          <w:i/>
          <w:sz w:val="24"/>
          <w:szCs w:val="24"/>
        </w:rPr>
        <w:t>ociologiqu</w:t>
      </w:r>
      <w:r w:rsidR="00EE3C1F">
        <w:rPr>
          <w:rFonts w:ascii="Times New Roman" w:hAnsi="Times New Roman" w:cs="Times New Roman"/>
          <w:i/>
          <w:sz w:val="24"/>
          <w:szCs w:val="24"/>
        </w:rPr>
        <w:t>e</w:t>
      </w:r>
      <w:r w:rsidR="000F100D">
        <w:rPr>
          <w:rFonts w:ascii="Times New Roman" w:hAnsi="Times New Roman" w:cs="Times New Roman"/>
          <w:i/>
          <w:sz w:val="24"/>
          <w:szCs w:val="24"/>
        </w:rPr>
        <w:t>s</w:t>
      </w:r>
      <w:r w:rsidR="00EE3C1F">
        <w:rPr>
          <w:rFonts w:ascii="Times New Roman" w:hAnsi="Times New Roman" w:cs="Times New Roman"/>
          <w:i/>
          <w:sz w:val="24"/>
          <w:szCs w:val="24"/>
          <w:vertAlign w:val="superscript"/>
        </w:rPr>
        <w:t>2</w:t>
      </w:r>
      <w:r w:rsidR="00371668" w:rsidRPr="00371668">
        <w:rPr>
          <w:rFonts w:ascii="Times New Roman" w:hAnsi="Times New Roman" w:cs="Times New Roman"/>
          <w:sz w:val="24"/>
          <w:szCs w:val="24"/>
        </w:rPr>
        <w:t xml:space="preserve"> (CIS), c'est que la migration </w:t>
      </w:r>
      <w:r w:rsidR="009171C3" w:rsidRPr="00371668">
        <w:rPr>
          <w:rFonts w:ascii="Times New Roman" w:hAnsi="Times New Roman" w:cs="Times New Roman"/>
          <w:sz w:val="24"/>
          <w:szCs w:val="24"/>
        </w:rPr>
        <w:t>habituelle</w:t>
      </w:r>
      <w:r w:rsidR="001B34B2">
        <w:rPr>
          <w:rFonts w:ascii="Times New Roman" w:hAnsi="Times New Roman" w:cs="Times New Roman"/>
          <w:sz w:val="24"/>
          <w:szCs w:val="24"/>
        </w:rPr>
        <w:t xml:space="preserve"> et régulière</w:t>
      </w:r>
      <w:r w:rsidR="00371668" w:rsidRPr="00371668">
        <w:rPr>
          <w:rFonts w:ascii="Times New Roman" w:hAnsi="Times New Roman" w:cs="Times New Roman"/>
          <w:sz w:val="24"/>
          <w:szCs w:val="24"/>
        </w:rPr>
        <w:t xml:space="preserve"> augmente peu comparée à l'ir</w:t>
      </w:r>
      <w:r w:rsidR="009171C3">
        <w:rPr>
          <w:rFonts w:ascii="Times New Roman" w:hAnsi="Times New Roman" w:cs="Times New Roman"/>
          <w:sz w:val="24"/>
          <w:szCs w:val="24"/>
        </w:rPr>
        <w:t xml:space="preserve">régulière, car cette dernière est </w:t>
      </w:r>
      <w:r w:rsidR="009171C3" w:rsidRPr="00371668">
        <w:rPr>
          <w:rFonts w:ascii="Times New Roman" w:hAnsi="Times New Roman" w:cs="Times New Roman"/>
          <w:sz w:val="24"/>
          <w:szCs w:val="24"/>
        </w:rPr>
        <w:t>assujettie</w:t>
      </w:r>
      <w:r w:rsidR="00371668" w:rsidRPr="00371668">
        <w:rPr>
          <w:rFonts w:ascii="Times New Roman" w:hAnsi="Times New Roman" w:cs="Times New Roman"/>
          <w:sz w:val="24"/>
          <w:szCs w:val="24"/>
        </w:rPr>
        <w:t xml:space="preserve"> à une réglementation </w:t>
      </w:r>
      <w:r w:rsidR="009171C3" w:rsidRPr="00371668">
        <w:rPr>
          <w:rFonts w:ascii="Times New Roman" w:hAnsi="Times New Roman" w:cs="Times New Roman"/>
          <w:sz w:val="24"/>
          <w:szCs w:val="24"/>
        </w:rPr>
        <w:t>strict</w:t>
      </w:r>
      <w:r w:rsidR="009171C3">
        <w:rPr>
          <w:rFonts w:ascii="Times New Roman" w:hAnsi="Times New Roman" w:cs="Times New Roman"/>
          <w:sz w:val="24"/>
          <w:szCs w:val="24"/>
        </w:rPr>
        <w:t>e</w:t>
      </w:r>
      <w:r w:rsidR="00371668" w:rsidRPr="00371668">
        <w:rPr>
          <w:rFonts w:ascii="Times New Roman" w:hAnsi="Times New Roman" w:cs="Times New Roman"/>
          <w:sz w:val="24"/>
          <w:szCs w:val="24"/>
        </w:rPr>
        <w:t xml:space="preserve">. </w:t>
      </w:r>
    </w:p>
    <w:p w:rsidR="00B9594C" w:rsidRDefault="00D27023"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71668" w:rsidRPr="00371668">
        <w:rPr>
          <w:rFonts w:ascii="Times New Roman" w:hAnsi="Times New Roman" w:cs="Times New Roman"/>
          <w:sz w:val="24"/>
          <w:szCs w:val="24"/>
        </w:rPr>
        <w:t>L'</w:t>
      </w:r>
      <w:r w:rsidR="00371668" w:rsidRPr="001B34B2">
        <w:rPr>
          <w:rFonts w:ascii="Times New Roman" w:hAnsi="Times New Roman" w:cs="Times New Roman"/>
          <w:i/>
          <w:sz w:val="24"/>
          <w:szCs w:val="24"/>
        </w:rPr>
        <w:t>INE</w:t>
      </w:r>
      <w:r w:rsidR="00371668" w:rsidRPr="00371668">
        <w:rPr>
          <w:rFonts w:ascii="Times New Roman" w:hAnsi="Times New Roman" w:cs="Times New Roman"/>
          <w:sz w:val="24"/>
          <w:szCs w:val="24"/>
        </w:rPr>
        <w:t xml:space="preserve"> </w:t>
      </w:r>
      <w:r w:rsidR="00CD740E" w:rsidRPr="00371668">
        <w:rPr>
          <w:rFonts w:ascii="Times New Roman" w:hAnsi="Times New Roman" w:cs="Times New Roman"/>
          <w:sz w:val="24"/>
          <w:szCs w:val="24"/>
        </w:rPr>
        <w:t>évaluait</w:t>
      </w:r>
      <w:r w:rsidR="00CD740E">
        <w:rPr>
          <w:rFonts w:ascii="Times New Roman" w:hAnsi="Times New Roman" w:cs="Times New Roman"/>
          <w:sz w:val="24"/>
          <w:szCs w:val="24"/>
        </w:rPr>
        <w:t xml:space="preserve"> à 1,6 million le nombre de migrants clandestins au 1</w:t>
      </w:r>
      <w:r w:rsidR="00CD740E" w:rsidRPr="00CD740E">
        <w:rPr>
          <w:rFonts w:ascii="Times New Roman" w:hAnsi="Times New Roman" w:cs="Times New Roman"/>
          <w:sz w:val="24"/>
          <w:szCs w:val="24"/>
          <w:vertAlign w:val="superscript"/>
        </w:rPr>
        <w:t>er</w:t>
      </w:r>
      <w:r w:rsidR="00CD740E">
        <w:rPr>
          <w:rFonts w:ascii="Times New Roman" w:hAnsi="Times New Roman" w:cs="Times New Roman"/>
          <w:sz w:val="24"/>
          <w:szCs w:val="24"/>
        </w:rPr>
        <w:t xml:space="preserve"> </w:t>
      </w:r>
      <w:r w:rsidR="00B9594C">
        <w:rPr>
          <w:rFonts w:ascii="Times New Roman" w:hAnsi="Times New Roman" w:cs="Times New Roman"/>
          <w:sz w:val="24"/>
          <w:szCs w:val="24"/>
        </w:rPr>
        <w:t>ja</w:t>
      </w:r>
      <w:r w:rsidR="001B34B2">
        <w:rPr>
          <w:rFonts w:ascii="Times New Roman" w:hAnsi="Times New Roman" w:cs="Times New Roman"/>
          <w:sz w:val="24"/>
          <w:szCs w:val="24"/>
        </w:rPr>
        <w:t>nvier 2005. Cette estimation</w:t>
      </w:r>
      <w:r w:rsidR="00B9594C">
        <w:rPr>
          <w:rFonts w:ascii="Times New Roman" w:hAnsi="Times New Roman" w:cs="Times New Roman"/>
          <w:sz w:val="24"/>
          <w:szCs w:val="24"/>
        </w:rPr>
        <w:t xml:space="preserve"> très importante</w:t>
      </w:r>
      <w:r w:rsidR="00371668" w:rsidRPr="00371668">
        <w:rPr>
          <w:rFonts w:ascii="Times New Roman" w:hAnsi="Times New Roman" w:cs="Times New Roman"/>
          <w:sz w:val="24"/>
          <w:szCs w:val="24"/>
        </w:rPr>
        <w:t xml:space="preserve"> </w:t>
      </w:r>
      <w:r w:rsidR="00B9594C">
        <w:rPr>
          <w:rFonts w:ascii="Times New Roman" w:hAnsi="Times New Roman" w:cs="Times New Roman"/>
          <w:sz w:val="24"/>
          <w:szCs w:val="24"/>
        </w:rPr>
        <w:t>est sensiblement identique à celle de 2006, si l’on prend en compte la</w:t>
      </w:r>
      <w:r w:rsidR="00371668" w:rsidRPr="00371668">
        <w:rPr>
          <w:rFonts w:ascii="Times New Roman" w:hAnsi="Times New Roman" w:cs="Times New Roman"/>
          <w:sz w:val="24"/>
          <w:szCs w:val="24"/>
        </w:rPr>
        <w:t xml:space="preserve"> dernière </w:t>
      </w:r>
      <w:r w:rsidR="00B9594C" w:rsidRPr="00371668">
        <w:rPr>
          <w:rFonts w:ascii="Times New Roman" w:hAnsi="Times New Roman" w:cs="Times New Roman"/>
          <w:sz w:val="24"/>
          <w:szCs w:val="24"/>
        </w:rPr>
        <w:t>démarche</w:t>
      </w:r>
      <w:r w:rsidR="00B9594C">
        <w:rPr>
          <w:rFonts w:ascii="Times New Roman" w:hAnsi="Times New Roman" w:cs="Times New Roman"/>
          <w:sz w:val="24"/>
          <w:szCs w:val="24"/>
        </w:rPr>
        <w:t xml:space="preserve"> de régularisation faite</w:t>
      </w:r>
      <w:r w:rsidR="00371668" w:rsidRPr="00371668">
        <w:rPr>
          <w:rFonts w:ascii="Times New Roman" w:hAnsi="Times New Roman" w:cs="Times New Roman"/>
          <w:sz w:val="24"/>
          <w:szCs w:val="24"/>
        </w:rPr>
        <w:t xml:space="preserve"> en 2005 d</w:t>
      </w:r>
      <w:r w:rsidR="00B9594C">
        <w:rPr>
          <w:rFonts w:ascii="Times New Roman" w:hAnsi="Times New Roman" w:cs="Times New Roman"/>
          <w:sz w:val="24"/>
          <w:szCs w:val="24"/>
        </w:rPr>
        <w:t>es 700.000 clandestins se trouvant</w:t>
      </w:r>
      <w:r w:rsidR="00371668" w:rsidRPr="00371668">
        <w:rPr>
          <w:rFonts w:ascii="Times New Roman" w:hAnsi="Times New Roman" w:cs="Times New Roman"/>
          <w:sz w:val="24"/>
          <w:szCs w:val="24"/>
        </w:rPr>
        <w:t xml:space="preserve"> en Espagne avant le 4 a</w:t>
      </w:r>
      <w:r w:rsidR="00595A99">
        <w:rPr>
          <w:rFonts w:ascii="Times New Roman" w:hAnsi="Times New Roman" w:cs="Times New Roman"/>
          <w:sz w:val="24"/>
          <w:szCs w:val="24"/>
        </w:rPr>
        <w:t>oût 2004 serait compensée par un</w:t>
      </w:r>
      <w:r w:rsidR="00371668" w:rsidRPr="00371668">
        <w:rPr>
          <w:rFonts w:ascii="Times New Roman" w:hAnsi="Times New Roman" w:cs="Times New Roman"/>
          <w:sz w:val="24"/>
          <w:szCs w:val="24"/>
        </w:rPr>
        <w:t xml:space="preserve"> solde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 xml:space="preserve">positif de 652.300 immigrants </w:t>
      </w:r>
      <w:r w:rsidR="00B9594C" w:rsidRPr="00162C94">
        <w:rPr>
          <w:rFonts w:ascii="Times New Roman" w:hAnsi="Times New Roman" w:cs="Times New Roman"/>
          <w:sz w:val="24"/>
          <w:szCs w:val="24"/>
        </w:rPr>
        <w:t>estimé</w:t>
      </w:r>
      <w:r w:rsidR="00371668" w:rsidRPr="00162C94">
        <w:rPr>
          <w:rFonts w:ascii="Times New Roman" w:hAnsi="Times New Roman" w:cs="Times New Roman"/>
          <w:sz w:val="24"/>
          <w:szCs w:val="24"/>
        </w:rPr>
        <w:t xml:space="preserve"> par Eurostat pour l'année 2005</w:t>
      </w:r>
      <w:r w:rsidR="00CD4F35" w:rsidRPr="00162C94">
        <w:rPr>
          <w:rFonts w:ascii="Times New Roman" w:hAnsi="Times New Roman" w:cs="Times New Roman"/>
          <w:sz w:val="24"/>
          <w:szCs w:val="24"/>
        </w:rPr>
        <w:t>.</w:t>
      </w:r>
      <w:r w:rsidR="00162C94" w:rsidRPr="00162C94">
        <w:rPr>
          <w:rFonts w:ascii="Times New Roman" w:hAnsi="Times New Roman" w:cs="Times New Roman"/>
          <w:sz w:val="24"/>
          <w:szCs w:val="24"/>
        </w:rPr>
        <w:t xml:space="preserve"> </w:t>
      </w:r>
    </w:p>
    <w:p w:rsidR="00935D85" w:rsidRDefault="00B9594C"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En outre, </w:t>
      </w:r>
      <w:r w:rsidR="00486E1E">
        <w:rPr>
          <w:rFonts w:ascii="Times New Roman" w:hAnsi="Times New Roman" w:cs="Times New Roman"/>
          <w:sz w:val="24"/>
          <w:szCs w:val="24"/>
        </w:rPr>
        <w:t>Les statistiques</w:t>
      </w:r>
      <w:r w:rsidR="00371668" w:rsidRPr="00162C94">
        <w:rPr>
          <w:rFonts w:ascii="Times New Roman" w:hAnsi="Times New Roman" w:cs="Times New Roman"/>
          <w:sz w:val="24"/>
          <w:szCs w:val="24"/>
        </w:rPr>
        <w:t xml:space="preserve"> des régularisations de 2005 </w:t>
      </w:r>
      <w:r w:rsidR="00CD4F35" w:rsidRPr="00162C94">
        <w:rPr>
          <w:rFonts w:ascii="Times New Roman" w:hAnsi="Times New Roman" w:cs="Times New Roman"/>
          <w:sz w:val="24"/>
          <w:szCs w:val="24"/>
        </w:rPr>
        <w:t>se sont</w:t>
      </w:r>
      <w:r w:rsidR="00371668" w:rsidRPr="00162C94">
        <w:rPr>
          <w:rFonts w:ascii="Times New Roman" w:hAnsi="Times New Roman" w:cs="Times New Roman"/>
          <w:sz w:val="24"/>
          <w:szCs w:val="24"/>
        </w:rPr>
        <w:t xml:space="preserve"> </w:t>
      </w:r>
      <w:r w:rsidR="00CD4F35" w:rsidRPr="00162C94">
        <w:rPr>
          <w:rFonts w:ascii="Times New Roman" w:hAnsi="Times New Roman" w:cs="Times New Roman"/>
          <w:sz w:val="24"/>
          <w:szCs w:val="24"/>
        </w:rPr>
        <w:t>révélées</w:t>
      </w:r>
      <w:r w:rsidR="00371668" w:rsidRPr="00162C94">
        <w:rPr>
          <w:rFonts w:ascii="Times New Roman" w:hAnsi="Times New Roman" w:cs="Times New Roman"/>
          <w:sz w:val="24"/>
          <w:szCs w:val="24"/>
        </w:rPr>
        <w:t xml:space="preserve"> sans précéd</w:t>
      </w:r>
      <w:r w:rsidR="00791144">
        <w:rPr>
          <w:rFonts w:ascii="Times New Roman" w:hAnsi="Times New Roman" w:cs="Times New Roman"/>
          <w:sz w:val="24"/>
          <w:szCs w:val="24"/>
        </w:rPr>
        <w:t>ent en Europe, du fait qu’</w:t>
      </w:r>
      <w:r w:rsidR="00371668" w:rsidRPr="00162C94">
        <w:rPr>
          <w:rFonts w:ascii="Times New Roman" w:hAnsi="Times New Roman" w:cs="Times New Roman"/>
          <w:sz w:val="24"/>
          <w:szCs w:val="24"/>
        </w:rPr>
        <w:t>il</w:t>
      </w:r>
      <w:r w:rsidR="00C64BCD">
        <w:rPr>
          <w:rFonts w:ascii="Times New Roman" w:hAnsi="Times New Roman" w:cs="Times New Roman"/>
          <w:sz w:val="24"/>
          <w:szCs w:val="24"/>
        </w:rPr>
        <w:t>s</w:t>
      </w:r>
      <w:r w:rsidR="00162C94" w:rsidRPr="00162C94">
        <w:rPr>
          <w:rFonts w:ascii="Times New Roman" w:hAnsi="Times New Roman" w:cs="Times New Roman"/>
          <w:sz w:val="24"/>
          <w:szCs w:val="24"/>
        </w:rPr>
        <w:t xml:space="preserve"> </w:t>
      </w:r>
      <w:r w:rsidR="00791144">
        <w:rPr>
          <w:rFonts w:ascii="Times New Roman" w:hAnsi="Times New Roman" w:cs="Times New Roman"/>
          <w:sz w:val="24"/>
          <w:szCs w:val="24"/>
        </w:rPr>
        <w:t>soi</w:t>
      </w:r>
      <w:r w:rsidR="00C64BCD">
        <w:rPr>
          <w:rFonts w:ascii="Times New Roman" w:hAnsi="Times New Roman" w:cs="Times New Roman"/>
          <w:sz w:val="24"/>
          <w:szCs w:val="24"/>
        </w:rPr>
        <w:t>en</w:t>
      </w:r>
      <w:r w:rsidR="00791144">
        <w:rPr>
          <w:rFonts w:ascii="Times New Roman" w:hAnsi="Times New Roman" w:cs="Times New Roman"/>
          <w:sz w:val="24"/>
          <w:szCs w:val="24"/>
        </w:rPr>
        <w:t>t même supérieur</w:t>
      </w:r>
      <w:r w:rsidR="00371668" w:rsidRPr="00162C94">
        <w:rPr>
          <w:rFonts w:ascii="Times New Roman" w:hAnsi="Times New Roman" w:cs="Times New Roman"/>
          <w:sz w:val="24"/>
          <w:szCs w:val="24"/>
        </w:rPr>
        <w:t xml:space="preserve"> </w:t>
      </w:r>
      <w:r w:rsidR="00791144">
        <w:rPr>
          <w:rFonts w:ascii="Times New Roman" w:hAnsi="Times New Roman" w:cs="Times New Roman"/>
          <w:sz w:val="24"/>
          <w:szCs w:val="24"/>
        </w:rPr>
        <w:t xml:space="preserve"> à </w:t>
      </w:r>
      <w:r w:rsidR="001B34B2">
        <w:rPr>
          <w:rFonts w:ascii="Times New Roman" w:hAnsi="Times New Roman" w:cs="Times New Roman"/>
          <w:sz w:val="24"/>
          <w:szCs w:val="24"/>
        </w:rPr>
        <w:t xml:space="preserve">celles enregistrées par l’Italie </w:t>
      </w:r>
      <w:r w:rsidR="00371668" w:rsidRPr="00162C94">
        <w:rPr>
          <w:rFonts w:ascii="Times New Roman" w:hAnsi="Times New Roman" w:cs="Times New Roman"/>
          <w:sz w:val="24"/>
          <w:szCs w:val="24"/>
        </w:rPr>
        <w:t xml:space="preserve">qui, en 2003, </w:t>
      </w:r>
      <w:r w:rsidR="003F2F38">
        <w:rPr>
          <w:rFonts w:ascii="Times New Roman" w:hAnsi="Times New Roman" w:cs="Times New Roman"/>
          <w:sz w:val="24"/>
          <w:szCs w:val="24"/>
        </w:rPr>
        <w:t>avait accepté une régularisation massive des clandestins installés sur son territoire. En 2006</w:t>
      </w:r>
      <w:r w:rsidR="00371668" w:rsidRPr="00162C94">
        <w:rPr>
          <w:rFonts w:ascii="Times New Roman" w:hAnsi="Times New Roman" w:cs="Times New Roman"/>
          <w:sz w:val="24"/>
          <w:szCs w:val="24"/>
        </w:rPr>
        <w:t>, l'Espagne compte près de quatre millions d'étrangers, soit</w:t>
      </w:r>
      <w:r w:rsidR="00162C94" w:rsidRPr="00162C94">
        <w:rPr>
          <w:rFonts w:ascii="Times New Roman" w:hAnsi="Times New Roman" w:cs="Times New Roman"/>
          <w:sz w:val="24"/>
          <w:szCs w:val="24"/>
        </w:rPr>
        <w:t xml:space="preserve"> </w:t>
      </w:r>
      <w:r w:rsidR="003F2F38">
        <w:rPr>
          <w:rFonts w:ascii="Times New Roman" w:hAnsi="Times New Roman" w:cs="Times New Roman"/>
          <w:sz w:val="24"/>
          <w:szCs w:val="24"/>
        </w:rPr>
        <w:t xml:space="preserve">8,5% de la population, un peu plus que la France où le </w:t>
      </w:r>
      <w:r w:rsidR="003F2F38">
        <w:rPr>
          <w:rFonts w:ascii="Times New Roman" w:hAnsi="Times New Roman" w:cs="Times New Roman"/>
          <w:sz w:val="24"/>
          <w:szCs w:val="24"/>
        </w:rPr>
        <w:lastRenderedPageBreak/>
        <w:t>pourcentage</w:t>
      </w:r>
      <w:r w:rsidR="00371668" w:rsidRPr="00162C94">
        <w:rPr>
          <w:rFonts w:ascii="Times New Roman" w:hAnsi="Times New Roman" w:cs="Times New Roman"/>
          <w:sz w:val="24"/>
          <w:szCs w:val="24"/>
        </w:rPr>
        <w:t xml:space="preserve"> est de 8%. Au sein de l'Europe des 25</w:t>
      </w:r>
      <w:r w:rsidR="008A005F">
        <w:rPr>
          <w:rFonts w:ascii="Times New Roman" w:hAnsi="Times New Roman" w:cs="Times New Roman"/>
          <w:sz w:val="24"/>
          <w:szCs w:val="24"/>
        </w:rPr>
        <w:t xml:space="preserve"> (Sauf la Bulgarie et la Roumanie, arrivés en 2007),</w:t>
      </w:r>
      <w:r w:rsidR="00371668" w:rsidRPr="00162C94">
        <w:rPr>
          <w:rFonts w:ascii="Times New Roman" w:hAnsi="Times New Roman" w:cs="Times New Roman"/>
          <w:sz w:val="24"/>
          <w:szCs w:val="24"/>
        </w:rPr>
        <w:t xml:space="preserve"> le </w:t>
      </w:r>
      <w:r w:rsidR="00162C94" w:rsidRPr="00162C94">
        <w:rPr>
          <w:rFonts w:ascii="Times New Roman" w:hAnsi="Times New Roman" w:cs="Times New Roman"/>
          <w:sz w:val="24"/>
          <w:szCs w:val="24"/>
        </w:rPr>
        <w:t>Luxembourg (34</w:t>
      </w:r>
      <w:r w:rsidR="00371668" w:rsidRPr="00162C94">
        <w:rPr>
          <w:rFonts w:ascii="Times New Roman" w:hAnsi="Times New Roman" w:cs="Times New Roman"/>
          <w:sz w:val="24"/>
          <w:szCs w:val="24"/>
        </w:rPr>
        <w:t>%) l'Autriche (9,2%), l'Allemagne (9%) et la Belgique (8,7%) dépassent</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 xml:space="preserve">l'Espagne. </w:t>
      </w:r>
      <w:r w:rsidR="00894EEA">
        <w:rPr>
          <w:rFonts w:ascii="Times New Roman" w:hAnsi="Times New Roman" w:cs="Times New Roman"/>
          <w:sz w:val="24"/>
          <w:szCs w:val="24"/>
        </w:rPr>
        <w:t>Ce constat est assez spectaculaire, lorsque l’on sait que</w:t>
      </w:r>
      <w:r w:rsidR="00C64BCD">
        <w:rPr>
          <w:rFonts w:ascii="Times New Roman" w:hAnsi="Times New Roman" w:cs="Times New Roman"/>
          <w:sz w:val="24"/>
          <w:szCs w:val="24"/>
        </w:rPr>
        <w:t>,</w:t>
      </w:r>
      <w:r w:rsidR="00894EEA">
        <w:rPr>
          <w:rFonts w:ascii="Times New Roman" w:hAnsi="Times New Roman" w:cs="Times New Roman"/>
          <w:sz w:val="24"/>
          <w:szCs w:val="24"/>
        </w:rPr>
        <w:t xml:space="preserve"> dans les années 1980,</w:t>
      </w:r>
      <w:r w:rsidR="001F05BE">
        <w:rPr>
          <w:rFonts w:ascii="Times New Roman" w:hAnsi="Times New Roman" w:cs="Times New Roman"/>
          <w:sz w:val="24"/>
          <w:szCs w:val="24"/>
        </w:rPr>
        <w:t xml:space="preserve"> l’Espagne</w:t>
      </w:r>
      <w:r w:rsidR="00371668" w:rsidRPr="00162C94">
        <w:rPr>
          <w:rFonts w:ascii="Times New Roman" w:hAnsi="Times New Roman" w:cs="Times New Roman"/>
          <w:sz w:val="24"/>
          <w:szCs w:val="24"/>
        </w:rPr>
        <w:t xml:space="preserve"> exportait s</w:t>
      </w:r>
      <w:r w:rsidR="001F05BE">
        <w:rPr>
          <w:rFonts w:ascii="Times New Roman" w:hAnsi="Times New Roman" w:cs="Times New Roman"/>
          <w:sz w:val="24"/>
          <w:szCs w:val="24"/>
        </w:rPr>
        <w:t>es chômeurs en direction du nord</w:t>
      </w:r>
      <w:r w:rsidR="00371668" w:rsidRPr="00162C94">
        <w:rPr>
          <w:rFonts w:ascii="Times New Roman" w:hAnsi="Times New Roman" w:cs="Times New Roman"/>
          <w:sz w:val="24"/>
          <w:szCs w:val="24"/>
        </w:rPr>
        <w:t>,</w:t>
      </w:r>
      <w:r w:rsidR="00162C94" w:rsidRPr="00162C94">
        <w:rPr>
          <w:rFonts w:ascii="Times New Roman" w:hAnsi="Times New Roman" w:cs="Times New Roman"/>
          <w:sz w:val="24"/>
          <w:szCs w:val="24"/>
        </w:rPr>
        <w:t xml:space="preserve"> </w:t>
      </w:r>
      <w:r w:rsidR="001F05BE">
        <w:rPr>
          <w:rFonts w:ascii="Times New Roman" w:hAnsi="Times New Roman" w:cs="Times New Roman"/>
          <w:sz w:val="24"/>
          <w:szCs w:val="24"/>
        </w:rPr>
        <w:t>on prend alors conscience des effets</w:t>
      </w:r>
      <w:r w:rsidR="00371668" w:rsidRPr="00162C94">
        <w:rPr>
          <w:rFonts w:ascii="Times New Roman" w:hAnsi="Times New Roman" w:cs="Times New Roman"/>
          <w:sz w:val="24"/>
          <w:szCs w:val="24"/>
        </w:rPr>
        <w:t xml:space="preserve"> positif</w:t>
      </w:r>
      <w:r w:rsidR="001F05BE">
        <w:rPr>
          <w:rFonts w:ascii="Times New Roman" w:hAnsi="Times New Roman" w:cs="Times New Roman"/>
          <w:sz w:val="24"/>
          <w:szCs w:val="24"/>
        </w:rPr>
        <w:t>s</w:t>
      </w:r>
      <w:r w:rsidR="00976A42">
        <w:rPr>
          <w:rFonts w:ascii="Times New Roman" w:hAnsi="Times New Roman" w:cs="Times New Roman"/>
          <w:sz w:val="24"/>
          <w:szCs w:val="24"/>
        </w:rPr>
        <w:t xml:space="preserve"> de</w:t>
      </w:r>
      <w:r w:rsidR="00371668" w:rsidRPr="00162C94">
        <w:rPr>
          <w:rFonts w:ascii="Times New Roman" w:hAnsi="Times New Roman" w:cs="Times New Roman"/>
          <w:sz w:val="24"/>
          <w:szCs w:val="24"/>
        </w:rPr>
        <w:t xml:space="preserve"> l'entrée</w:t>
      </w:r>
      <w:r w:rsidR="00976A42">
        <w:rPr>
          <w:rFonts w:ascii="Times New Roman" w:hAnsi="Times New Roman" w:cs="Times New Roman"/>
          <w:sz w:val="24"/>
          <w:szCs w:val="24"/>
        </w:rPr>
        <w:t xml:space="preserve"> de l’Espagne</w:t>
      </w:r>
      <w:r w:rsidR="00371668" w:rsidRPr="00162C94">
        <w:rPr>
          <w:rFonts w:ascii="Times New Roman" w:hAnsi="Times New Roman" w:cs="Times New Roman"/>
          <w:sz w:val="24"/>
          <w:szCs w:val="24"/>
        </w:rPr>
        <w:t xml:space="preserve"> dans l'Europe.</w:t>
      </w:r>
      <w:r w:rsidR="00162C94" w:rsidRPr="00162C94">
        <w:rPr>
          <w:rFonts w:ascii="Times New Roman" w:hAnsi="Times New Roman" w:cs="Times New Roman"/>
          <w:sz w:val="24"/>
          <w:szCs w:val="24"/>
        </w:rPr>
        <w:t xml:space="preserve"> </w:t>
      </w:r>
    </w:p>
    <w:p w:rsidR="00371668" w:rsidRPr="00162C94" w:rsidRDefault="00926919"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35D85">
        <w:rPr>
          <w:rFonts w:ascii="Times New Roman" w:hAnsi="Times New Roman" w:cs="Times New Roman"/>
          <w:sz w:val="24"/>
          <w:szCs w:val="24"/>
        </w:rPr>
        <w:t>De nombreux pays européens</w:t>
      </w:r>
      <w:r>
        <w:rPr>
          <w:rFonts w:ascii="Times New Roman" w:hAnsi="Times New Roman" w:cs="Times New Roman"/>
          <w:sz w:val="24"/>
          <w:szCs w:val="24"/>
        </w:rPr>
        <w:t xml:space="preserve"> </w:t>
      </w:r>
      <w:r w:rsidR="00371668" w:rsidRPr="00162C94">
        <w:rPr>
          <w:rFonts w:ascii="Times New Roman" w:hAnsi="Times New Roman" w:cs="Times New Roman"/>
          <w:sz w:val="24"/>
          <w:szCs w:val="24"/>
        </w:rPr>
        <w:t>dont la France, l'Allemagne et les Pays-Bas</w:t>
      </w:r>
      <w:r w:rsidR="00953A3C">
        <w:rPr>
          <w:rFonts w:ascii="Times New Roman" w:hAnsi="Times New Roman" w:cs="Times New Roman"/>
          <w:sz w:val="24"/>
          <w:szCs w:val="24"/>
        </w:rPr>
        <w:t>, ont été alarmés de l’importance</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de la régularisation de 2005</w:t>
      </w:r>
      <w:r w:rsidR="00C90F5A">
        <w:rPr>
          <w:rFonts w:ascii="Times New Roman" w:hAnsi="Times New Roman" w:cs="Times New Roman"/>
          <w:sz w:val="24"/>
          <w:szCs w:val="24"/>
        </w:rPr>
        <w:t xml:space="preserve"> qui a profité à plus de 700.000 clandestins</w:t>
      </w:r>
      <w:r w:rsidR="005B1F14">
        <w:rPr>
          <w:rFonts w:ascii="Times New Roman" w:hAnsi="Times New Roman" w:cs="Times New Roman"/>
          <w:sz w:val="24"/>
          <w:szCs w:val="24"/>
        </w:rPr>
        <w:t xml:space="preserve"> en Espagne. Le</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ralent</w:t>
      </w:r>
      <w:r w:rsidR="005B1F14">
        <w:rPr>
          <w:rFonts w:ascii="Times New Roman" w:hAnsi="Times New Roman" w:cs="Times New Roman"/>
          <w:sz w:val="24"/>
          <w:szCs w:val="24"/>
        </w:rPr>
        <w:t>issement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C64BCD">
        <w:rPr>
          <w:rFonts w:ascii="Times New Roman" w:hAnsi="Times New Roman" w:cs="Times New Roman"/>
          <w:sz w:val="24"/>
          <w:szCs w:val="24"/>
        </w:rPr>
        <w:t xml:space="preserve"> en Espagne depuis 2006</w:t>
      </w:r>
      <w:r w:rsidR="005B1F14">
        <w:rPr>
          <w:rFonts w:ascii="Times New Roman" w:hAnsi="Times New Roman" w:cs="Times New Roman"/>
          <w:sz w:val="24"/>
          <w:szCs w:val="24"/>
        </w:rPr>
        <w:t xml:space="preserve"> a</w:t>
      </w:r>
      <w:r w:rsidR="00371668" w:rsidRPr="00162C94">
        <w:rPr>
          <w:rFonts w:ascii="Times New Roman" w:hAnsi="Times New Roman" w:cs="Times New Roman"/>
          <w:sz w:val="24"/>
          <w:szCs w:val="24"/>
        </w:rPr>
        <w:t xml:space="preserve"> </w:t>
      </w:r>
      <w:r w:rsidR="005B1F14" w:rsidRPr="00162C94">
        <w:rPr>
          <w:rFonts w:ascii="Times New Roman" w:hAnsi="Times New Roman" w:cs="Times New Roman"/>
          <w:sz w:val="24"/>
          <w:szCs w:val="24"/>
        </w:rPr>
        <w:t>attiré</w:t>
      </w:r>
      <w:r w:rsidR="00371668" w:rsidRPr="00162C94">
        <w:rPr>
          <w:rFonts w:ascii="Times New Roman" w:hAnsi="Times New Roman" w:cs="Times New Roman"/>
          <w:sz w:val="24"/>
          <w:szCs w:val="24"/>
        </w:rPr>
        <w:t xml:space="preserve"> vers d'autres pays de l'U</w:t>
      </w:r>
      <w:r w:rsidR="005B1F14">
        <w:rPr>
          <w:rFonts w:ascii="Times New Roman" w:hAnsi="Times New Roman" w:cs="Times New Roman"/>
          <w:sz w:val="24"/>
          <w:szCs w:val="24"/>
        </w:rPr>
        <w:t>nion Européenne</w:t>
      </w:r>
      <w:r w:rsidR="00371668" w:rsidRPr="00162C94">
        <w:rPr>
          <w:rFonts w:ascii="Times New Roman" w:hAnsi="Times New Roman" w:cs="Times New Roman"/>
          <w:sz w:val="24"/>
          <w:szCs w:val="24"/>
        </w:rPr>
        <w:t xml:space="preserve"> des</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centaines de millier</w:t>
      </w:r>
      <w:r w:rsidR="005B1F14">
        <w:rPr>
          <w:rFonts w:ascii="Times New Roman" w:hAnsi="Times New Roman" w:cs="Times New Roman"/>
          <w:sz w:val="24"/>
          <w:szCs w:val="24"/>
        </w:rPr>
        <w:t>s d'immigrés installés alors</w:t>
      </w:r>
      <w:r w:rsidR="00371668" w:rsidRPr="00162C94">
        <w:rPr>
          <w:rFonts w:ascii="Times New Roman" w:hAnsi="Times New Roman" w:cs="Times New Roman"/>
          <w:sz w:val="24"/>
          <w:szCs w:val="24"/>
        </w:rPr>
        <w:t xml:space="preserve"> dans la péninsule ibérique.</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L'effet d'appel qui attire vers l'Espag</w:t>
      </w:r>
      <w:r w:rsidR="005E36BC">
        <w:rPr>
          <w:rFonts w:ascii="Times New Roman" w:hAnsi="Times New Roman" w:cs="Times New Roman"/>
          <w:sz w:val="24"/>
          <w:szCs w:val="24"/>
        </w:rPr>
        <w:t>ne une 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5E36BC">
        <w:rPr>
          <w:rFonts w:ascii="Times New Roman" w:hAnsi="Times New Roman" w:cs="Times New Roman"/>
          <w:sz w:val="24"/>
          <w:szCs w:val="24"/>
        </w:rPr>
        <w:t xml:space="preserve"> singulière en Europe s'explique par différents</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facteurs</w:t>
      </w:r>
      <w:r w:rsidR="00EE3C1F">
        <w:rPr>
          <w:rFonts w:ascii="Times New Roman" w:hAnsi="Times New Roman" w:cs="Times New Roman"/>
          <w:sz w:val="24"/>
          <w:szCs w:val="24"/>
          <w:vertAlign w:val="superscript"/>
        </w:rPr>
        <w:t>3</w:t>
      </w:r>
      <w:r w:rsidR="00595A99">
        <w:rPr>
          <w:rFonts w:ascii="Times New Roman" w:hAnsi="Times New Roman" w:cs="Times New Roman"/>
          <w:sz w:val="24"/>
          <w:szCs w:val="24"/>
        </w:rPr>
        <w:t xml:space="preserve"> qui sont :</w:t>
      </w:r>
    </w:p>
    <w:p w:rsidR="00371668" w:rsidRPr="00162C94" w:rsidRDefault="00371668" w:rsidP="00C373FD">
      <w:pPr>
        <w:autoSpaceDE w:val="0"/>
        <w:autoSpaceDN w:val="0"/>
        <w:adjustRightInd w:val="0"/>
        <w:spacing w:after="0" w:line="480" w:lineRule="auto"/>
        <w:jc w:val="both"/>
        <w:rPr>
          <w:rFonts w:ascii="Times New Roman" w:hAnsi="Times New Roman" w:cs="Times New Roman"/>
          <w:sz w:val="24"/>
          <w:szCs w:val="24"/>
        </w:rPr>
      </w:pPr>
      <w:r w:rsidRPr="00162C94">
        <w:rPr>
          <w:rFonts w:ascii="Times New Roman" w:hAnsi="Times New Roman" w:cs="Times New Roman"/>
          <w:sz w:val="24"/>
          <w:szCs w:val="24"/>
        </w:rPr>
        <w:t xml:space="preserve">• </w:t>
      </w:r>
      <w:r w:rsidR="002D1C2E">
        <w:rPr>
          <w:rFonts w:ascii="Times New Roman" w:hAnsi="Times New Roman" w:cs="Times New Roman"/>
          <w:sz w:val="24"/>
          <w:szCs w:val="24"/>
        </w:rPr>
        <w:t>Les dix années</w:t>
      </w:r>
      <w:r w:rsidRPr="00162C94">
        <w:rPr>
          <w:rFonts w:ascii="Times New Roman" w:hAnsi="Times New Roman" w:cs="Times New Roman"/>
          <w:sz w:val="24"/>
          <w:szCs w:val="24"/>
        </w:rPr>
        <w:t xml:space="preserve"> de mira</w:t>
      </w:r>
      <w:r w:rsidR="002D1C2E">
        <w:rPr>
          <w:rFonts w:ascii="Times New Roman" w:hAnsi="Times New Roman" w:cs="Times New Roman"/>
          <w:sz w:val="24"/>
          <w:szCs w:val="24"/>
        </w:rPr>
        <w:t>cle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2D1C2E">
        <w:rPr>
          <w:rFonts w:ascii="Times New Roman" w:hAnsi="Times New Roman" w:cs="Times New Roman"/>
          <w:sz w:val="24"/>
          <w:szCs w:val="24"/>
        </w:rPr>
        <w:t xml:space="preserve"> espagnol, souligné</w:t>
      </w:r>
      <w:r w:rsidRPr="00162C94">
        <w:rPr>
          <w:rFonts w:ascii="Times New Roman" w:hAnsi="Times New Roman" w:cs="Times New Roman"/>
          <w:sz w:val="24"/>
          <w:szCs w:val="24"/>
        </w:rPr>
        <w:t xml:space="preserve"> en 2005 par une croissance de 3,5% (</w:t>
      </w:r>
      <w:r w:rsidR="002D1C2E">
        <w:rPr>
          <w:rFonts w:ascii="Times New Roman" w:hAnsi="Times New Roman" w:cs="Times New Roman"/>
          <w:sz w:val="24"/>
          <w:szCs w:val="24"/>
        </w:rPr>
        <w:t xml:space="preserve">soit </w:t>
      </w:r>
      <w:r w:rsidRPr="00162C94">
        <w:rPr>
          <w:rFonts w:ascii="Times New Roman" w:hAnsi="Times New Roman" w:cs="Times New Roman"/>
          <w:sz w:val="24"/>
          <w:szCs w:val="24"/>
        </w:rPr>
        <w:t>près</w:t>
      </w:r>
      <w:r w:rsidR="00162C94" w:rsidRPr="00162C94">
        <w:rPr>
          <w:rFonts w:ascii="Times New Roman" w:hAnsi="Times New Roman" w:cs="Times New Roman"/>
          <w:sz w:val="24"/>
          <w:szCs w:val="24"/>
        </w:rPr>
        <w:t xml:space="preserve"> </w:t>
      </w:r>
      <w:r w:rsidRPr="00162C94">
        <w:rPr>
          <w:rFonts w:ascii="Times New Roman" w:hAnsi="Times New Roman" w:cs="Times New Roman"/>
          <w:sz w:val="24"/>
          <w:szCs w:val="24"/>
        </w:rPr>
        <w:t>de 3 fois</w:t>
      </w:r>
      <w:r w:rsidR="002D1C2E">
        <w:rPr>
          <w:rFonts w:ascii="Times New Roman" w:hAnsi="Times New Roman" w:cs="Times New Roman"/>
          <w:sz w:val="24"/>
          <w:szCs w:val="24"/>
        </w:rPr>
        <w:t xml:space="preserve"> supérieur à </w:t>
      </w:r>
      <w:r w:rsidRPr="00162C94">
        <w:rPr>
          <w:rFonts w:ascii="Times New Roman" w:hAnsi="Times New Roman" w:cs="Times New Roman"/>
          <w:sz w:val="24"/>
          <w:szCs w:val="24"/>
        </w:rPr>
        <w:t xml:space="preserve"> la moyenne des pays de la zone euro),</w:t>
      </w:r>
      <w:r w:rsidR="00F7654D">
        <w:rPr>
          <w:rFonts w:ascii="Times New Roman" w:hAnsi="Times New Roman" w:cs="Times New Roman"/>
          <w:sz w:val="24"/>
          <w:szCs w:val="24"/>
        </w:rPr>
        <w:t xml:space="preserve"> un excédent budgétaire à 1% de plus que le PIB</w:t>
      </w:r>
      <w:r w:rsidRPr="00162C94">
        <w:rPr>
          <w:rFonts w:ascii="Times New Roman" w:hAnsi="Times New Roman" w:cs="Times New Roman"/>
          <w:sz w:val="24"/>
          <w:szCs w:val="24"/>
        </w:rPr>
        <w:t xml:space="preserve"> (contre au moins </w:t>
      </w:r>
      <w:r w:rsidR="00CF16AF">
        <w:rPr>
          <w:rFonts w:ascii="Times New Roman" w:hAnsi="Times New Roman" w:cs="Times New Roman"/>
          <w:sz w:val="24"/>
          <w:szCs w:val="24"/>
        </w:rPr>
        <w:t xml:space="preserve">3% </w:t>
      </w:r>
      <w:r w:rsidRPr="00162C94">
        <w:rPr>
          <w:rFonts w:ascii="Times New Roman" w:hAnsi="Times New Roman" w:cs="Times New Roman"/>
          <w:sz w:val="24"/>
          <w:szCs w:val="24"/>
        </w:rPr>
        <w:t>de déficit pour la France, l'Allemagne et l'Italie) et</w:t>
      </w:r>
      <w:r w:rsidR="00F7654D">
        <w:rPr>
          <w:rFonts w:ascii="Times New Roman" w:hAnsi="Times New Roman" w:cs="Times New Roman"/>
          <w:sz w:val="24"/>
          <w:szCs w:val="24"/>
        </w:rPr>
        <w:t xml:space="preserve"> surtout</w:t>
      </w:r>
      <w:r w:rsidRPr="00162C94">
        <w:rPr>
          <w:rFonts w:ascii="Times New Roman" w:hAnsi="Times New Roman" w:cs="Times New Roman"/>
          <w:sz w:val="24"/>
          <w:szCs w:val="24"/>
        </w:rPr>
        <w:t xml:space="preserve"> un taux de</w:t>
      </w:r>
      <w:r w:rsidR="00162C94" w:rsidRPr="00162C94">
        <w:rPr>
          <w:rFonts w:ascii="Times New Roman" w:hAnsi="Times New Roman" w:cs="Times New Roman"/>
          <w:sz w:val="24"/>
          <w:szCs w:val="24"/>
        </w:rPr>
        <w:t xml:space="preserve"> </w:t>
      </w:r>
      <w:r w:rsidRPr="00162C94">
        <w:rPr>
          <w:rFonts w:ascii="Times New Roman" w:hAnsi="Times New Roman" w:cs="Times New Roman"/>
          <w:sz w:val="24"/>
          <w:szCs w:val="24"/>
        </w:rPr>
        <w:t>chômage ramené à 8,7% (moins qu'en France et qu'en Allem</w:t>
      </w:r>
      <w:r w:rsidR="00B64F09">
        <w:rPr>
          <w:rFonts w:ascii="Times New Roman" w:hAnsi="Times New Roman" w:cs="Times New Roman"/>
          <w:sz w:val="24"/>
          <w:szCs w:val="24"/>
        </w:rPr>
        <w:t>agne), alors qu'il était de 24.1</w:t>
      </w:r>
      <w:r w:rsidRPr="00162C94">
        <w:rPr>
          <w:rFonts w:ascii="Times New Roman" w:hAnsi="Times New Roman" w:cs="Times New Roman"/>
          <w:sz w:val="24"/>
          <w:szCs w:val="24"/>
        </w:rPr>
        <w:t>%</w:t>
      </w:r>
      <w:r w:rsidR="00F7654D">
        <w:rPr>
          <w:rFonts w:ascii="Times New Roman" w:hAnsi="Times New Roman" w:cs="Times New Roman"/>
          <w:sz w:val="24"/>
          <w:szCs w:val="24"/>
        </w:rPr>
        <w:t xml:space="preserve"> </w:t>
      </w:r>
      <w:r w:rsidR="00595A99">
        <w:rPr>
          <w:rFonts w:ascii="Times New Roman" w:hAnsi="Times New Roman" w:cs="Times New Roman"/>
          <w:sz w:val="24"/>
          <w:szCs w:val="24"/>
        </w:rPr>
        <w:t>en 199</w:t>
      </w:r>
      <w:r w:rsidR="005C613A">
        <w:rPr>
          <w:rFonts w:ascii="Times New Roman" w:hAnsi="Times New Roman" w:cs="Times New Roman"/>
          <w:sz w:val="24"/>
          <w:szCs w:val="24"/>
        </w:rPr>
        <w:t>6</w:t>
      </w:r>
      <w:r w:rsidRPr="00162C94">
        <w:rPr>
          <w:rFonts w:ascii="Times New Roman" w:hAnsi="Times New Roman" w:cs="Times New Roman"/>
          <w:sz w:val="24"/>
          <w:szCs w:val="24"/>
        </w:rPr>
        <w:t>.</w:t>
      </w:r>
    </w:p>
    <w:p w:rsidR="00EE3C1F" w:rsidRDefault="001A695F"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Les régularisations </w:t>
      </w:r>
      <w:r w:rsidR="00371668" w:rsidRPr="00162C94">
        <w:rPr>
          <w:rFonts w:ascii="Times New Roman" w:hAnsi="Times New Roman" w:cs="Times New Roman"/>
          <w:sz w:val="24"/>
          <w:szCs w:val="24"/>
        </w:rPr>
        <w:t xml:space="preserve"> "extraordinaires" de clandestins</w:t>
      </w:r>
      <w:r>
        <w:rPr>
          <w:rFonts w:ascii="Times New Roman" w:hAnsi="Times New Roman" w:cs="Times New Roman"/>
          <w:sz w:val="24"/>
          <w:szCs w:val="24"/>
        </w:rPr>
        <w:t xml:space="preserve"> sont maintenues. De 1985 à 2006</w:t>
      </w:r>
      <w:r w:rsidR="00CF16AF">
        <w:rPr>
          <w:rFonts w:ascii="Times New Roman" w:hAnsi="Times New Roman" w:cs="Times New Roman"/>
          <w:sz w:val="24"/>
          <w:szCs w:val="24"/>
        </w:rPr>
        <w:t>, on</w:t>
      </w:r>
      <w:r>
        <w:rPr>
          <w:rFonts w:ascii="Times New Roman" w:hAnsi="Times New Roman" w:cs="Times New Roman"/>
          <w:sz w:val="24"/>
          <w:szCs w:val="24"/>
        </w:rPr>
        <w:t xml:space="preserve"> en compte 6, dont 3 sur la période 1996-2006</w:t>
      </w:r>
      <w:r w:rsidR="00371668" w:rsidRPr="00162C94">
        <w:rPr>
          <w:rFonts w:ascii="Times New Roman" w:hAnsi="Times New Roman" w:cs="Times New Roman"/>
          <w:sz w:val="24"/>
          <w:szCs w:val="24"/>
        </w:rPr>
        <w:t xml:space="preserve">. Aussi, </w:t>
      </w:r>
      <w:r w:rsidR="001359C6">
        <w:rPr>
          <w:rFonts w:ascii="Times New Roman" w:hAnsi="Times New Roman" w:cs="Times New Roman"/>
          <w:sz w:val="24"/>
          <w:szCs w:val="24"/>
        </w:rPr>
        <w:t>cette</w:t>
      </w:r>
      <w:r>
        <w:rPr>
          <w:rFonts w:ascii="Times New Roman" w:hAnsi="Times New Roman" w:cs="Times New Roman"/>
          <w:sz w:val="24"/>
          <w:szCs w:val="24"/>
        </w:rPr>
        <w:t xml:space="preserve"> démarche  a contribué à un appel d’air d</w:t>
      </w:r>
      <w:r w:rsidR="001359C6">
        <w:rPr>
          <w:rFonts w:ascii="Times New Roman" w:hAnsi="Times New Roman" w:cs="Times New Roman"/>
          <w:sz w:val="24"/>
          <w:szCs w:val="24"/>
        </w:rPr>
        <w:t>es clandestins espérant naturellement</w:t>
      </w:r>
      <w:r w:rsidR="00560B36">
        <w:rPr>
          <w:rFonts w:ascii="Times New Roman" w:hAnsi="Times New Roman" w:cs="Times New Roman"/>
          <w:sz w:val="24"/>
          <w:szCs w:val="24"/>
        </w:rPr>
        <w:t xml:space="preserve"> profiter d’une</w:t>
      </w:r>
      <w:r w:rsidR="00371668" w:rsidRPr="00162C94">
        <w:rPr>
          <w:rFonts w:ascii="Times New Roman" w:hAnsi="Times New Roman" w:cs="Times New Roman"/>
          <w:sz w:val="24"/>
          <w:szCs w:val="24"/>
        </w:rPr>
        <w:t xml:space="preserve"> prochaine</w:t>
      </w:r>
      <w:r w:rsidR="00560B36">
        <w:rPr>
          <w:rFonts w:ascii="Times New Roman" w:hAnsi="Times New Roman" w:cs="Times New Roman"/>
          <w:sz w:val="24"/>
          <w:szCs w:val="24"/>
        </w:rPr>
        <w:t xml:space="preserve"> vague de</w:t>
      </w:r>
      <w:r w:rsidR="00162C94" w:rsidRPr="00162C94">
        <w:rPr>
          <w:rFonts w:ascii="Times New Roman" w:hAnsi="Times New Roman" w:cs="Times New Roman"/>
          <w:sz w:val="24"/>
          <w:szCs w:val="24"/>
        </w:rPr>
        <w:t xml:space="preserve"> </w:t>
      </w:r>
      <w:r w:rsidR="00371668" w:rsidRPr="00162C94">
        <w:rPr>
          <w:rFonts w:ascii="Times New Roman" w:hAnsi="Times New Roman" w:cs="Times New Roman"/>
          <w:sz w:val="24"/>
          <w:szCs w:val="24"/>
        </w:rPr>
        <w:t>régularisation.</w:t>
      </w:r>
    </w:p>
    <w:p w:rsidR="00EE3C1F" w:rsidRPr="00EE3C1F" w:rsidRDefault="00E60610" w:rsidP="005C613A">
      <w:pPr>
        <w:autoSpaceDE w:val="0"/>
        <w:autoSpaceDN w:val="0"/>
        <w:adjustRightInd w:val="0"/>
        <w:spacing w:after="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EE3C1F" w:rsidRPr="00220571" w:rsidRDefault="00EE3C1F" w:rsidP="00797339">
      <w:pPr>
        <w:autoSpaceDE w:val="0"/>
        <w:autoSpaceDN w:val="0"/>
        <w:adjustRightInd w:val="0"/>
        <w:spacing w:after="100" w:line="240" w:lineRule="auto"/>
        <w:rPr>
          <w:rFonts w:ascii="Times New Roman" w:hAnsi="Times New Roman" w:cs="Times New Roman"/>
          <w:sz w:val="20"/>
          <w:szCs w:val="20"/>
        </w:rPr>
      </w:pPr>
      <w:r w:rsidRPr="00220571">
        <w:rPr>
          <w:rFonts w:ascii="Times New Roman" w:hAnsi="Times New Roman" w:cs="Times New Roman"/>
          <w:sz w:val="20"/>
          <w:szCs w:val="20"/>
          <w:vertAlign w:val="superscript"/>
        </w:rPr>
        <w:t>2</w:t>
      </w:r>
      <w:r w:rsidRPr="00220571">
        <w:rPr>
          <w:rFonts w:ascii="Times New Roman" w:hAnsi="Times New Roman" w:cs="Times New Roman"/>
          <w:sz w:val="20"/>
          <w:szCs w:val="20"/>
        </w:rPr>
        <w:t xml:space="preserve"> Le Centre de Recherches Sociologiques  (CIS)</w:t>
      </w:r>
      <w:r w:rsidR="00905CE3" w:rsidRPr="00220571">
        <w:rPr>
          <w:rFonts w:ascii="Times New Roman" w:hAnsi="Times New Roman" w:cs="Times New Roman"/>
          <w:sz w:val="20"/>
          <w:szCs w:val="20"/>
        </w:rPr>
        <w:t xml:space="preserve">, </w:t>
      </w:r>
      <w:hyperlink r:id="rId15" w:history="1">
        <w:r w:rsidR="00905CE3" w:rsidRPr="00220571">
          <w:rPr>
            <w:rStyle w:val="Lienhypertexte"/>
            <w:rFonts w:ascii="Times New Roman" w:hAnsi="Times New Roman" w:cs="Times New Roman"/>
            <w:sz w:val="20"/>
            <w:szCs w:val="20"/>
          </w:rPr>
          <w:t>http://www.cis.es/cis/opencms/FR/busqueda.jsp</w:t>
        </w:r>
      </w:hyperlink>
    </w:p>
    <w:p w:rsidR="00EE3C1F" w:rsidRPr="00220571" w:rsidRDefault="00EE3C1F" w:rsidP="00905CE3">
      <w:pPr>
        <w:autoSpaceDE w:val="0"/>
        <w:autoSpaceDN w:val="0"/>
        <w:adjustRightInd w:val="0"/>
        <w:spacing w:after="0" w:line="240" w:lineRule="auto"/>
        <w:rPr>
          <w:rFonts w:ascii="Times New Roman" w:hAnsi="Times New Roman" w:cs="Times New Roman"/>
          <w:sz w:val="20"/>
          <w:szCs w:val="20"/>
        </w:rPr>
      </w:pPr>
      <w:r w:rsidRPr="00220571">
        <w:rPr>
          <w:rFonts w:ascii="Times New Roman" w:hAnsi="Times New Roman" w:cs="Times New Roman"/>
          <w:sz w:val="20"/>
          <w:szCs w:val="20"/>
          <w:vertAlign w:val="superscript"/>
        </w:rPr>
        <w:t>3</w:t>
      </w:r>
      <w:r w:rsidR="00E60610" w:rsidRPr="00220571">
        <w:rPr>
          <w:rFonts w:ascii="Times New Roman" w:hAnsi="Times New Roman" w:cs="Times New Roman"/>
          <w:sz w:val="20"/>
          <w:szCs w:val="20"/>
          <w:vertAlign w:val="superscript"/>
        </w:rPr>
        <w:t xml:space="preserve"> </w:t>
      </w:r>
      <w:r w:rsidR="00E60610" w:rsidRPr="00220571">
        <w:rPr>
          <w:rFonts w:ascii="Times New Roman" w:hAnsi="Times New Roman" w:cs="Times New Roman"/>
          <w:sz w:val="20"/>
          <w:szCs w:val="20"/>
        </w:rPr>
        <w:t>Les facteurs</w:t>
      </w:r>
      <w:r w:rsidR="00905CE3" w:rsidRPr="00220571">
        <w:rPr>
          <w:rFonts w:ascii="Times New Roman" w:hAnsi="Times New Roman" w:cs="Times New Roman"/>
          <w:sz w:val="20"/>
          <w:szCs w:val="20"/>
        </w:rPr>
        <w:t xml:space="preserve"> sont celles décrites par le web </w:t>
      </w:r>
      <w:proofErr w:type="gramStart"/>
      <w:r w:rsidR="00905CE3" w:rsidRPr="00220571">
        <w:rPr>
          <w:rFonts w:ascii="Times New Roman" w:hAnsi="Times New Roman" w:cs="Times New Roman"/>
          <w:sz w:val="20"/>
          <w:szCs w:val="20"/>
        </w:rPr>
        <w:t>reporter</w:t>
      </w:r>
      <w:proofErr w:type="gramEnd"/>
      <w:r w:rsidR="00905CE3" w:rsidRPr="00220571">
        <w:rPr>
          <w:rFonts w:ascii="Times New Roman" w:hAnsi="Times New Roman" w:cs="Times New Roman"/>
          <w:sz w:val="20"/>
          <w:szCs w:val="20"/>
        </w:rPr>
        <w:t xml:space="preserve"> : </w:t>
      </w:r>
      <w:hyperlink r:id="rId16" w:history="1">
        <w:r w:rsidR="00905CE3" w:rsidRPr="00220571">
          <w:rPr>
            <w:rStyle w:val="Lienhypertexte"/>
            <w:rFonts w:ascii="Times New Roman" w:hAnsi="Times New Roman" w:cs="Times New Roman"/>
            <w:sz w:val="20"/>
            <w:szCs w:val="20"/>
          </w:rPr>
          <w:t>http://www.latinreporters.com/espagnesoc30012006.html</w:t>
        </w:r>
      </w:hyperlink>
    </w:p>
    <w:p w:rsidR="00EE3C1F" w:rsidRPr="00EE3C1F" w:rsidRDefault="00EE3C1F" w:rsidP="00EE3C1F">
      <w:pPr>
        <w:autoSpaceDE w:val="0"/>
        <w:autoSpaceDN w:val="0"/>
        <w:adjustRightInd w:val="0"/>
        <w:spacing w:after="0" w:line="240" w:lineRule="auto"/>
        <w:jc w:val="both"/>
        <w:rPr>
          <w:rFonts w:ascii="Times New Roman" w:hAnsi="Times New Roman" w:cs="Times New Roman"/>
          <w:sz w:val="24"/>
          <w:szCs w:val="24"/>
          <w:vertAlign w:val="superscript"/>
        </w:rPr>
      </w:pPr>
    </w:p>
    <w:p w:rsidR="00371668" w:rsidRPr="00162C94" w:rsidRDefault="00371668" w:rsidP="00C373FD">
      <w:pPr>
        <w:autoSpaceDE w:val="0"/>
        <w:autoSpaceDN w:val="0"/>
        <w:adjustRightInd w:val="0"/>
        <w:spacing w:after="0" w:line="480" w:lineRule="auto"/>
        <w:jc w:val="both"/>
        <w:rPr>
          <w:rFonts w:ascii="Times New Roman" w:hAnsi="Times New Roman" w:cs="Times New Roman"/>
          <w:sz w:val="24"/>
          <w:szCs w:val="24"/>
        </w:rPr>
      </w:pPr>
      <w:r w:rsidRPr="00162C94">
        <w:rPr>
          <w:rFonts w:ascii="Times New Roman" w:hAnsi="Times New Roman" w:cs="Times New Roman"/>
          <w:sz w:val="24"/>
          <w:szCs w:val="24"/>
        </w:rPr>
        <w:t xml:space="preserve">• </w:t>
      </w:r>
      <w:r w:rsidR="000F4566">
        <w:rPr>
          <w:rFonts w:ascii="Times New Roman" w:hAnsi="Times New Roman" w:cs="Times New Roman"/>
          <w:sz w:val="24"/>
          <w:szCs w:val="24"/>
        </w:rPr>
        <w:t>l'Espagne se situe</w:t>
      </w:r>
      <w:r w:rsidRPr="00162C94">
        <w:rPr>
          <w:rFonts w:ascii="Times New Roman" w:hAnsi="Times New Roman" w:cs="Times New Roman"/>
          <w:sz w:val="24"/>
          <w:szCs w:val="24"/>
        </w:rPr>
        <w:t xml:space="preserve"> en Europe</w:t>
      </w:r>
      <w:r w:rsidR="000F4566">
        <w:rPr>
          <w:rFonts w:ascii="Times New Roman" w:hAnsi="Times New Roman" w:cs="Times New Roman"/>
          <w:sz w:val="24"/>
          <w:szCs w:val="24"/>
        </w:rPr>
        <w:t xml:space="preserve"> comme</w:t>
      </w:r>
      <w:r w:rsidR="00162C94" w:rsidRPr="00162C94">
        <w:rPr>
          <w:rFonts w:ascii="Times New Roman" w:hAnsi="Times New Roman" w:cs="Times New Roman"/>
          <w:sz w:val="24"/>
          <w:szCs w:val="24"/>
        </w:rPr>
        <w:t xml:space="preserve"> </w:t>
      </w:r>
      <w:r w:rsidRPr="00162C94">
        <w:rPr>
          <w:rFonts w:ascii="Times New Roman" w:hAnsi="Times New Roman" w:cs="Times New Roman"/>
          <w:sz w:val="24"/>
          <w:szCs w:val="24"/>
        </w:rPr>
        <w:t>la frontière sud de la richesse, la plus p</w:t>
      </w:r>
      <w:r w:rsidR="000F4566">
        <w:rPr>
          <w:rFonts w:ascii="Times New Roman" w:hAnsi="Times New Roman" w:cs="Times New Roman"/>
          <w:sz w:val="24"/>
          <w:szCs w:val="24"/>
        </w:rPr>
        <w:t>roche des pays en développement,</w:t>
      </w:r>
      <w:r w:rsidR="000F4566" w:rsidRPr="000F4566">
        <w:rPr>
          <w:rFonts w:ascii="Times New Roman" w:hAnsi="Times New Roman" w:cs="Times New Roman"/>
          <w:sz w:val="24"/>
          <w:szCs w:val="24"/>
        </w:rPr>
        <w:t xml:space="preserve"> </w:t>
      </w:r>
      <w:r w:rsidR="000F4566" w:rsidRPr="00162C94">
        <w:rPr>
          <w:rFonts w:ascii="Times New Roman" w:hAnsi="Times New Roman" w:cs="Times New Roman"/>
          <w:sz w:val="24"/>
          <w:szCs w:val="24"/>
        </w:rPr>
        <w:t>à 14 km seulement du Maghreb et de l'Afrique,</w:t>
      </w:r>
      <w:r w:rsidR="000F4566">
        <w:rPr>
          <w:rFonts w:ascii="Times New Roman" w:hAnsi="Times New Roman" w:cs="Times New Roman"/>
          <w:sz w:val="24"/>
          <w:szCs w:val="24"/>
        </w:rPr>
        <w:t xml:space="preserve"> ce facteur géographique est non négligeable.</w:t>
      </w:r>
    </w:p>
    <w:p w:rsidR="00162C94" w:rsidRPr="00162C94" w:rsidRDefault="00162C94" w:rsidP="00C373FD">
      <w:pPr>
        <w:autoSpaceDE w:val="0"/>
        <w:autoSpaceDN w:val="0"/>
        <w:adjustRightInd w:val="0"/>
        <w:spacing w:after="0" w:line="480" w:lineRule="auto"/>
        <w:jc w:val="both"/>
        <w:rPr>
          <w:rFonts w:ascii="Times New Roman" w:hAnsi="Times New Roman" w:cs="Times New Roman"/>
          <w:sz w:val="24"/>
          <w:szCs w:val="24"/>
        </w:rPr>
      </w:pPr>
    </w:p>
    <w:p w:rsidR="00371668" w:rsidRPr="00162C94" w:rsidRDefault="00371668" w:rsidP="00C373FD">
      <w:pPr>
        <w:autoSpaceDE w:val="0"/>
        <w:autoSpaceDN w:val="0"/>
        <w:adjustRightInd w:val="0"/>
        <w:spacing w:after="0" w:line="480" w:lineRule="auto"/>
        <w:jc w:val="both"/>
        <w:rPr>
          <w:rFonts w:ascii="Times New Roman" w:hAnsi="Times New Roman" w:cs="Times New Roman"/>
          <w:sz w:val="24"/>
          <w:szCs w:val="24"/>
        </w:rPr>
      </w:pPr>
      <w:r w:rsidRPr="00162C94">
        <w:rPr>
          <w:rFonts w:ascii="Times New Roman" w:hAnsi="Times New Roman" w:cs="Times New Roman"/>
          <w:sz w:val="24"/>
          <w:szCs w:val="24"/>
        </w:rPr>
        <w:t xml:space="preserve">• </w:t>
      </w:r>
      <w:r w:rsidR="000F4566">
        <w:rPr>
          <w:rFonts w:ascii="Times New Roman" w:hAnsi="Times New Roman" w:cs="Times New Roman"/>
          <w:sz w:val="24"/>
          <w:szCs w:val="24"/>
        </w:rPr>
        <w:t>Les familles de clandestins sont protégées par une c</w:t>
      </w:r>
      <w:r w:rsidRPr="00162C94">
        <w:rPr>
          <w:rFonts w:ascii="Times New Roman" w:hAnsi="Times New Roman" w:cs="Times New Roman"/>
          <w:sz w:val="24"/>
          <w:szCs w:val="24"/>
        </w:rPr>
        <w:t xml:space="preserve">ouverture médicale de base et </w:t>
      </w:r>
      <w:r w:rsidR="000F4566">
        <w:rPr>
          <w:rFonts w:ascii="Times New Roman" w:hAnsi="Times New Roman" w:cs="Times New Roman"/>
          <w:sz w:val="24"/>
          <w:szCs w:val="24"/>
        </w:rPr>
        <w:t xml:space="preserve">un </w:t>
      </w:r>
      <w:r w:rsidRPr="00162C94">
        <w:rPr>
          <w:rFonts w:ascii="Times New Roman" w:hAnsi="Times New Roman" w:cs="Times New Roman"/>
          <w:sz w:val="24"/>
          <w:szCs w:val="24"/>
        </w:rPr>
        <w:t>accès à l'école publique garantis par les municipalités</w:t>
      </w:r>
      <w:r w:rsidR="00162C94" w:rsidRPr="00162C94">
        <w:rPr>
          <w:rFonts w:ascii="Times New Roman" w:hAnsi="Times New Roman" w:cs="Times New Roman"/>
          <w:sz w:val="24"/>
          <w:szCs w:val="24"/>
        </w:rPr>
        <w:t xml:space="preserve"> </w:t>
      </w:r>
      <w:r w:rsidRPr="00162C94">
        <w:rPr>
          <w:rFonts w:ascii="Times New Roman" w:hAnsi="Times New Roman" w:cs="Times New Roman"/>
          <w:sz w:val="24"/>
          <w:szCs w:val="24"/>
        </w:rPr>
        <w:t>espagno</w:t>
      </w:r>
      <w:r w:rsidR="000F4566">
        <w:rPr>
          <w:rFonts w:ascii="Times New Roman" w:hAnsi="Times New Roman" w:cs="Times New Roman"/>
          <w:sz w:val="24"/>
          <w:szCs w:val="24"/>
        </w:rPr>
        <w:t>les.</w:t>
      </w:r>
    </w:p>
    <w:p w:rsidR="00162C94" w:rsidRPr="00162C94" w:rsidRDefault="00162C94" w:rsidP="00C373FD">
      <w:pPr>
        <w:autoSpaceDE w:val="0"/>
        <w:autoSpaceDN w:val="0"/>
        <w:adjustRightInd w:val="0"/>
        <w:spacing w:after="0" w:line="480" w:lineRule="auto"/>
        <w:jc w:val="both"/>
        <w:rPr>
          <w:rFonts w:ascii="Times New Roman" w:hAnsi="Times New Roman" w:cs="Times New Roman"/>
          <w:sz w:val="24"/>
          <w:szCs w:val="24"/>
        </w:rPr>
      </w:pPr>
    </w:p>
    <w:p w:rsidR="00371668" w:rsidRPr="00162C94" w:rsidRDefault="00371668" w:rsidP="00C373FD">
      <w:pPr>
        <w:autoSpaceDE w:val="0"/>
        <w:autoSpaceDN w:val="0"/>
        <w:adjustRightInd w:val="0"/>
        <w:spacing w:after="0" w:line="480" w:lineRule="auto"/>
        <w:jc w:val="both"/>
        <w:rPr>
          <w:rFonts w:ascii="Times New Roman" w:hAnsi="Times New Roman" w:cs="Times New Roman"/>
          <w:sz w:val="24"/>
          <w:szCs w:val="24"/>
        </w:rPr>
      </w:pPr>
      <w:r w:rsidRPr="00162C94">
        <w:rPr>
          <w:rFonts w:ascii="Times New Roman" w:hAnsi="Times New Roman" w:cs="Times New Roman"/>
          <w:sz w:val="24"/>
          <w:szCs w:val="24"/>
        </w:rPr>
        <w:t xml:space="preserve">• </w:t>
      </w:r>
      <w:r w:rsidR="00926919">
        <w:rPr>
          <w:rFonts w:ascii="Times New Roman" w:hAnsi="Times New Roman" w:cs="Times New Roman"/>
          <w:sz w:val="24"/>
          <w:szCs w:val="24"/>
        </w:rPr>
        <w:t xml:space="preserve">L'Amérique latine </w:t>
      </w:r>
      <w:r w:rsidR="00CA2C4A">
        <w:rPr>
          <w:rFonts w:ascii="Times New Roman" w:hAnsi="Times New Roman" w:cs="Times New Roman"/>
          <w:sz w:val="24"/>
          <w:szCs w:val="24"/>
        </w:rPr>
        <w:t xml:space="preserve">constitue une </w:t>
      </w:r>
      <w:r w:rsidRPr="00162C94">
        <w:rPr>
          <w:rFonts w:ascii="Times New Roman" w:hAnsi="Times New Roman" w:cs="Times New Roman"/>
          <w:sz w:val="24"/>
          <w:szCs w:val="24"/>
        </w:rPr>
        <w:t>gran</w:t>
      </w:r>
      <w:r w:rsidR="00CA2C4A">
        <w:rPr>
          <w:rFonts w:ascii="Times New Roman" w:hAnsi="Times New Roman" w:cs="Times New Roman"/>
          <w:sz w:val="24"/>
          <w:szCs w:val="24"/>
        </w:rPr>
        <w:t>de région émettrice d'émigrants ce qui lui confère</w:t>
      </w:r>
      <w:r w:rsidR="00CA2C4A" w:rsidRPr="00CA2C4A">
        <w:rPr>
          <w:rFonts w:ascii="Times New Roman" w:hAnsi="Times New Roman" w:cs="Times New Roman"/>
          <w:sz w:val="24"/>
          <w:szCs w:val="24"/>
        </w:rPr>
        <w:t xml:space="preserve"> </w:t>
      </w:r>
      <w:r w:rsidR="00C64BCD">
        <w:rPr>
          <w:rFonts w:ascii="Times New Roman" w:hAnsi="Times New Roman" w:cs="Times New Roman"/>
          <w:sz w:val="24"/>
          <w:szCs w:val="24"/>
        </w:rPr>
        <w:t>l’</w:t>
      </w:r>
      <w:r w:rsidR="00CA2C4A" w:rsidRPr="00162C94">
        <w:rPr>
          <w:rFonts w:ascii="Times New Roman" w:hAnsi="Times New Roman" w:cs="Times New Roman"/>
          <w:sz w:val="24"/>
          <w:szCs w:val="24"/>
        </w:rPr>
        <w:t>Ident</w:t>
      </w:r>
      <w:r w:rsidR="00CA2C4A">
        <w:rPr>
          <w:rFonts w:ascii="Times New Roman" w:hAnsi="Times New Roman" w:cs="Times New Roman"/>
          <w:sz w:val="24"/>
          <w:szCs w:val="24"/>
        </w:rPr>
        <w:t>ité de langue et de culture.</w:t>
      </w:r>
    </w:p>
    <w:p w:rsidR="00162C94" w:rsidRPr="00162C94" w:rsidRDefault="00162C94" w:rsidP="00C373FD">
      <w:pPr>
        <w:autoSpaceDE w:val="0"/>
        <w:autoSpaceDN w:val="0"/>
        <w:adjustRightInd w:val="0"/>
        <w:spacing w:after="0" w:line="480" w:lineRule="auto"/>
        <w:jc w:val="both"/>
        <w:rPr>
          <w:rFonts w:ascii="Times New Roman" w:hAnsi="Times New Roman" w:cs="Times New Roman"/>
          <w:sz w:val="24"/>
          <w:szCs w:val="24"/>
        </w:rPr>
      </w:pPr>
    </w:p>
    <w:p w:rsidR="00371668" w:rsidRPr="00162C94" w:rsidRDefault="00371668" w:rsidP="00C373FD">
      <w:pPr>
        <w:autoSpaceDE w:val="0"/>
        <w:autoSpaceDN w:val="0"/>
        <w:adjustRightInd w:val="0"/>
        <w:spacing w:after="0" w:line="480" w:lineRule="auto"/>
        <w:jc w:val="both"/>
        <w:rPr>
          <w:rFonts w:ascii="Times New Roman" w:hAnsi="Times New Roman" w:cs="Times New Roman"/>
          <w:sz w:val="24"/>
          <w:szCs w:val="24"/>
        </w:rPr>
      </w:pPr>
      <w:r w:rsidRPr="00162C94">
        <w:rPr>
          <w:rFonts w:ascii="Times New Roman" w:hAnsi="Times New Roman" w:cs="Times New Roman"/>
          <w:sz w:val="24"/>
          <w:szCs w:val="24"/>
        </w:rPr>
        <w:t>•</w:t>
      </w:r>
      <w:r w:rsidR="000E538C">
        <w:rPr>
          <w:rFonts w:ascii="Times New Roman" w:hAnsi="Times New Roman" w:cs="Times New Roman"/>
          <w:sz w:val="24"/>
          <w:szCs w:val="24"/>
        </w:rPr>
        <w:t>L’attirance du climat méditerranéen  et du mode de vie font que près</w:t>
      </w:r>
      <w:r w:rsidRPr="00162C94">
        <w:rPr>
          <w:rFonts w:ascii="Times New Roman" w:hAnsi="Times New Roman" w:cs="Times New Roman"/>
          <w:sz w:val="24"/>
          <w:szCs w:val="24"/>
        </w:rPr>
        <w:t xml:space="preserve"> de 21% des étrangers recensés par l'INE en </w:t>
      </w:r>
      <w:r w:rsidR="00162C94" w:rsidRPr="00162C94">
        <w:rPr>
          <w:rFonts w:ascii="Times New Roman" w:hAnsi="Times New Roman" w:cs="Times New Roman"/>
          <w:sz w:val="24"/>
          <w:szCs w:val="24"/>
        </w:rPr>
        <w:t xml:space="preserve">Espagne </w:t>
      </w:r>
      <w:r w:rsidRPr="00162C94">
        <w:rPr>
          <w:rFonts w:ascii="Times New Roman" w:hAnsi="Times New Roman" w:cs="Times New Roman"/>
          <w:sz w:val="24"/>
          <w:szCs w:val="24"/>
        </w:rPr>
        <w:t>viennent de l'Union européenne</w:t>
      </w:r>
      <w:r w:rsidR="000E538C">
        <w:rPr>
          <w:rFonts w:ascii="Times New Roman" w:hAnsi="Times New Roman" w:cs="Times New Roman"/>
          <w:sz w:val="24"/>
          <w:szCs w:val="24"/>
        </w:rPr>
        <w:t xml:space="preserve"> en 2004</w:t>
      </w:r>
      <w:r w:rsidRPr="00162C94">
        <w:rPr>
          <w:rFonts w:ascii="Times New Roman" w:hAnsi="Times New Roman" w:cs="Times New Roman"/>
          <w:sz w:val="24"/>
          <w:szCs w:val="24"/>
        </w:rPr>
        <w:t xml:space="preserve">. </w:t>
      </w:r>
      <w:r w:rsidR="00CE13A3">
        <w:rPr>
          <w:rFonts w:ascii="Times New Roman" w:hAnsi="Times New Roman" w:cs="Times New Roman"/>
          <w:sz w:val="24"/>
          <w:szCs w:val="24"/>
        </w:rPr>
        <w:t>Il s'agit souvent d’une 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CE13A3">
        <w:rPr>
          <w:rFonts w:ascii="Times New Roman" w:hAnsi="Times New Roman" w:cs="Times New Roman"/>
          <w:sz w:val="24"/>
          <w:szCs w:val="24"/>
        </w:rPr>
        <w:t xml:space="preserve"> de "</w:t>
      </w:r>
      <w:r w:rsidRPr="00162C94">
        <w:rPr>
          <w:rFonts w:ascii="Times New Roman" w:hAnsi="Times New Roman" w:cs="Times New Roman"/>
          <w:sz w:val="24"/>
          <w:szCs w:val="24"/>
        </w:rPr>
        <w:t xml:space="preserve"> luxe", </w:t>
      </w:r>
      <w:r w:rsidR="00926919">
        <w:rPr>
          <w:rFonts w:ascii="Times New Roman" w:hAnsi="Times New Roman" w:cs="Times New Roman"/>
          <w:sz w:val="24"/>
          <w:szCs w:val="24"/>
        </w:rPr>
        <w:t xml:space="preserve">de </w:t>
      </w:r>
      <w:r w:rsidRPr="00162C94">
        <w:rPr>
          <w:rFonts w:ascii="Times New Roman" w:hAnsi="Times New Roman" w:cs="Times New Roman"/>
          <w:sz w:val="24"/>
          <w:szCs w:val="24"/>
        </w:rPr>
        <w:t>retraités ou</w:t>
      </w:r>
      <w:r w:rsidR="00926919">
        <w:rPr>
          <w:rFonts w:ascii="Times New Roman" w:hAnsi="Times New Roman" w:cs="Times New Roman"/>
          <w:sz w:val="24"/>
          <w:szCs w:val="24"/>
        </w:rPr>
        <w:t xml:space="preserve"> de personnes</w:t>
      </w:r>
      <w:r w:rsidRPr="00162C94">
        <w:rPr>
          <w:rFonts w:ascii="Times New Roman" w:hAnsi="Times New Roman" w:cs="Times New Roman"/>
          <w:sz w:val="24"/>
          <w:szCs w:val="24"/>
        </w:rPr>
        <w:t xml:space="preserve"> travaillant</w:t>
      </w:r>
      <w:r w:rsidR="00162C94" w:rsidRPr="00162C94">
        <w:rPr>
          <w:rFonts w:ascii="Times New Roman" w:hAnsi="Times New Roman" w:cs="Times New Roman"/>
          <w:sz w:val="24"/>
          <w:szCs w:val="24"/>
        </w:rPr>
        <w:t xml:space="preserve"> </w:t>
      </w:r>
      <w:r w:rsidRPr="00162C94">
        <w:rPr>
          <w:rFonts w:ascii="Times New Roman" w:hAnsi="Times New Roman" w:cs="Times New Roman"/>
          <w:sz w:val="24"/>
          <w:szCs w:val="24"/>
        </w:rPr>
        <w:t>pour des multinationales.</w:t>
      </w:r>
    </w:p>
    <w:p w:rsidR="00094BE3" w:rsidRDefault="000E538C" w:rsidP="00CF70A0">
      <w:pPr>
        <w:tabs>
          <w:tab w:val="left" w:pos="8010"/>
        </w:tabs>
        <w:autoSpaceDE w:val="0"/>
        <w:autoSpaceDN w:val="0"/>
        <w:adjustRightInd w:val="0"/>
        <w:spacing w:after="0" w:line="480" w:lineRule="auto"/>
        <w:rPr>
          <w:rFonts w:ascii="TimesNewRomanPSMT" w:hAnsi="TimesNewRomanPSMT" w:cs="TimesNewRomanPSMT"/>
          <w:sz w:val="20"/>
          <w:szCs w:val="20"/>
        </w:rPr>
      </w:pPr>
      <w:r>
        <w:rPr>
          <w:rFonts w:ascii="TimesNewRomanPSMT" w:hAnsi="TimesNewRomanPSMT" w:cs="TimesNewRomanPSMT"/>
          <w:sz w:val="20"/>
          <w:szCs w:val="20"/>
        </w:rPr>
        <w:tab/>
      </w:r>
    </w:p>
    <w:p w:rsidR="00C21721" w:rsidRPr="00C21721" w:rsidRDefault="00C21721" w:rsidP="00C21721">
      <w:pPr>
        <w:pStyle w:val="Lgende"/>
        <w:keepNext/>
        <w:rPr>
          <w:rFonts w:ascii="Times New Roman" w:hAnsi="Times New Roman" w:cs="Times New Roman"/>
          <w:sz w:val="24"/>
          <w:szCs w:val="24"/>
        </w:rPr>
      </w:pPr>
      <w:bookmarkStart w:id="30" w:name="_Toc334526807"/>
      <w:r w:rsidRPr="00C21721">
        <w:rPr>
          <w:rFonts w:ascii="Times New Roman" w:hAnsi="Times New Roman" w:cs="Times New Roman"/>
          <w:sz w:val="24"/>
          <w:szCs w:val="24"/>
        </w:rPr>
        <w:t xml:space="preserve">Tableau </w:t>
      </w:r>
      <w:r w:rsidR="004D27FB" w:rsidRPr="00C21721">
        <w:rPr>
          <w:rFonts w:ascii="Times New Roman" w:hAnsi="Times New Roman" w:cs="Times New Roman"/>
          <w:sz w:val="24"/>
          <w:szCs w:val="24"/>
        </w:rPr>
        <w:fldChar w:fldCharType="begin"/>
      </w:r>
      <w:r w:rsidRPr="00C21721">
        <w:rPr>
          <w:rFonts w:ascii="Times New Roman" w:hAnsi="Times New Roman" w:cs="Times New Roman"/>
          <w:sz w:val="24"/>
          <w:szCs w:val="24"/>
        </w:rPr>
        <w:instrText xml:space="preserve"> SEQ Tableau \* ARABIC </w:instrText>
      </w:r>
      <w:r w:rsidR="004D27FB" w:rsidRPr="00C21721">
        <w:rPr>
          <w:rFonts w:ascii="Times New Roman" w:hAnsi="Times New Roman" w:cs="Times New Roman"/>
          <w:sz w:val="24"/>
          <w:szCs w:val="24"/>
        </w:rPr>
        <w:fldChar w:fldCharType="separate"/>
      </w:r>
      <w:r w:rsidR="005A3EAB">
        <w:rPr>
          <w:rFonts w:ascii="Times New Roman" w:hAnsi="Times New Roman" w:cs="Times New Roman"/>
          <w:noProof/>
          <w:sz w:val="24"/>
          <w:szCs w:val="24"/>
        </w:rPr>
        <w:t>1</w:t>
      </w:r>
      <w:r w:rsidR="004D27FB" w:rsidRPr="00C21721">
        <w:rPr>
          <w:rFonts w:ascii="Times New Roman" w:hAnsi="Times New Roman" w:cs="Times New Roman"/>
          <w:sz w:val="24"/>
          <w:szCs w:val="24"/>
        </w:rPr>
        <w:fldChar w:fldCharType="end"/>
      </w:r>
      <w:r w:rsidRPr="00C21721">
        <w:rPr>
          <w:rFonts w:ascii="Times New Roman" w:hAnsi="Times New Roman" w:cs="Times New Roman"/>
          <w:sz w:val="24"/>
          <w:szCs w:val="24"/>
        </w:rPr>
        <w:t>: L'importance relative de la population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Pr="00C21721">
        <w:rPr>
          <w:rFonts w:ascii="Times New Roman" w:hAnsi="Times New Roman" w:cs="Times New Roman"/>
          <w:sz w:val="24"/>
          <w:szCs w:val="24"/>
        </w:rPr>
        <w:t xml:space="preserve"> en Espagne</w:t>
      </w:r>
      <w:bookmarkEnd w:id="30"/>
    </w:p>
    <w:p w:rsidR="00267CC5" w:rsidRPr="00C21721" w:rsidRDefault="00267CC5" w:rsidP="00C21721">
      <w:pPr>
        <w:keepNext/>
        <w:autoSpaceDE w:val="0"/>
        <w:autoSpaceDN w:val="0"/>
        <w:adjustRightInd w:val="0"/>
        <w:spacing w:after="0" w:line="480" w:lineRule="auto"/>
      </w:pPr>
      <w:r>
        <w:rPr>
          <w:rFonts w:ascii="Times New Roman" w:hAnsi="Times New Roman" w:cs="Times New Roman"/>
          <w:b/>
          <w:noProof/>
          <w:sz w:val="24"/>
          <w:szCs w:val="24"/>
          <w:u w:val="single"/>
          <w:lang w:eastAsia="fr-FR"/>
        </w:rPr>
        <w:drawing>
          <wp:inline distT="0" distB="0" distL="0" distR="0">
            <wp:extent cx="5760720" cy="1233792"/>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760720" cy="1233792"/>
                    </a:xfrm>
                    <a:prstGeom prst="rect">
                      <a:avLst/>
                    </a:prstGeom>
                    <a:noFill/>
                    <a:ln w="9525">
                      <a:noFill/>
                      <a:miter lim="800000"/>
                      <a:headEnd/>
                      <a:tailEnd/>
                    </a:ln>
                  </pic:spPr>
                </pic:pic>
              </a:graphicData>
            </a:graphic>
          </wp:inline>
        </w:drawing>
      </w:r>
    </w:p>
    <w:p w:rsidR="00CF3A69" w:rsidRPr="00126503" w:rsidRDefault="00CF3A69" w:rsidP="00C373FD">
      <w:pPr>
        <w:autoSpaceDE w:val="0"/>
        <w:autoSpaceDN w:val="0"/>
        <w:adjustRightInd w:val="0"/>
        <w:spacing w:after="0" w:line="480" w:lineRule="auto"/>
        <w:rPr>
          <w:rFonts w:ascii="Times New Roman" w:hAnsi="Times New Roman" w:cs="Times New Roman"/>
          <w:i/>
          <w:sz w:val="18"/>
          <w:szCs w:val="18"/>
        </w:rPr>
      </w:pPr>
      <w:r w:rsidRPr="00126503">
        <w:rPr>
          <w:rFonts w:ascii="Times New Roman" w:hAnsi="Times New Roman" w:cs="Times New Roman"/>
          <w:i/>
          <w:sz w:val="18"/>
          <w:szCs w:val="18"/>
        </w:rPr>
        <w:t>Source</w:t>
      </w:r>
      <w:r w:rsidR="00905CE3" w:rsidRPr="00126503">
        <w:rPr>
          <w:rFonts w:ascii="Times New Roman" w:hAnsi="Times New Roman" w:cs="Times New Roman"/>
          <w:i/>
          <w:sz w:val="18"/>
          <w:szCs w:val="18"/>
        </w:rPr>
        <w:t> : INE</w:t>
      </w:r>
      <w:r w:rsidR="00C64BCD">
        <w:rPr>
          <w:rFonts w:ascii="Times New Roman" w:hAnsi="Times New Roman" w:cs="Times New Roman"/>
          <w:i/>
          <w:sz w:val="18"/>
          <w:szCs w:val="18"/>
        </w:rPr>
        <w:t xml:space="preserve"> 2009</w:t>
      </w:r>
    </w:p>
    <w:p w:rsidR="00905CE3" w:rsidRPr="00094BE3" w:rsidRDefault="00094BE3" w:rsidP="00EB658C">
      <w:pPr>
        <w:autoSpaceDE w:val="0"/>
        <w:autoSpaceDN w:val="0"/>
        <w:adjustRightInd w:val="0"/>
        <w:spacing w:after="0" w:line="480" w:lineRule="auto"/>
        <w:jc w:val="both"/>
        <w:rPr>
          <w:rFonts w:ascii="Times New Roman" w:hAnsi="Times New Roman" w:cs="Times New Roman"/>
          <w:sz w:val="24"/>
          <w:szCs w:val="24"/>
        </w:rPr>
      </w:pPr>
      <w:r w:rsidRPr="00094BE3">
        <w:rPr>
          <w:rFonts w:ascii="Times New Roman" w:hAnsi="Times New Roman" w:cs="Times New Roman"/>
          <w:sz w:val="24"/>
          <w:szCs w:val="24"/>
        </w:rPr>
        <w:t>L’importance de la population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926919">
        <w:rPr>
          <w:rFonts w:ascii="Times New Roman" w:hAnsi="Times New Roman" w:cs="Times New Roman"/>
          <w:sz w:val="24"/>
          <w:szCs w:val="24"/>
        </w:rPr>
        <w:t xml:space="preserve"> </w:t>
      </w:r>
      <w:r w:rsidRPr="00094BE3">
        <w:rPr>
          <w:rFonts w:ascii="Times New Roman" w:hAnsi="Times New Roman" w:cs="Times New Roman"/>
          <w:sz w:val="24"/>
          <w:szCs w:val="24"/>
        </w:rPr>
        <w:t xml:space="preserve">dans la population espagnole </w:t>
      </w:r>
      <w:r w:rsidR="00926919">
        <w:rPr>
          <w:rFonts w:ascii="Times New Roman" w:hAnsi="Times New Roman" w:cs="Times New Roman"/>
          <w:sz w:val="24"/>
          <w:szCs w:val="24"/>
        </w:rPr>
        <w:t>est très faible</w:t>
      </w:r>
      <w:r>
        <w:rPr>
          <w:rFonts w:ascii="Times New Roman" w:hAnsi="Times New Roman" w:cs="Times New Roman"/>
          <w:sz w:val="24"/>
          <w:szCs w:val="24"/>
        </w:rPr>
        <w:t xml:space="preserve"> et son évolution l’est également. En effet, on passe de 0.5% à 1.7 % la part des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au sein de la population totale espagnole.</w:t>
      </w:r>
      <w:r w:rsidRPr="00094BE3">
        <w:rPr>
          <w:rFonts w:ascii="Times New Roman" w:hAnsi="Times New Roman" w:cs="Times New Roman"/>
          <w:sz w:val="24"/>
          <w:szCs w:val="24"/>
        </w:rPr>
        <w:t xml:space="preserve"> </w:t>
      </w:r>
    </w:p>
    <w:p w:rsidR="00EB658C" w:rsidRPr="006A3B56" w:rsidRDefault="00EB658C" w:rsidP="00EB658C">
      <w:pPr>
        <w:autoSpaceDE w:val="0"/>
        <w:autoSpaceDN w:val="0"/>
        <w:adjustRightInd w:val="0"/>
        <w:spacing w:after="0" w:line="48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905CE3" w:rsidRDefault="00905CE3" w:rsidP="00CF16AF">
      <w:pPr>
        <w:autoSpaceDE w:val="0"/>
        <w:autoSpaceDN w:val="0"/>
        <w:adjustRightInd w:val="0"/>
        <w:spacing w:after="0" w:line="480" w:lineRule="auto"/>
        <w:jc w:val="both"/>
        <w:rPr>
          <w:rFonts w:ascii="Times New Roman" w:hAnsi="Times New Roman" w:cs="Times New Roman"/>
          <w:sz w:val="24"/>
          <w:szCs w:val="24"/>
        </w:rPr>
        <w:sectPr w:rsidR="00905CE3" w:rsidSect="0072285B">
          <w:pgSz w:w="11906" w:h="16838"/>
          <w:pgMar w:top="1134" w:right="1134" w:bottom="1701" w:left="2835" w:header="709" w:footer="709" w:gutter="0"/>
          <w:cols w:space="708"/>
          <w:docGrid w:linePitch="360"/>
        </w:sectPr>
      </w:pPr>
    </w:p>
    <w:p w:rsidR="00CF16AF" w:rsidRDefault="00905CE3" w:rsidP="00CF16A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F16AF" w:rsidRPr="00B823FD">
        <w:rPr>
          <w:rFonts w:ascii="Times New Roman" w:hAnsi="Times New Roman" w:cs="Times New Roman"/>
          <w:sz w:val="24"/>
          <w:szCs w:val="24"/>
        </w:rPr>
        <w:t xml:space="preserve">Les </w:t>
      </w:r>
      <w:r w:rsidR="000D34FE">
        <w:rPr>
          <w:rFonts w:ascii="Times New Roman" w:hAnsi="Times New Roman" w:cs="Times New Roman"/>
          <w:sz w:val="24"/>
          <w:szCs w:val="24"/>
        </w:rPr>
        <w:t>Marocains en situation légal</w:t>
      </w:r>
      <w:r w:rsidR="0044365E">
        <w:rPr>
          <w:rFonts w:ascii="Times New Roman" w:hAnsi="Times New Roman" w:cs="Times New Roman"/>
          <w:sz w:val="24"/>
          <w:szCs w:val="24"/>
        </w:rPr>
        <w:t>e</w:t>
      </w:r>
      <w:r w:rsidR="000D34FE">
        <w:rPr>
          <w:rFonts w:ascii="Times New Roman" w:hAnsi="Times New Roman" w:cs="Times New Roman"/>
          <w:sz w:val="24"/>
          <w:szCs w:val="24"/>
        </w:rPr>
        <w:t xml:space="preserve"> qui ne constituaient</w:t>
      </w:r>
      <w:r w:rsidR="00CF16AF" w:rsidRPr="00B823FD">
        <w:rPr>
          <w:rFonts w:ascii="Times New Roman" w:hAnsi="Times New Roman" w:cs="Times New Roman"/>
          <w:sz w:val="24"/>
          <w:szCs w:val="24"/>
        </w:rPr>
        <w:t>, d’après les statistiques officielles, que 5817 personnes en 1985, ont vu leur nombre augmenter rapidement pour atteindre, 74 886  en 1995, 199</w:t>
      </w:r>
      <w:r w:rsidR="00484176">
        <w:rPr>
          <w:rFonts w:ascii="Times New Roman" w:hAnsi="Times New Roman" w:cs="Times New Roman"/>
          <w:sz w:val="24"/>
          <w:szCs w:val="24"/>
        </w:rPr>
        <w:t xml:space="preserve"> 782  en 2000, 511 294 en 2005</w:t>
      </w:r>
      <w:r w:rsidR="00926919" w:rsidRPr="00926919">
        <w:rPr>
          <w:rFonts w:ascii="Times New Roman" w:hAnsi="Times New Roman" w:cs="Times New Roman"/>
          <w:sz w:val="24"/>
          <w:szCs w:val="24"/>
        </w:rPr>
        <w:t xml:space="preserve"> </w:t>
      </w:r>
      <w:r w:rsidR="00926919" w:rsidRPr="00B823FD">
        <w:rPr>
          <w:rFonts w:ascii="Times New Roman" w:hAnsi="Times New Roman" w:cs="Times New Roman"/>
          <w:sz w:val="24"/>
          <w:szCs w:val="24"/>
        </w:rPr>
        <w:t>selon l'Institut Nati</w:t>
      </w:r>
      <w:r w:rsidR="00926919">
        <w:rPr>
          <w:rFonts w:ascii="Times New Roman" w:hAnsi="Times New Roman" w:cs="Times New Roman"/>
          <w:sz w:val="24"/>
          <w:szCs w:val="24"/>
        </w:rPr>
        <w:t>onal Espagnol de la Statistique. La</w:t>
      </w:r>
      <w:r w:rsidR="000D34FE">
        <w:rPr>
          <w:rFonts w:ascii="Times New Roman" w:hAnsi="Times New Roman" w:cs="Times New Roman"/>
          <w:sz w:val="24"/>
          <w:szCs w:val="24"/>
        </w:rPr>
        <w:t xml:space="preserve"> présence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CF16AF" w:rsidRPr="00B823FD">
        <w:rPr>
          <w:rFonts w:ascii="Times New Roman" w:hAnsi="Times New Roman" w:cs="Times New Roman"/>
          <w:sz w:val="24"/>
          <w:szCs w:val="24"/>
        </w:rPr>
        <w:t xml:space="preserve"> a ainsi </w:t>
      </w:r>
      <w:r w:rsidR="000D34FE" w:rsidRPr="00B823FD">
        <w:rPr>
          <w:rFonts w:ascii="Times New Roman" w:hAnsi="Times New Roman" w:cs="Times New Roman"/>
          <w:sz w:val="24"/>
          <w:szCs w:val="24"/>
        </w:rPr>
        <w:t>accru</w:t>
      </w:r>
      <w:r w:rsidR="00CF16AF" w:rsidRPr="00B823FD">
        <w:rPr>
          <w:rFonts w:ascii="Times New Roman" w:hAnsi="Times New Roman" w:cs="Times New Roman"/>
          <w:sz w:val="24"/>
          <w:szCs w:val="24"/>
        </w:rPr>
        <w:t xml:space="preserve"> pl</w:t>
      </w:r>
      <w:r w:rsidR="00484176">
        <w:rPr>
          <w:rFonts w:ascii="Times New Roman" w:hAnsi="Times New Roman" w:cs="Times New Roman"/>
          <w:sz w:val="24"/>
          <w:szCs w:val="24"/>
        </w:rPr>
        <w:t>us de 12</w:t>
      </w:r>
      <w:r w:rsidR="000D34FE">
        <w:rPr>
          <w:rFonts w:ascii="Times New Roman" w:hAnsi="Times New Roman" w:cs="Times New Roman"/>
          <w:sz w:val="24"/>
          <w:szCs w:val="24"/>
        </w:rPr>
        <w:t>0 fois en l’espace de 2</w:t>
      </w:r>
      <w:r w:rsidR="00484176">
        <w:rPr>
          <w:rFonts w:ascii="Times New Roman" w:hAnsi="Times New Roman" w:cs="Times New Roman"/>
          <w:sz w:val="24"/>
          <w:szCs w:val="24"/>
        </w:rPr>
        <w:t>0</w:t>
      </w:r>
      <w:r w:rsidR="00926919">
        <w:rPr>
          <w:rFonts w:ascii="Times New Roman" w:hAnsi="Times New Roman" w:cs="Times New Roman"/>
          <w:sz w:val="24"/>
          <w:szCs w:val="24"/>
        </w:rPr>
        <w:t xml:space="preserve"> ans, </w:t>
      </w:r>
      <w:r w:rsidR="00AE6DF1">
        <w:rPr>
          <w:rFonts w:ascii="Times New Roman" w:hAnsi="Times New Roman" w:cs="Times New Roman"/>
          <w:sz w:val="24"/>
          <w:szCs w:val="24"/>
        </w:rPr>
        <w:t>elle</w:t>
      </w:r>
      <w:r w:rsidR="000D34FE">
        <w:rPr>
          <w:rFonts w:ascii="Times New Roman" w:hAnsi="Times New Roman" w:cs="Times New Roman"/>
          <w:sz w:val="24"/>
          <w:szCs w:val="24"/>
        </w:rPr>
        <w:t xml:space="preserve"> a été </w:t>
      </w:r>
      <w:r w:rsidR="00AE6DF1">
        <w:rPr>
          <w:rFonts w:ascii="Times New Roman" w:hAnsi="Times New Roman" w:cs="Times New Roman"/>
          <w:sz w:val="24"/>
          <w:szCs w:val="24"/>
        </w:rPr>
        <w:t>multipliée</w:t>
      </w:r>
      <w:r w:rsidR="003C1152">
        <w:rPr>
          <w:rFonts w:ascii="Times New Roman" w:hAnsi="Times New Roman" w:cs="Times New Roman"/>
          <w:sz w:val="24"/>
          <w:szCs w:val="24"/>
        </w:rPr>
        <w:t xml:space="preserve"> par dix de </w:t>
      </w:r>
      <w:r w:rsidR="000D34FE">
        <w:rPr>
          <w:rFonts w:ascii="Times New Roman" w:hAnsi="Times New Roman" w:cs="Times New Roman"/>
          <w:sz w:val="24"/>
          <w:szCs w:val="24"/>
        </w:rPr>
        <w:t>1990 à 2005</w:t>
      </w:r>
      <w:r w:rsidR="003C1152">
        <w:rPr>
          <w:rFonts w:ascii="Times New Roman" w:hAnsi="Times New Roman" w:cs="Times New Roman"/>
          <w:sz w:val="24"/>
          <w:szCs w:val="24"/>
        </w:rPr>
        <w:t xml:space="preserve">. </w:t>
      </w:r>
      <w:r w:rsidR="000D34FE" w:rsidRPr="00B823FD">
        <w:rPr>
          <w:rFonts w:ascii="Times New Roman" w:hAnsi="Times New Roman" w:cs="Times New Roman"/>
          <w:sz w:val="24"/>
          <w:szCs w:val="24"/>
        </w:rPr>
        <w:t>Cette</w:t>
      </w:r>
      <w:r w:rsidR="00CF16AF" w:rsidRPr="00B823FD">
        <w:rPr>
          <w:rFonts w:ascii="Times New Roman" w:hAnsi="Times New Roman" w:cs="Times New Roman"/>
          <w:sz w:val="24"/>
          <w:szCs w:val="24"/>
        </w:rPr>
        <w:t xml:space="preserve"> </w:t>
      </w:r>
      <w:r w:rsidR="0044365E">
        <w:rPr>
          <w:rFonts w:ascii="Times New Roman" w:hAnsi="Times New Roman" w:cs="Times New Roman"/>
          <w:sz w:val="24"/>
          <w:szCs w:val="24"/>
        </w:rPr>
        <w:t xml:space="preserve">importante augmentation </w:t>
      </w:r>
      <w:r w:rsidR="00CF16AF" w:rsidRPr="00B823FD">
        <w:rPr>
          <w:rFonts w:ascii="Times New Roman" w:hAnsi="Times New Roman" w:cs="Times New Roman"/>
          <w:sz w:val="24"/>
          <w:szCs w:val="24"/>
        </w:rPr>
        <w:t>de la communau</w:t>
      </w:r>
      <w:r w:rsidR="00484176">
        <w:rPr>
          <w:rFonts w:ascii="Times New Roman" w:hAnsi="Times New Roman" w:cs="Times New Roman"/>
          <w:sz w:val="24"/>
          <w:szCs w:val="24"/>
        </w:rPr>
        <w:t>té marocaine</w:t>
      </w:r>
      <w:r w:rsidR="0044365E">
        <w:rPr>
          <w:rFonts w:ascii="Times New Roman" w:hAnsi="Times New Roman" w:cs="Times New Roman"/>
          <w:sz w:val="24"/>
          <w:szCs w:val="24"/>
        </w:rPr>
        <w:t xml:space="preserve"> sur le territoire espagnol</w:t>
      </w:r>
      <w:r w:rsidR="00484176">
        <w:rPr>
          <w:rFonts w:ascii="Times New Roman" w:hAnsi="Times New Roman" w:cs="Times New Roman"/>
          <w:sz w:val="24"/>
          <w:szCs w:val="24"/>
        </w:rPr>
        <w:t xml:space="preserve"> </w:t>
      </w:r>
      <w:r w:rsidR="000971E4">
        <w:rPr>
          <w:rFonts w:ascii="Times New Roman" w:hAnsi="Times New Roman" w:cs="Times New Roman"/>
          <w:sz w:val="24"/>
          <w:szCs w:val="24"/>
        </w:rPr>
        <w:t>est présentée à travers</w:t>
      </w:r>
      <w:r w:rsidR="00484176">
        <w:rPr>
          <w:rFonts w:ascii="Times New Roman" w:hAnsi="Times New Roman" w:cs="Times New Roman"/>
          <w:sz w:val="24"/>
          <w:szCs w:val="24"/>
        </w:rPr>
        <w:t xml:space="preserve"> </w:t>
      </w:r>
      <w:r w:rsidR="000971E4">
        <w:rPr>
          <w:rFonts w:ascii="Times New Roman" w:hAnsi="Times New Roman" w:cs="Times New Roman"/>
          <w:sz w:val="24"/>
          <w:szCs w:val="24"/>
        </w:rPr>
        <w:t>le</w:t>
      </w:r>
      <w:r w:rsidR="00484176">
        <w:rPr>
          <w:rFonts w:ascii="Times New Roman" w:hAnsi="Times New Roman" w:cs="Times New Roman"/>
          <w:sz w:val="24"/>
          <w:szCs w:val="24"/>
        </w:rPr>
        <w:t xml:space="preserve"> tableau</w:t>
      </w:r>
      <w:r w:rsidR="004D27FB">
        <w:rPr>
          <w:rFonts w:ascii="Times New Roman" w:hAnsi="Times New Roman" w:cs="Times New Roman"/>
          <w:sz w:val="24"/>
          <w:szCs w:val="24"/>
        </w:rPr>
        <w:fldChar w:fldCharType="begin"/>
      </w:r>
      <w:r w:rsidR="00E05A27">
        <w:instrText xml:space="preserve"> XE "</w:instrText>
      </w:r>
      <w:r w:rsidR="00E05A27" w:rsidRPr="008F59D6">
        <w:rPr>
          <w:rFonts w:ascii="Times New Roman" w:hAnsi="Times New Roman" w:cs="Times New Roman"/>
          <w:sz w:val="24"/>
          <w:szCs w:val="24"/>
        </w:rPr>
        <w:instrText>tableau</w:instrText>
      </w:r>
      <w:r w:rsidR="00E05A27">
        <w:instrText xml:space="preserve">" </w:instrText>
      </w:r>
      <w:r w:rsidR="004D27FB">
        <w:rPr>
          <w:rFonts w:ascii="Times New Roman" w:hAnsi="Times New Roman" w:cs="Times New Roman"/>
          <w:sz w:val="24"/>
          <w:szCs w:val="24"/>
        </w:rPr>
        <w:fldChar w:fldCharType="end"/>
      </w:r>
      <w:r w:rsidR="00484176">
        <w:rPr>
          <w:rFonts w:ascii="Times New Roman" w:hAnsi="Times New Roman" w:cs="Times New Roman"/>
          <w:sz w:val="24"/>
          <w:szCs w:val="24"/>
        </w:rPr>
        <w:t xml:space="preserve"> suivant.</w:t>
      </w:r>
    </w:p>
    <w:p w:rsidR="00484176" w:rsidRPr="00484176" w:rsidRDefault="00484176" w:rsidP="00484176">
      <w:pPr>
        <w:autoSpaceDE w:val="0"/>
        <w:autoSpaceDN w:val="0"/>
        <w:adjustRightInd w:val="0"/>
        <w:spacing w:after="0" w:line="240" w:lineRule="auto"/>
        <w:jc w:val="both"/>
        <w:rPr>
          <w:rFonts w:ascii="Times New Roman" w:hAnsi="Times New Roman" w:cs="Times New Roman"/>
          <w:b/>
          <w:sz w:val="24"/>
          <w:szCs w:val="24"/>
        </w:rPr>
      </w:pPr>
    </w:p>
    <w:p w:rsidR="00C21721" w:rsidRPr="00C21721" w:rsidRDefault="00C21721" w:rsidP="00C21721">
      <w:pPr>
        <w:pStyle w:val="Lgende"/>
        <w:keepNext/>
        <w:jc w:val="both"/>
        <w:rPr>
          <w:rFonts w:ascii="Times New Roman" w:hAnsi="Times New Roman" w:cs="Times New Roman"/>
          <w:sz w:val="24"/>
          <w:szCs w:val="24"/>
        </w:rPr>
      </w:pPr>
      <w:bookmarkStart w:id="31" w:name="_Toc334526808"/>
      <w:r w:rsidRPr="00C21721">
        <w:rPr>
          <w:rFonts w:ascii="Times New Roman" w:hAnsi="Times New Roman" w:cs="Times New Roman"/>
          <w:sz w:val="24"/>
          <w:szCs w:val="24"/>
        </w:rPr>
        <w:t xml:space="preserve">Tableau </w:t>
      </w:r>
      <w:r w:rsidR="004D27FB" w:rsidRPr="00C21721">
        <w:rPr>
          <w:rFonts w:ascii="Times New Roman" w:hAnsi="Times New Roman" w:cs="Times New Roman"/>
          <w:sz w:val="24"/>
          <w:szCs w:val="24"/>
        </w:rPr>
        <w:fldChar w:fldCharType="begin"/>
      </w:r>
      <w:r w:rsidRPr="00C21721">
        <w:rPr>
          <w:rFonts w:ascii="Times New Roman" w:hAnsi="Times New Roman" w:cs="Times New Roman"/>
          <w:sz w:val="24"/>
          <w:szCs w:val="24"/>
        </w:rPr>
        <w:instrText xml:space="preserve"> SEQ Tableau \* ARABIC </w:instrText>
      </w:r>
      <w:r w:rsidR="004D27FB" w:rsidRPr="00C21721">
        <w:rPr>
          <w:rFonts w:ascii="Times New Roman" w:hAnsi="Times New Roman" w:cs="Times New Roman"/>
          <w:sz w:val="24"/>
          <w:szCs w:val="24"/>
        </w:rPr>
        <w:fldChar w:fldCharType="separate"/>
      </w:r>
      <w:r w:rsidR="005A3EAB">
        <w:rPr>
          <w:rFonts w:ascii="Times New Roman" w:hAnsi="Times New Roman" w:cs="Times New Roman"/>
          <w:noProof/>
          <w:sz w:val="24"/>
          <w:szCs w:val="24"/>
        </w:rPr>
        <w:t>2</w:t>
      </w:r>
      <w:r w:rsidR="004D27FB" w:rsidRPr="00C21721">
        <w:rPr>
          <w:rFonts w:ascii="Times New Roman" w:hAnsi="Times New Roman" w:cs="Times New Roman"/>
          <w:sz w:val="24"/>
          <w:szCs w:val="24"/>
        </w:rPr>
        <w:fldChar w:fldCharType="end"/>
      </w:r>
      <w:r w:rsidRPr="00C21721">
        <w:rPr>
          <w:rFonts w:ascii="Times New Roman" w:hAnsi="Times New Roman" w:cs="Times New Roman"/>
          <w:sz w:val="24"/>
          <w:szCs w:val="24"/>
        </w:rPr>
        <w:t>: L'importance relative de la présence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Pr="00C21721">
        <w:rPr>
          <w:rFonts w:ascii="Times New Roman" w:hAnsi="Times New Roman" w:cs="Times New Roman"/>
          <w:sz w:val="24"/>
          <w:szCs w:val="24"/>
        </w:rPr>
        <w:t xml:space="preserve"> par rapport aux étrangers présents</w:t>
      </w:r>
      <w:bookmarkEnd w:id="31"/>
    </w:p>
    <w:p w:rsidR="00484176" w:rsidRPr="00C21721" w:rsidRDefault="00484176" w:rsidP="00C21721">
      <w:pPr>
        <w:keepNext/>
        <w:autoSpaceDE w:val="0"/>
        <w:autoSpaceDN w:val="0"/>
        <w:adjustRightInd w:val="0"/>
        <w:spacing w:after="0" w:line="480" w:lineRule="auto"/>
        <w:jc w:val="both"/>
      </w:pPr>
      <w:r>
        <w:rPr>
          <w:rFonts w:ascii="Times New Roman" w:hAnsi="Times New Roman" w:cs="Times New Roman"/>
          <w:noProof/>
          <w:sz w:val="24"/>
          <w:szCs w:val="24"/>
          <w:lang w:eastAsia="fr-FR"/>
        </w:rPr>
        <w:drawing>
          <wp:inline distT="0" distB="0" distL="0" distR="0">
            <wp:extent cx="5039995" cy="1107443"/>
            <wp:effectExtent l="19050" t="0" r="825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5039995" cy="1107443"/>
                    </a:xfrm>
                    <a:prstGeom prst="rect">
                      <a:avLst/>
                    </a:prstGeom>
                    <a:noFill/>
                    <a:ln w="9525">
                      <a:noFill/>
                      <a:miter lim="800000"/>
                      <a:headEnd/>
                      <a:tailEnd/>
                    </a:ln>
                  </pic:spPr>
                </pic:pic>
              </a:graphicData>
            </a:graphic>
          </wp:inline>
        </w:drawing>
      </w:r>
    </w:p>
    <w:p w:rsidR="00484176" w:rsidRPr="00126503" w:rsidRDefault="00484176" w:rsidP="00CF16AF">
      <w:pPr>
        <w:autoSpaceDE w:val="0"/>
        <w:autoSpaceDN w:val="0"/>
        <w:adjustRightInd w:val="0"/>
        <w:spacing w:after="0" w:line="480" w:lineRule="auto"/>
        <w:jc w:val="both"/>
        <w:rPr>
          <w:rFonts w:ascii="Times New Roman" w:hAnsi="Times New Roman" w:cs="Times New Roman"/>
          <w:sz w:val="18"/>
          <w:szCs w:val="18"/>
        </w:rPr>
      </w:pPr>
      <w:r w:rsidRPr="00126503">
        <w:rPr>
          <w:rFonts w:ascii="Times New Roman" w:hAnsi="Times New Roman" w:cs="Times New Roman"/>
          <w:sz w:val="18"/>
          <w:szCs w:val="18"/>
        </w:rPr>
        <w:t xml:space="preserve">Source : </w:t>
      </w:r>
      <w:r w:rsidRPr="00126503">
        <w:rPr>
          <w:rFonts w:ascii="Times New Roman" w:hAnsi="Times New Roman" w:cs="Times New Roman"/>
          <w:i/>
          <w:sz w:val="18"/>
          <w:szCs w:val="18"/>
        </w:rPr>
        <w:t>INE</w:t>
      </w:r>
    </w:p>
    <w:p w:rsidR="00CF16AF" w:rsidRDefault="00484176" w:rsidP="00CF16A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52E98">
        <w:rPr>
          <w:rFonts w:ascii="Times New Roman" w:hAnsi="Times New Roman" w:cs="Times New Roman"/>
          <w:sz w:val="24"/>
          <w:szCs w:val="24"/>
        </w:rPr>
        <w:t>En outre, le Maroc représente une zone</w:t>
      </w:r>
      <w:r w:rsidR="00CF16AF" w:rsidRPr="008B6085">
        <w:rPr>
          <w:rFonts w:ascii="Times New Roman" w:hAnsi="Times New Roman" w:cs="Times New Roman"/>
          <w:sz w:val="24"/>
          <w:szCs w:val="24"/>
        </w:rPr>
        <w:t xml:space="preserve"> de transit pour l'émigrat</w:t>
      </w:r>
      <w:r w:rsidR="00552E98">
        <w:rPr>
          <w:rFonts w:ascii="Times New Roman" w:hAnsi="Times New Roman" w:cs="Times New Roman"/>
          <w:sz w:val="24"/>
          <w:szCs w:val="24"/>
        </w:rPr>
        <w:t xml:space="preserve">ion </w:t>
      </w:r>
      <w:r w:rsidR="00C64BCD">
        <w:rPr>
          <w:rFonts w:ascii="Times New Roman" w:hAnsi="Times New Roman" w:cs="Times New Roman"/>
          <w:sz w:val="24"/>
          <w:szCs w:val="24"/>
        </w:rPr>
        <w:t>provenant</w:t>
      </w:r>
      <w:r w:rsidR="00552E98">
        <w:rPr>
          <w:rFonts w:ascii="Times New Roman" w:hAnsi="Times New Roman" w:cs="Times New Roman"/>
          <w:sz w:val="24"/>
          <w:szCs w:val="24"/>
        </w:rPr>
        <w:t xml:space="preserve"> de l'Afrique subsaharienne</w:t>
      </w:r>
      <w:r w:rsidR="00C64BCD">
        <w:rPr>
          <w:rFonts w:ascii="Times New Roman" w:hAnsi="Times New Roman" w:cs="Times New Roman"/>
          <w:sz w:val="24"/>
          <w:szCs w:val="24"/>
        </w:rPr>
        <w:t>. Cependant,</w:t>
      </w:r>
      <w:r w:rsidR="00CF16AF" w:rsidRPr="008B6085">
        <w:rPr>
          <w:rFonts w:ascii="Times New Roman" w:hAnsi="Times New Roman" w:cs="Times New Roman"/>
          <w:sz w:val="24"/>
          <w:szCs w:val="24"/>
        </w:rPr>
        <w:t xml:space="preserve"> </w:t>
      </w:r>
      <w:r w:rsidR="00C64BCD">
        <w:rPr>
          <w:rFonts w:ascii="Times New Roman" w:hAnsi="Times New Roman" w:cs="Times New Roman"/>
          <w:sz w:val="24"/>
          <w:szCs w:val="24"/>
        </w:rPr>
        <w:t xml:space="preserve">cette immigration est peu significative, mais </w:t>
      </w:r>
      <w:r w:rsidR="000971E4">
        <w:rPr>
          <w:rFonts w:ascii="Times New Roman" w:hAnsi="Times New Roman" w:cs="Times New Roman"/>
          <w:sz w:val="24"/>
          <w:szCs w:val="24"/>
        </w:rPr>
        <w:t xml:space="preserve">très </w:t>
      </w:r>
      <w:r w:rsidR="00552E98">
        <w:rPr>
          <w:rFonts w:ascii="Times New Roman" w:hAnsi="Times New Roman" w:cs="Times New Roman"/>
          <w:sz w:val="24"/>
          <w:szCs w:val="24"/>
        </w:rPr>
        <w:t>médiatique</w:t>
      </w:r>
      <w:r w:rsidR="00CF16AF" w:rsidRPr="008B6085">
        <w:rPr>
          <w:rFonts w:ascii="Times New Roman" w:hAnsi="Times New Roman" w:cs="Times New Roman"/>
          <w:sz w:val="24"/>
          <w:szCs w:val="24"/>
        </w:rPr>
        <w:t xml:space="preserve"> </w:t>
      </w:r>
      <w:r w:rsidR="00552E98">
        <w:rPr>
          <w:rFonts w:ascii="Times New Roman" w:hAnsi="Times New Roman" w:cs="Times New Roman"/>
          <w:sz w:val="24"/>
          <w:szCs w:val="24"/>
        </w:rPr>
        <w:t>du fait des drames</w:t>
      </w:r>
      <w:r w:rsidR="00CF16AF" w:rsidRPr="008B6085">
        <w:rPr>
          <w:rFonts w:ascii="Times New Roman" w:hAnsi="Times New Roman" w:cs="Times New Roman"/>
          <w:sz w:val="24"/>
          <w:szCs w:val="24"/>
        </w:rPr>
        <w:t xml:space="preserve"> qui l'accompagnent. </w:t>
      </w:r>
      <w:r w:rsidR="00552E98">
        <w:rPr>
          <w:rFonts w:ascii="Times New Roman" w:hAnsi="Times New Roman" w:cs="Times New Roman"/>
          <w:sz w:val="24"/>
          <w:szCs w:val="24"/>
        </w:rPr>
        <w:t xml:space="preserve">Ces mouvements migratoires ont tendance à baisser du fait de </w:t>
      </w:r>
      <w:r w:rsidR="00CF16AF" w:rsidRPr="008B6085">
        <w:rPr>
          <w:rFonts w:ascii="Times New Roman" w:hAnsi="Times New Roman" w:cs="Times New Roman"/>
          <w:sz w:val="24"/>
          <w:szCs w:val="24"/>
        </w:rPr>
        <w:t xml:space="preserve"> </w:t>
      </w:r>
      <w:r w:rsidR="00552E98" w:rsidRPr="008B6085">
        <w:rPr>
          <w:rFonts w:ascii="Times New Roman" w:hAnsi="Times New Roman" w:cs="Times New Roman"/>
          <w:sz w:val="24"/>
          <w:szCs w:val="24"/>
        </w:rPr>
        <w:t>l’accroissement</w:t>
      </w:r>
      <w:r w:rsidR="00552E98">
        <w:rPr>
          <w:rFonts w:ascii="Times New Roman" w:hAnsi="Times New Roman" w:cs="Times New Roman"/>
          <w:sz w:val="24"/>
          <w:szCs w:val="24"/>
        </w:rPr>
        <w:t xml:space="preserve"> des</w:t>
      </w:r>
      <w:r w:rsidR="00CF16AF" w:rsidRPr="008B6085">
        <w:rPr>
          <w:rFonts w:ascii="Times New Roman" w:hAnsi="Times New Roman" w:cs="Times New Roman"/>
          <w:sz w:val="24"/>
          <w:szCs w:val="24"/>
        </w:rPr>
        <w:t xml:space="preserve"> contrôle</w:t>
      </w:r>
      <w:r w:rsidR="00552E98">
        <w:rPr>
          <w:rFonts w:ascii="Times New Roman" w:hAnsi="Times New Roman" w:cs="Times New Roman"/>
          <w:sz w:val="24"/>
          <w:szCs w:val="24"/>
        </w:rPr>
        <w:t>s</w:t>
      </w:r>
      <w:r w:rsidR="00CF16AF" w:rsidRPr="008B6085">
        <w:rPr>
          <w:rFonts w:ascii="Times New Roman" w:hAnsi="Times New Roman" w:cs="Times New Roman"/>
          <w:sz w:val="24"/>
          <w:szCs w:val="24"/>
        </w:rPr>
        <w:t xml:space="preserve"> aux frontière</w:t>
      </w:r>
      <w:r w:rsidR="00552E98">
        <w:rPr>
          <w:rFonts w:ascii="Times New Roman" w:hAnsi="Times New Roman" w:cs="Times New Roman"/>
          <w:sz w:val="24"/>
          <w:szCs w:val="24"/>
        </w:rPr>
        <w:t>s marocaines du nord et par l’arrestation par les autorités marocaines de  filières de trafic d’hommes.</w:t>
      </w:r>
    </w:p>
    <w:p w:rsidR="00343AD3" w:rsidRDefault="00343AD3" w:rsidP="00CF16AF">
      <w:pPr>
        <w:autoSpaceDE w:val="0"/>
        <w:autoSpaceDN w:val="0"/>
        <w:adjustRightInd w:val="0"/>
        <w:spacing w:after="0" w:line="480" w:lineRule="auto"/>
        <w:jc w:val="both"/>
        <w:rPr>
          <w:rFonts w:ascii="Times New Roman" w:hAnsi="Times New Roman" w:cs="Times New Roman"/>
          <w:sz w:val="24"/>
          <w:szCs w:val="24"/>
        </w:rPr>
      </w:pPr>
    </w:p>
    <w:p w:rsidR="00A238F0" w:rsidRDefault="00A238F0" w:rsidP="00153129">
      <w:pPr>
        <w:outlineLvl w:val="1"/>
        <w:rPr>
          <w:rFonts w:ascii="Times New Roman" w:hAnsi="Times New Roman" w:cs="Times New Roman"/>
          <w:b/>
          <w:bCs/>
        </w:rPr>
      </w:pPr>
    </w:p>
    <w:p w:rsidR="00A238F0" w:rsidRDefault="00A238F0" w:rsidP="00153129">
      <w:pPr>
        <w:outlineLvl w:val="1"/>
        <w:rPr>
          <w:rFonts w:ascii="Times New Roman" w:hAnsi="Times New Roman" w:cs="Times New Roman"/>
          <w:b/>
          <w:bCs/>
        </w:rPr>
      </w:pPr>
    </w:p>
    <w:p w:rsidR="00A238F0" w:rsidRDefault="00A238F0" w:rsidP="00153129">
      <w:pPr>
        <w:outlineLvl w:val="1"/>
        <w:rPr>
          <w:rFonts w:ascii="Times New Roman" w:hAnsi="Times New Roman" w:cs="Times New Roman"/>
          <w:b/>
          <w:bCs/>
        </w:rPr>
      </w:pPr>
    </w:p>
    <w:p w:rsidR="003C1152" w:rsidRDefault="003C1152" w:rsidP="00153129">
      <w:pPr>
        <w:outlineLvl w:val="1"/>
        <w:rPr>
          <w:rFonts w:ascii="Times New Roman" w:hAnsi="Times New Roman" w:cs="Times New Roman"/>
          <w:b/>
          <w:bCs/>
          <w:sz w:val="24"/>
          <w:szCs w:val="24"/>
        </w:rPr>
        <w:sectPr w:rsidR="003C1152" w:rsidSect="0072285B">
          <w:pgSz w:w="11906" w:h="16838"/>
          <w:pgMar w:top="1134" w:right="1134" w:bottom="1701" w:left="2835" w:header="709" w:footer="709" w:gutter="0"/>
          <w:cols w:space="708"/>
          <w:docGrid w:linePitch="360"/>
        </w:sectPr>
      </w:pPr>
      <w:bookmarkStart w:id="32" w:name="_Toc333912362"/>
      <w:bookmarkStart w:id="33" w:name="_Toc334002615"/>
    </w:p>
    <w:p w:rsidR="00371668" w:rsidRPr="004C1814" w:rsidRDefault="00371668" w:rsidP="00153129">
      <w:pPr>
        <w:outlineLvl w:val="1"/>
        <w:rPr>
          <w:rFonts w:ascii="Times New Roman" w:hAnsi="Times New Roman" w:cs="Times New Roman"/>
          <w:b/>
          <w:bCs/>
          <w:sz w:val="24"/>
          <w:szCs w:val="24"/>
        </w:rPr>
      </w:pPr>
      <w:bookmarkStart w:id="34" w:name="_Toc334522844"/>
      <w:bookmarkStart w:id="35" w:name="_Toc445547191"/>
      <w:r w:rsidRPr="004C1814">
        <w:rPr>
          <w:rFonts w:ascii="Times New Roman" w:hAnsi="Times New Roman" w:cs="Times New Roman"/>
          <w:b/>
          <w:bCs/>
          <w:sz w:val="24"/>
          <w:szCs w:val="24"/>
        </w:rPr>
        <w:lastRenderedPageBreak/>
        <w:t>2.2 Evo</w:t>
      </w:r>
      <w:r w:rsidR="00F61354" w:rsidRPr="004C1814">
        <w:rPr>
          <w:rFonts w:ascii="Times New Roman" w:hAnsi="Times New Roman" w:cs="Times New Roman"/>
          <w:b/>
          <w:bCs/>
          <w:sz w:val="24"/>
          <w:szCs w:val="24"/>
        </w:rPr>
        <w:t xml:space="preserve">lution de </w:t>
      </w:r>
      <w:r w:rsidR="00450A2C" w:rsidRPr="004C1814">
        <w:rPr>
          <w:rFonts w:ascii="Times New Roman" w:hAnsi="Times New Roman" w:cs="Times New Roman"/>
          <w:b/>
          <w:bCs/>
          <w:sz w:val="24"/>
          <w:szCs w:val="24"/>
        </w:rPr>
        <w:t>l’effectif migratoire</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w:instrText>
      </w:r>
      <w:r w:rsidR="00E05A27" w:rsidRPr="004C1814">
        <w:rPr>
          <w:rFonts w:ascii="Times New Roman" w:eastAsia="Calibri" w:hAnsi="Times New Roman" w:cs="Times New Roman"/>
          <w:sz w:val="24"/>
          <w:szCs w:val="24"/>
        </w:rPr>
        <w:instrText>migratoire</w:instrText>
      </w:r>
      <w:r w:rsidR="00E05A27" w:rsidRPr="004C1814">
        <w:rPr>
          <w:rFonts w:ascii="Times New Roman" w:hAnsi="Times New Roman" w:cs="Times New Roman"/>
          <w:sz w:val="24"/>
          <w:szCs w:val="24"/>
        </w:rPr>
        <w:instrText xml:space="preserve">" </w:instrText>
      </w:r>
      <w:r w:rsidR="004D27FB" w:rsidRPr="004C1814">
        <w:rPr>
          <w:rFonts w:ascii="Times New Roman" w:hAnsi="Times New Roman" w:cs="Times New Roman"/>
          <w:b/>
          <w:bCs/>
          <w:sz w:val="24"/>
          <w:szCs w:val="24"/>
        </w:rPr>
        <w:fldChar w:fldCharType="end"/>
      </w:r>
      <w:r w:rsidR="00450A2C" w:rsidRPr="004C1814">
        <w:rPr>
          <w:rFonts w:ascii="Times New Roman" w:hAnsi="Times New Roman" w:cs="Times New Roman"/>
          <w:b/>
          <w:bCs/>
          <w:sz w:val="24"/>
          <w:szCs w:val="24"/>
        </w:rPr>
        <w:t xml:space="preserve"> marocain</w:t>
      </w:r>
      <w:r w:rsidRPr="004C1814">
        <w:rPr>
          <w:rFonts w:ascii="Times New Roman" w:hAnsi="Times New Roman" w:cs="Times New Roman"/>
          <w:b/>
          <w:bCs/>
          <w:sz w:val="24"/>
          <w:szCs w:val="24"/>
        </w:rPr>
        <w:t xml:space="preserve"> en </w:t>
      </w:r>
      <w:r w:rsidR="005E779E" w:rsidRPr="004C1814">
        <w:rPr>
          <w:rFonts w:ascii="Times New Roman" w:hAnsi="Times New Roman" w:cs="Times New Roman"/>
          <w:b/>
          <w:bCs/>
          <w:sz w:val="24"/>
          <w:szCs w:val="24"/>
        </w:rPr>
        <w:t>Espagne</w:t>
      </w:r>
      <w:bookmarkEnd w:id="32"/>
      <w:bookmarkEnd w:id="33"/>
      <w:bookmarkEnd w:id="34"/>
      <w:bookmarkEnd w:id="35"/>
    </w:p>
    <w:p w:rsidR="005E779E" w:rsidRPr="00A0439A" w:rsidRDefault="00EB658C"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rPr>
        <w:tab/>
      </w:r>
      <w:r w:rsidR="009C77D3" w:rsidRPr="009C77D3">
        <w:rPr>
          <w:rFonts w:ascii="Times New Roman" w:hAnsi="Times New Roman" w:cs="Times New Roman"/>
          <w:bCs/>
          <w:sz w:val="24"/>
          <w:szCs w:val="24"/>
        </w:rPr>
        <w:t>Sans nul doute</w:t>
      </w:r>
      <w:r w:rsidR="009C77D3">
        <w:rPr>
          <w:rFonts w:ascii="Times New Roman" w:hAnsi="Times New Roman" w:cs="Times New Roman"/>
          <w:b/>
          <w:bCs/>
        </w:rPr>
        <w:t xml:space="preserve">, </w:t>
      </w:r>
      <w:r w:rsidR="009C77D3">
        <w:rPr>
          <w:rFonts w:ascii="Times New Roman" w:hAnsi="Times New Roman" w:cs="Times New Roman"/>
          <w:sz w:val="24"/>
          <w:szCs w:val="24"/>
        </w:rPr>
        <w:t>a</w:t>
      </w:r>
      <w:r w:rsidR="006A7806">
        <w:rPr>
          <w:rFonts w:ascii="Times New Roman" w:hAnsi="Times New Roman" w:cs="Times New Roman"/>
          <w:sz w:val="24"/>
          <w:szCs w:val="24"/>
        </w:rPr>
        <w:t>u sein de</w:t>
      </w:r>
      <w:r w:rsidR="005E779E" w:rsidRPr="00A0439A">
        <w:rPr>
          <w:rFonts w:ascii="Times New Roman" w:hAnsi="Times New Roman" w:cs="Times New Roman"/>
          <w:sz w:val="24"/>
          <w:szCs w:val="24"/>
        </w:rPr>
        <w:t xml:space="preserve"> cette population </w:t>
      </w:r>
      <w:r w:rsidR="00C9372C">
        <w:rPr>
          <w:rFonts w:ascii="Times New Roman" w:hAnsi="Times New Roman" w:cs="Times New Roman"/>
          <w:sz w:val="24"/>
          <w:szCs w:val="24"/>
        </w:rPr>
        <w:t>étrangère</w:t>
      </w:r>
      <w:r w:rsidR="006A7806">
        <w:rPr>
          <w:rFonts w:ascii="Times New Roman" w:hAnsi="Times New Roman" w:cs="Times New Roman"/>
          <w:sz w:val="24"/>
          <w:szCs w:val="24"/>
        </w:rPr>
        <w:t>,</w:t>
      </w:r>
      <w:r w:rsidR="00A70E25">
        <w:rPr>
          <w:rFonts w:ascii="Times New Roman" w:hAnsi="Times New Roman" w:cs="Times New Roman"/>
          <w:sz w:val="24"/>
          <w:szCs w:val="24"/>
        </w:rPr>
        <w:t xml:space="preserve"> les M</w:t>
      </w:r>
      <w:r w:rsidR="005E779E" w:rsidRPr="00A0439A">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5E779E" w:rsidRPr="00A0439A">
        <w:rPr>
          <w:rFonts w:ascii="Times New Roman" w:hAnsi="Times New Roman" w:cs="Times New Roman"/>
          <w:sz w:val="24"/>
          <w:szCs w:val="24"/>
        </w:rPr>
        <w:t xml:space="preserve"> sont les plus nombreux. </w:t>
      </w:r>
      <w:r w:rsidR="006A7806">
        <w:rPr>
          <w:rFonts w:ascii="Times New Roman" w:hAnsi="Times New Roman" w:cs="Times New Roman"/>
          <w:sz w:val="24"/>
          <w:szCs w:val="24"/>
        </w:rPr>
        <w:t>Aussi, cet</w:t>
      </w:r>
      <w:r w:rsidR="00A70E25">
        <w:rPr>
          <w:rFonts w:ascii="Times New Roman" w:hAnsi="Times New Roman" w:cs="Times New Roman"/>
          <w:sz w:val="24"/>
          <w:szCs w:val="24"/>
        </w:rPr>
        <w:t>te représentativité accrue des M</w:t>
      </w:r>
      <w:r w:rsidR="006A7806">
        <w:rPr>
          <w:rFonts w:ascii="Times New Roman" w:hAnsi="Times New Roman" w:cs="Times New Roman"/>
          <w:sz w:val="24"/>
          <w:szCs w:val="24"/>
        </w:rPr>
        <w:t>arocain</w:t>
      </w:r>
      <w:r w:rsidR="00E83386">
        <w:rPr>
          <w:rFonts w:ascii="Times New Roman" w:hAnsi="Times New Roman" w:cs="Times New Roman"/>
          <w:sz w:val="24"/>
          <w:szCs w:val="24"/>
        </w:rPr>
        <w:t>s</w:t>
      </w:r>
      <w:r w:rsidR="006A7806">
        <w:rPr>
          <w:rFonts w:ascii="Times New Roman" w:hAnsi="Times New Roman" w:cs="Times New Roman"/>
          <w:sz w:val="24"/>
          <w:szCs w:val="24"/>
        </w:rPr>
        <w:t xml:space="preserve"> sur le sol espagnol</w:t>
      </w:r>
      <w:r w:rsidR="005E779E" w:rsidRPr="00A0439A">
        <w:rPr>
          <w:rFonts w:ascii="Times New Roman" w:hAnsi="Times New Roman" w:cs="Times New Roman"/>
          <w:sz w:val="24"/>
          <w:szCs w:val="24"/>
        </w:rPr>
        <w:t xml:space="preserve"> met en</w:t>
      </w:r>
      <w:r w:rsidR="006A7806">
        <w:rPr>
          <w:rFonts w:ascii="Times New Roman" w:hAnsi="Times New Roman" w:cs="Times New Roman"/>
          <w:sz w:val="24"/>
          <w:szCs w:val="24"/>
        </w:rPr>
        <w:t xml:space="preserve"> évidence l’enjeu que suscite</w:t>
      </w:r>
      <w:r w:rsidR="005E779E" w:rsidRPr="00A0439A">
        <w:rPr>
          <w:rFonts w:ascii="Times New Roman" w:hAnsi="Times New Roman" w:cs="Times New Roman"/>
          <w:sz w:val="24"/>
          <w:szCs w:val="24"/>
        </w:rPr>
        <w:t xml:space="preserve"> cette communauté dans les relations </w:t>
      </w:r>
      <w:r w:rsidR="00207750">
        <w:rPr>
          <w:rFonts w:ascii="Times New Roman" w:hAnsi="Times New Roman" w:cs="Times New Roman"/>
          <w:sz w:val="24"/>
          <w:szCs w:val="24"/>
        </w:rPr>
        <w:t xml:space="preserve">bilatérales des deux pays </w:t>
      </w:r>
      <w:r w:rsidR="00E710CF">
        <w:rPr>
          <w:rFonts w:ascii="Times New Roman" w:hAnsi="Times New Roman" w:cs="Times New Roman"/>
          <w:sz w:val="24"/>
          <w:szCs w:val="24"/>
        </w:rPr>
        <w:t>(L</w:t>
      </w:r>
      <w:r w:rsidR="00E710CF" w:rsidRPr="00A0439A">
        <w:rPr>
          <w:rFonts w:ascii="Times New Roman" w:hAnsi="Times New Roman" w:cs="Times New Roman"/>
          <w:sz w:val="24"/>
          <w:szCs w:val="24"/>
        </w:rPr>
        <w:t>e</w:t>
      </w:r>
      <w:r w:rsidR="005E779E" w:rsidRPr="00A0439A">
        <w:rPr>
          <w:rFonts w:ascii="Times New Roman" w:hAnsi="Times New Roman" w:cs="Times New Roman"/>
          <w:sz w:val="24"/>
          <w:szCs w:val="24"/>
        </w:rPr>
        <w:t xml:space="preserve"> Maroc et l’</w:t>
      </w:r>
      <w:r w:rsidR="00207750">
        <w:rPr>
          <w:rFonts w:ascii="Times New Roman" w:hAnsi="Times New Roman" w:cs="Times New Roman"/>
          <w:sz w:val="24"/>
          <w:szCs w:val="24"/>
        </w:rPr>
        <w:t>Espagne)</w:t>
      </w:r>
      <w:r w:rsidR="00E710CF">
        <w:rPr>
          <w:rFonts w:ascii="Times New Roman" w:hAnsi="Times New Roman" w:cs="Times New Roman"/>
          <w:sz w:val="24"/>
          <w:szCs w:val="24"/>
        </w:rPr>
        <w:t>.Selon les statistiques</w:t>
      </w:r>
      <w:r w:rsidR="005E779E" w:rsidRPr="00A0439A">
        <w:rPr>
          <w:rFonts w:ascii="Times New Roman" w:hAnsi="Times New Roman" w:cs="Times New Roman"/>
          <w:sz w:val="24"/>
          <w:szCs w:val="24"/>
        </w:rPr>
        <w:t xml:space="preserve"> de </w:t>
      </w:r>
      <w:r w:rsidR="00E710CF" w:rsidRPr="00A0439A">
        <w:rPr>
          <w:rFonts w:ascii="Times New Roman" w:hAnsi="Times New Roman" w:cs="Times New Roman"/>
          <w:sz w:val="24"/>
          <w:szCs w:val="24"/>
        </w:rPr>
        <w:t>l’INE</w:t>
      </w:r>
      <w:r w:rsidR="00A70E25">
        <w:rPr>
          <w:rFonts w:ascii="Times New Roman" w:hAnsi="Times New Roman" w:cs="Times New Roman"/>
          <w:sz w:val="24"/>
          <w:szCs w:val="24"/>
        </w:rPr>
        <w:t>,</w:t>
      </w:r>
      <w:r w:rsidR="00E710CF">
        <w:rPr>
          <w:rFonts w:ascii="Times New Roman" w:hAnsi="Times New Roman" w:cs="Times New Roman"/>
          <w:sz w:val="24"/>
          <w:szCs w:val="24"/>
        </w:rPr>
        <w:t xml:space="preserve"> au 1</w:t>
      </w:r>
      <w:r w:rsidR="00E710CF" w:rsidRPr="00E710CF">
        <w:rPr>
          <w:rFonts w:ascii="Times New Roman" w:hAnsi="Times New Roman" w:cs="Times New Roman"/>
          <w:sz w:val="24"/>
          <w:szCs w:val="24"/>
          <w:vertAlign w:val="superscript"/>
        </w:rPr>
        <w:t>er</w:t>
      </w:r>
      <w:r w:rsidR="00E710CF">
        <w:rPr>
          <w:rFonts w:ascii="Times New Roman" w:hAnsi="Times New Roman" w:cs="Times New Roman"/>
          <w:sz w:val="24"/>
          <w:szCs w:val="24"/>
        </w:rPr>
        <w:t xml:space="preserve"> Janvier 2006</w:t>
      </w:r>
      <w:r w:rsidR="00E710CF" w:rsidRPr="00A0439A">
        <w:rPr>
          <w:rFonts w:ascii="Times New Roman" w:hAnsi="Times New Roman" w:cs="Times New Roman"/>
          <w:sz w:val="24"/>
          <w:szCs w:val="24"/>
        </w:rPr>
        <w:t>,</w:t>
      </w:r>
      <w:r w:rsidR="005E779E" w:rsidRPr="00A0439A">
        <w:rPr>
          <w:rFonts w:ascii="Times New Roman" w:hAnsi="Times New Roman" w:cs="Times New Roman"/>
          <w:sz w:val="24"/>
          <w:szCs w:val="24"/>
        </w:rPr>
        <w:t xml:space="preserve"> les Marocains </w:t>
      </w:r>
      <w:r w:rsidR="00C9372C">
        <w:rPr>
          <w:rFonts w:ascii="Times New Roman" w:hAnsi="Times New Roman" w:cs="Times New Roman"/>
          <w:sz w:val="24"/>
          <w:szCs w:val="24"/>
        </w:rPr>
        <w:t>au nombre de 511.294 figure</w:t>
      </w:r>
      <w:r w:rsidR="00E710CF">
        <w:rPr>
          <w:rFonts w:ascii="Times New Roman" w:hAnsi="Times New Roman" w:cs="Times New Roman"/>
          <w:sz w:val="24"/>
          <w:szCs w:val="24"/>
        </w:rPr>
        <w:t>nt</w:t>
      </w:r>
      <w:r w:rsidR="005E779E" w:rsidRPr="00A0439A">
        <w:rPr>
          <w:rFonts w:ascii="Times New Roman" w:hAnsi="Times New Roman" w:cs="Times New Roman"/>
          <w:sz w:val="24"/>
          <w:szCs w:val="24"/>
        </w:rPr>
        <w:t xml:space="preserve"> en </w:t>
      </w:r>
      <w:r w:rsidR="00E710CF">
        <w:rPr>
          <w:rFonts w:ascii="Times New Roman" w:hAnsi="Times New Roman" w:cs="Times New Roman"/>
          <w:sz w:val="24"/>
          <w:szCs w:val="24"/>
        </w:rPr>
        <w:t>Espagne comme</w:t>
      </w:r>
      <w:r w:rsidR="005E779E" w:rsidRPr="00A0439A">
        <w:rPr>
          <w:rFonts w:ascii="Times New Roman" w:hAnsi="Times New Roman" w:cs="Times New Roman"/>
          <w:sz w:val="24"/>
          <w:szCs w:val="24"/>
        </w:rPr>
        <w:t xml:space="preserve"> la pr</w:t>
      </w:r>
      <w:r w:rsidR="00E710CF">
        <w:rPr>
          <w:rFonts w:ascii="Times New Roman" w:hAnsi="Times New Roman" w:cs="Times New Roman"/>
          <w:sz w:val="24"/>
          <w:szCs w:val="24"/>
        </w:rPr>
        <w:t>emière communauté étrangère constituant</w:t>
      </w:r>
      <w:r w:rsidR="005E779E" w:rsidRPr="00A0439A">
        <w:rPr>
          <w:rFonts w:ascii="Times New Roman" w:hAnsi="Times New Roman" w:cs="Times New Roman"/>
          <w:sz w:val="24"/>
          <w:szCs w:val="24"/>
        </w:rPr>
        <w:t xml:space="preserve"> 13,7% de l'ensemble des étrangers</w:t>
      </w:r>
      <w:r w:rsidR="00E710CF">
        <w:rPr>
          <w:rFonts w:ascii="Times New Roman" w:hAnsi="Times New Roman" w:cs="Times New Roman"/>
          <w:sz w:val="24"/>
          <w:szCs w:val="24"/>
        </w:rPr>
        <w:t xml:space="preserve"> sur le territoire</w:t>
      </w:r>
      <w:r w:rsidR="005E779E" w:rsidRPr="00A0439A">
        <w:rPr>
          <w:rFonts w:ascii="Times New Roman" w:hAnsi="Times New Roman" w:cs="Times New Roman"/>
          <w:sz w:val="24"/>
          <w:szCs w:val="24"/>
        </w:rPr>
        <w:t xml:space="preserve"> (tableau</w:t>
      </w:r>
      <w:r w:rsidR="004D27FB">
        <w:rPr>
          <w:rFonts w:ascii="Times New Roman" w:hAnsi="Times New Roman" w:cs="Times New Roman"/>
          <w:sz w:val="24"/>
          <w:szCs w:val="24"/>
        </w:rPr>
        <w:fldChar w:fldCharType="begin"/>
      </w:r>
      <w:r w:rsidR="00E05A27">
        <w:instrText xml:space="preserve"> XE "</w:instrText>
      </w:r>
      <w:r w:rsidR="00E05A27" w:rsidRPr="008F59D6">
        <w:rPr>
          <w:rFonts w:ascii="Times New Roman" w:hAnsi="Times New Roman" w:cs="Times New Roman"/>
          <w:sz w:val="24"/>
          <w:szCs w:val="24"/>
        </w:rPr>
        <w:instrText>tableau</w:instrText>
      </w:r>
      <w:r w:rsidR="00E05A27">
        <w:instrText xml:space="preserve">" </w:instrText>
      </w:r>
      <w:r w:rsidR="004D27FB">
        <w:rPr>
          <w:rFonts w:ascii="Times New Roman" w:hAnsi="Times New Roman" w:cs="Times New Roman"/>
          <w:sz w:val="24"/>
          <w:szCs w:val="24"/>
        </w:rPr>
        <w:fldChar w:fldCharType="end"/>
      </w:r>
      <w:r w:rsidR="00C9372C">
        <w:rPr>
          <w:rFonts w:ascii="Times New Roman" w:hAnsi="Times New Roman" w:cs="Times New Roman"/>
          <w:sz w:val="24"/>
          <w:szCs w:val="24"/>
        </w:rPr>
        <w:t xml:space="preserve"> 3</w:t>
      </w:r>
      <w:r w:rsidR="005E779E" w:rsidRPr="00A0439A">
        <w:rPr>
          <w:rFonts w:ascii="Times New Roman" w:hAnsi="Times New Roman" w:cs="Times New Roman"/>
          <w:sz w:val="24"/>
          <w:szCs w:val="24"/>
        </w:rPr>
        <w:t>), suivis</w:t>
      </w:r>
      <w:r w:rsidR="00E710CF">
        <w:rPr>
          <w:rFonts w:ascii="Times New Roman" w:hAnsi="Times New Roman" w:cs="Times New Roman"/>
          <w:sz w:val="24"/>
          <w:szCs w:val="24"/>
        </w:rPr>
        <w:t xml:space="preserve"> par l</w:t>
      </w:r>
      <w:r w:rsidR="005E779E" w:rsidRPr="00A0439A">
        <w:rPr>
          <w:rFonts w:ascii="Times New Roman" w:hAnsi="Times New Roman" w:cs="Times New Roman"/>
          <w:sz w:val="24"/>
          <w:szCs w:val="24"/>
        </w:rPr>
        <w:t xml:space="preserve">es Equatoriens (497.799), des Roumains (317.366) et des Colombiens (271.239). Parmi les quelques 780.000 résidents issus de pays de l'Union Européenne, les immigrés Britanniques (227.187) sont les plus nombreux, suivis des Allemands (133.588), des Italiens (95.377) et des Français (77.791). </w:t>
      </w:r>
      <w:r w:rsidR="00E710CF">
        <w:rPr>
          <w:rFonts w:ascii="Times New Roman" w:hAnsi="Times New Roman" w:cs="Times New Roman"/>
          <w:sz w:val="24"/>
          <w:szCs w:val="24"/>
        </w:rPr>
        <w:t xml:space="preserve">Pour ces immigrés européens, il </w:t>
      </w:r>
      <w:r w:rsidR="005E779E" w:rsidRPr="00A0439A">
        <w:rPr>
          <w:rFonts w:ascii="Times New Roman" w:hAnsi="Times New Roman" w:cs="Times New Roman"/>
          <w:sz w:val="24"/>
          <w:szCs w:val="24"/>
        </w:rPr>
        <w:t xml:space="preserve">s’agit </w:t>
      </w:r>
      <w:r w:rsidR="00E710CF" w:rsidRPr="00A0439A">
        <w:rPr>
          <w:rFonts w:ascii="Times New Roman" w:hAnsi="Times New Roman" w:cs="Times New Roman"/>
          <w:sz w:val="24"/>
          <w:szCs w:val="24"/>
        </w:rPr>
        <w:t>principalement</w:t>
      </w:r>
      <w:r w:rsidR="00A70E25">
        <w:rPr>
          <w:rFonts w:ascii="Times New Roman" w:hAnsi="Times New Roman" w:cs="Times New Roman"/>
          <w:sz w:val="24"/>
          <w:szCs w:val="24"/>
        </w:rPr>
        <w:t xml:space="preserve"> de personnes du</w:t>
      </w:r>
      <w:r w:rsidR="005E779E" w:rsidRPr="00A0439A">
        <w:rPr>
          <w:rFonts w:ascii="Times New Roman" w:hAnsi="Times New Roman" w:cs="Times New Roman"/>
          <w:sz w:val="24"/>
          <w:szCs w:val="24"/>
        </w:rPr>
        <w:t xml:space="preserve"> troisième âge</w:t>
      </w:r>
      <w:r w:rsidR="00E710CF">
        <w:rPr>
          <w:rFonts w:ascii="Times New Roman" w:hAnsi="Times New Roman" w:cs="Times New Roman"/>
          <w:sz w:val="24"/>
          <w:szCs w:val="24"/>
        </w:rPr>
        <w:t xml:space="preserve"> (retraités)</w:t>
      </w:r>
      <w:r w:rsidR="00CF70A0">
        <w:rPr>
          <w:rFonts w:ascii="Times New Roman" w:hAnsi="Times New Roman" w:cs="Times New Roman"/>
          <w:sz w:val="24"/>
          <w:szCs w:val="24"/>
        </w:rPr>
        <w:t xml:space="preserve"> et faisant partie</w:t>
      </w:r>
      <w:r w:rsidR="005E779E" w:rsidRPr="00A0439A">
        <w:rPr>
          <w:rFonts w:ascii="Times New Roman" w:hAnsi="Times New Roman" w:cs="Times New Roman"/>
          <w:sz w:val="24"/>
          <w:szCs w:val="24"/>
        </w:rPr>
        <w:t xml:space="preserve"> des catégories sociales aisées.</w:t>
      </w:r>
    </w:p>
    <w:p w:rsidR="005E779E" w:rsidRPr="00A0439A" w:rsidRDefault="00E57064"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F70A0">
        <w:rPr>
          <w:rFonts w:ascii="Times New Roman" w:hAnsi="Times New Roman" w:cs="Times New Roman"/>
          <w:sz w:val="24"/>
          <w:szCs w:val="24"/>
        </w:rPr>
        <w:t>En prenant en compte</w:t>
      </w:r>
      <w:r w:rsidR="005E779E" w:rsidRPr="00A0439A">
        <w:rPr>
          <w:rFonts w:ascii="Times New Roman" w:hAnsi="Times New Roman" w:cs="Times New Roman"/>
          <w:sz w:val="24"/>
          <w:szCs w:val="24"/>
        </w:rPr>
        <w:t xml:space="preserve"> les Argentins (152.975), les Boliviens (97.947</w:t>
      </w:r>
      <w:r w:rsidR="00162A21">
        <w:rPr>
          <w:rFonts w:ascii="Times New Roman" w:hAnsi="Times New Roman" w:cs="Times New Roman"/>
          <w:sz w:val="24"/>
          <w:szCs w:val="24"/>
        </w:rPr>
        <w:t xml:space="preserve">), les Péruviens (85.029), </w:t>
      </w:r>
      <w:r w:rsidR="005E779E" w:rsidRPr="00A0439A">
        <w:rPr>
          <w:rFonts w:ascii="Times New Roman" w:hAnsi="Times New Roman" w:cs="Times New Roman"/>
          <w:sz w:val="24"/>
          <w:szCs w:val="24"/>
        </w:rPr>
        <w:t>les</w:t>
      </w:r>
      <w:r w:rsidR="00162A21">
        <w:rPr>
          <w:rFonts w:ascii="Times New Roman" w:hAnsi="Times New Roman" w:cs="Times New Roman"/>
          <w:sz w:val="24"/>
          <w:szCs w:val="24"/>
        </w:rPr>
        <w:t xml:space="preserve"> communautés</w:t>
      </w:r>
      <w:r w:rsidR="00A70E25">
        <w:rPr>
          <w:rFonts w:ascii="Times New Roman" w:hAnsi="Times New Roman" w:cs="Times New Roman"/>
          <w:sz w:val="24"/>
          <w:szCs w:val="24"/>
        </w:rPr>
        <w:t xml:space="preserve"> l</w:t>
      </w:r>
      <w:r w:rsidR="005E779E" w:rsidRPr="00A0439A">
        <w:rPr>
          <w:rFonts w:ascii="Times New Roman" w:hAnsi="Times New Roman" w:cs="Times New Roman"/>
          <w:sz w:val="24"/>
          <w:szCs w:val="24"/>
        </w:rPr>
        <w:t>atino-américain</w:t>
      </w:r>
      <w:r w:rsidR="00927188">
        <w:rPr>
          <w:rFonts w:ascii="Times New Roman" w:hAnsi="Times New Roman" w:cs="Times New Roman"/>
          <w:sz w:val="24"/>
          <w:szCs w:val="24"/>
        </w:rPr>
        <w:t xml:space="preserve">es constituent une majorité </w:t>
      </w:r>
      <w:r w:rsidR="009B4654">
        <w:rPr>
          <w:rFonts w:ascii="Times New Roman" w:hAnsi="Times New Roman" w:cs="Times New Roman"/>
          <w:sz w:val="24"/>
          <w:szCs w:val="24"/>
        </w:rPr>
        <w:t>en tant que population migrante</w:t>
      </w:r>
      <w:r w:rsidR="005E779E" w:rsidRPr="00A0439A">
        <w:rPr>
          <w:rFonts w:ascii="Times New Roman" w:hAnsi="Times New Roman" w:cs="Times New Roman"/>
          <w:sz w:val="24"/>
          <w:szCs w:val="24"/>
        </w:rPr>
        <w:t xml:space="preserve"> en Espagne. La langue et la cu</w:t>
      </w:r>
      <w:r w:rsidR="00162A21">
        <w:rPr>
          <w:rFonts w:ascii="Times New Roman" w:hAnsi="Times New Roman" w:cs="Times New Roman"/>
          <w:sz w:val="24"/>
          <w:szCs w:val="24"/>
        </w:rPr>
        <w:t xml:space="preserve">lture </w:t>
      </w:r>
      <w:r w:rsidR="00B71D0B">
        <w:rPr>
          <w:rFonts w:ascii="Times New Roman" w:hAnsi="Times New Roman" w:cs="Times New Roman"/>
          <w:sz w:val="24"/>
          <w:szCs w:val="24"/>
        </w:rPr>
        <w:t>étant</w:t>
      </w:r>
      <w:r w:rsidR="00162A21">
        <w:rPr>
          <w:rFonts w:ascii="Times New Roman" w:hAnsi="Times New Roman" w:cs="Times New Roman"/>
          <w:sz w:val="24"/>
          <w:szCs w:val="24"/>
        </w:rPr>
        <w:t xml:space="preserve"> des facteurs intégrateurs</w:t>
      </w:r>
      <w:r w:rsidR="005E779E" w:rsidRPr="00A0439A">
        <w:rPr>
          <w:rFonts w:ascii="Times New Roman" w:hAnsi="Times New Roman" w:cs="Times New Roman"/>
          <w:sz w:val="24"/>
          <w:szCs w:val="24"/>
        </w:rPr>
        <w:t xml:space="preserve">. </w:t>
      </w:r>
      <w:r w:rsidR="00B71D0B">
        <w:rPr>
          <w:rFonts w:ascii="Times New Roman" w:hAnsi="Times New Roman" w:cs="Times New Roman"/>
          <w:sz w:val="24"/>
          <w:szCs w:val="24"/>
        </w:rPr>
        <w:t>Le solde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B71D0B">
        <w:rPr>
          <w:rFonts w:ascii="Times New Roman" w:hAnsi="Times New Roman" w:cs="Times New Roman"/>
          <w:sz w:val="24"/>
          <w:szCs w:val="24"/>
        </w:rPr>
        <w:t xml:space="preserve"> provenant </w:t>
      </w:r>
      <w:r w:rsidR="005E779E" w:rsidRPr="00A0439A">
        <w:rPr>
          <w:rFonts w:ascii="Times New Roman" w:hAnsi="Times New Roman" w:cs="Times New Roman"/>
          <w:sz w:val="24"/>
          <w:szCs w:val="24"/>
        </w:rPr>
        <w:t xml:space="preserve">de l'Afrique noire </w:t>
      </w:r>
      <w:r w:rsidR="00162A21">
        <w:rPr>
          <w:rFonts w:ascii="Times New Roman" w:hAnsi="Times New Roman" w:cs="Times New Roman"/>
          <w:sz w:val="24"/>
          <w:szCs w:val="24"/>
        </w:rPr>
        <w:t xml:space="preserve">est peu </w:t>
      </w:r>
      <w:r w:rsidR="00B71D0B">
        <w:rPr>
          <w:rFonts w:ascii="Times New Roman" w:hAnsi="Times New Roman" w:cs="Times New Roman"/>
          <w:sz w:val="24"/>
          <w:szCs w:val="24"/>
        </w:rPr>
        <w:t>significatif, cette immigration est néanmoins</w:t>
      </w:r>
      <w:r w:rsidR="009242CA">
        <w:rPr>
          <w:rFonts w:ascii="Times New Roman" w:hAnsi="Times New Roman" w:cs="Times New Roman"/>
          <w:sz w:val="24"/>
          <w:szCs w:val="24"/>
        </w:rPr>
        <w:t xml:space="preserve"> très médiatique du fait des conséquences désastreuses qu’elle engendre</w:t>
      </w:r>
      <w:proofErr w:type="gramStart"/>
      <w:r w:rsidR="00A70E25">
        <w:rPr>
          <w:rFonts w:ascii="Times New Roman" w:hAnsi="Times New Roman" w:cs="Times New Roman"/>
          <w:sz w:val="24"/>
          <w:szCs w:val="24"/>
        </w:rPr>
        <w:t>.</w:t>
      </w:r>
      <w:r w:rsidR="005E779E" w:rsidRPr="00A0439A">
        <w:rPr>
          <w:rFonts w:ascii="Times New Roman" w:hAnsi="Times New Roman" w:cs="Times New Roman"/>
          <w:sz w:val="24"/>
          <w:szCs w:val="24"/>
        </w:rPr>
        <w:t>(</w:t>
      </w:r>
      <w:proofErr w:type="gramEnd"/>
      <w:r w:rsidR="00552E98">
        <w:rPr>
          <w:rFonts w:ascii="Times New Roman" w:hAnsi="Times New Roman" w:cs="Times New Roman"/>
          <w:sz w:val="24"/>
          <w:szCs w:val="24"/>
        </w:rPr>
        <w:t>Les</w:t>
      </w:r>
      <w:r w:rsidR="00922FAB">
        <w:rPr>
          <w:rFonts w:ascii="Times New Roman" w:hAnsi="Times New Roman" w:cs="Times New Roman"/>
          <w:sz w:val="24"/>
          <w:szCs w:val="24"/>
        </w:rPr>
        <w:t xml:space="preserve"> diverses n</w:t>
      </w:r>
      <w:r w:rsidR="005E779E" w:rsidRPr="00A0439A">
        <w:rPr>
          <w:rFonts w:ascii="Times New Roman" w:hAnsi="Times New Roman" w:cs="Times New Roman"/>
          <w:sz w:val="24"/>
          <w:szCs w:val="24"/>
        </w:rPr>
        <w:t xml:space="preserve">oyades </w:t>
      </w:r>
      <w:r w:rsidR="003A6A27">
        <w:rPr>
          <w:rFonts w:ascii="Times New Roman" w:hAnsi="Times New Roman" w:cs="Times New Roman"/>
          <w:sz w:val="24"/>
          <w:szCs w:val="24"/>
        </w:rPr>
        <w:t>au large des c</w:t>
      </w:r>
      <w:r w:rsidR="00926919">
        <w:rPr>
          <w:rFonts w:ascii="Times New Roman" w:hAnsi="Times New Roman" w:cs="Times New Roman"/>
          <w:sz w:val="24"/>
          <w:szCs w:val="24"/>
        </w:rPr>
        <w:t>ôtes espagnoles et de Gibraltar ou encore l</w:t>
      </w:r>
      <w:r w:rsidR="001A0B24">
        <w:rPr>
          <w:rFonts w:ascii="Times New Roman" w:hAnsi="Times New Roman" w:cs="Times New Roman"/>
          <w:sz w:val="24"/>
          <w:szCs w:val="24"/>
        </w:rPr>
        <w:t>es</w:t>
      </w:r>
      <w:r w:rsidR="003A6A27">
        <w:rPr>
          <w:rFonts w:ascii="Times New Roman" w:hAnsi="Times New Roman" w:cs="Times New Roman"/>
          <w:sz w:val="24"/>
          <w:szCs w:val="24"/>
        </w:rPr>
        <w:t xml:space="preserve"> assauts mortels entre forces de l’ordre espagnols et population de Ceuta et de Melilla</w:t>
      </w:r>
      <w:r w:rsidR="005E779E" w:rsidRPr="00A0439A">
        <w:rPr>
          <w:rFonts w:ascii="Times New Roman" w:hAnsi="Times New Roman" w:cs="Times New Roman"/>
          <w:sz w:val="24"/>
          <w:szCs w:val="24"/>
        </w:rPr>
        <w:t xml:space="preserve">). Les </w:t>
      </w:r>
      <w:r w:rsidR="003A6A27">
        <w:rPr>
          <w:rFonts w:ascii="Times New Roman" w:hAnsi="Times New Roman" w:cs="Times New Roman"/>
          <w:sz w:val="24"/>
          <w:szCs w:val="24"/>
        </w:rPr>
        <w:t>Marocains légalement installés en Espagne,</w:t>
      </w:r>
      <w:r w:rsidR="005E779E" w:rsidRPr="00A0439A">
        <w:rPr>
          <w:rFonts w:ascii="Times New Roman" w:hAnsi="Times New Roman" w:cs="Times New Roman"/>
          <w:sz w:val="24"/>
          <w:szCs w:val="24"/>
        </w:rPr>
        <w:t xml:space="preserve"> </w:t>
      </w:r>
      <w:r w:rsidR="003A6A27">
        <w:rPr>
          <w:rFonts w:ascii="Times New Roman" w:hAnsi="Times New Roman" w:cs="Times New Roman"/>
          <w:sz w:val="24"/>
          <w:szCs w:val="24"/>
        </w:rPr>
        <w:t xml:space="preserve">qui ne représentaient, d’après des statistiques officielles, seulement </w:t>
      </w:r>
      <w:r w:rsidR="005E779E" w:rsidRPr="00A0439A">
        <w:rPr>
          <w:rFonts w:ascii="Times New Roman" w:hAnsi="Times New Roman" w:cs="Times New Roman"/>
          <w:sz w:val="24"/>
          <w:szCs w:val="24"/>
        </w:rPr>
        <w:t>5817 per</w:t>
      </w:r>
      <w:r w:rsidR="003A6A27">
        <w:rPr>
          <w:rFonts w:ascii="Times New Roman" w:hAnsi="Times New Roman" w:cs="Times New Roman"/>
          <w:sz w:val="24"/>
          <w:szCs w:val="24"/>
        </w:rPr>
        <w:t>sonnes en 1985, ont vu leur présence</w:t>
      </w:r>
      <w:r w:rsidR="005E779E" w:rsidRPr="00A0439A">
        <w:rPr>
          <w:rFonts w:ascii="Times New Roman" w:hAnsi="Times New Roman" w:cs="Times New Roman"/>
          <w:sz w:val="24"/>
          <w:szCs w:val="24"/>
        </w:rPr>
        <w:t xml:space="preserve"> </w:t>
      </w:r>
      <w:r w:rsidR="003A6A27" w:rsidRPr="00A0439A">
        <w:rPr>
          <w:rFonts w:ascii="Times New Roman" w:hAnsi="Times New Roman" w:cs="Times New Roman"/>
          <w:sz w:val="24"/>
          <w:szCs w:val="24"/>
        </w:rPr>
        <w:t>accroître</w:t>
      </w:r>
      <w:r w:rsidR="005E779E" w:rsidRPr="00A0439A">
        <w:rPr>
          <w:rFonts w:ascii="Times New Roman" w:hAnsi="Times New Roman" w:cs="Times New Roman"/>
          <w:sz w:val="24"/>
          <w:szCs w:val="24"/>
        </w:rPr>
        <w:t xml:space="preserve"> </w:t>
      </w:r>
      <w:r w:rsidR="003A6A27">
        <w:rPr>
          <w:rFonts w:ascii="Times New Roman" w:hAnsi="Times New Roman" w:cs="Times New Roman"/>
          <w:sz w:val="24"/>
          <w:szCs w:val="24"/>
        </w:rPr>
        <w:t>très promptement pour s’établir</w:t>
      </w:r>
      <w:r w:rsidR="005E779E" w:rsidRPr="00A0439A">
        <w:rPr>
          <w:rFonts w:ascii="Times New Roman" w:hAnsi="Times New Roman" w:cs="Times New Roman"/>
          <w:sz w:val="24"/>
          <w:szCs w:val="24"/>
        </w:rPr>
        <w:t xml:space="preserve">, selon </w:t>
      </w:r>
      <w:r w:rsidR="005E779E" w:rsidRPr="003A6A27">
        <w:rPr>
          <w:rFonts w:ascii="Times New Roman" w:hAnsi="Times New Roman" w:cs="Times New Roman"/>
          <w:i/>
          <w:sz w:val="24"/>
          <w:szCs w:val="24"/>
        </w:rPr>
        <w:t>l'Institut National Espagnol de la Statistique</w:t>
      </w:r>
      <w:r w:rsidR="003A6A27">
        <w:rPr>
          <w:rFonts w:ascii="Times New Roman" w:hAnsi="Times New Roman" w:cs="Times New Roman"/>
          <w:sz w:val="24"/>
          <w:szCs w:val="24"/>
        </w:rPr>
        <w:t xml:space="preserve"> à</w:t>
      </w:r>
      <w:r w:rsidR="005E779E" w:rsidRPr="00A0439A">
        <w:rPr>
          <w:rFonts w:ascii="Times New Roman" w:hAnsi="Times New Roman" w:cs="Times New Roman"/>
          <w:sz w:val="24"/>
          <w:szCs w:val="24"/>
        </w:rPr>
        <w:t xml:space="preserve"> </w:t>
      </w:r>
      <w:r w:rsidR="005E779E" w:rsidRPr="00A0439A">
        <w:rPr>
          <w:rFonts w:ascii="Times New Roman" w:hAnsi="Times New Roman" w:cs="Times New Roman"/>
          <w:sz w:val="24"/>
          <w:szCs w:val="24"/>
        </w:rPr>
        <w:lastRenderedPageBreak/>
        <w:t>378.979 en 2003</w:t>
      </w:r>
      <w:r w:rsidR="00182404">
        <w:rPr>
          <w:rFonts w:ascii="Times New Roman" w:hAnsi="Times New Roman" w:cs="Times New Roman"/>
          <w:sz w:val="24"/>
          <w:szCs w:val="24"/>
        </w:rPr>
        <w:t xml:space="preserve"> et 511 294 en 2005. La présence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5E779E" w:rsidRPr="00A0439A">
        <w:rPr>
          <w:rFonts w:ascii="Times New Roman" w:hAnsi="Times New Roman" w:cs="Times New Roman"/>
          <w:sz w:val="24"/>
          <w:szCs w:val="24"/>
        </w:rPr>
        <w:t xml:space="preserve"> a </w:t>
      </w:r>
      <w:r w:rsidR="00182404" w:rsidRPr="00A0439A">
        <w:rPr>
          <w:rFonts w:ascii="Times New Roman" w:hAnsi="Times New Roman" w:cs="Times New Roman"/>
          <w:sz w:val="24"/>
          <w:szCs w:val="24"/>
        </w:rPr>
        <w:t>donc</w:t>
      </w:r>
      <w:r w:rsidR="005E779E" w:rsidRPr="00A0439A">
        <w:rPr>
          <w:rFonts w:ascii="Times New Roman" w:hAnsi="Times New Roman" w:cs="Times New Roman"/>
          <w:sz w:val="24"/>
          <w:szCs w:val="24"/>
        </w:rPr>
        <w:t xml:space="preserve"> </w:t>
      </w:r>
      <w:r w:rsidR="00182404" w:rsidRPr="00A0439A">
        <w:rPr>
          <w:rFonts w:ascii="Times New Roman" w:hAnsi="Times New Roman" w:cs="Times New Roman"/>
          <w:sz w:val="24"/>
          <w:szCs w:val="24"/>
        </w:rPr>
        <w:t>accru</w:t>
      </w:r>
      <w:r w:rsidR="001A5227">
        <w:rPr>
          <w:rFonts w:ascii="Times New Roman" w:hAnsi="Times New Roman" w:cs="Times New Roman"/>
          <w:sz w:val="24"/>
          <w:szCs w:val="24"/>
        </w:rPr>
        <w:t xml:space="preserve"> plus de 87 fois en</w:t>
      </w:r>
      <w:r w:rsidR="005E779E" w:rsidRPr="00A0439A">
        <w:rPr>
          <w:rFonts w:ascii="Times New Roman" w:hAnsi="Times New Roman" w:cs="Times New Roman"/>
          <w:sz w:val="24"/>
          <w:szCs w:val="24"/>
        </w:rPr>
        <w:t xml:space="preserve"> 20 ans.</w:t>
      </w:r>
    </w:p>
    <w:p w:rsidR="00046C84" w:rsidRPr="00DC3B6C" w:rsidRDefault="00046C84" w:rsidP="00046C84">
      <w:pPr>
        <w:autoSpaceDE w:val="0"/>
        <w:autoSpaceDN w:val="0"/>
        <w:adjustRightInd w:val="0"/>
        <w:spacing w:after="0" w:line="240" w:lineRule="auto"/>
        <w:jc w:val="both"/>
        <w:rPr>
          <w:rFonts w:ascii="Times New Roman" w:hAnsi="Times New Roman" w:cs="Times New Roman"/>
          <w:bCs/>
          <w:sz w:val="24"/>
          <w:szCs w:val="24"/>
          <w:u w:val="single"/>
        </w:rPr>
      </w:pPr>
    </w:p>
    <w:p w:rsidR="005E779E" w:rsidRDefault="007A1E99" w:rsidP="007A1E99">
      <w:pPr>
        <w:tabs>
          <w:tab w:val="left" w:pos="2610"/>
        </w:tabs>
        <w:autoSpaceDE w:val="0"/>
        <w:autoSpaceDN w:val="0"/>
        <w:adjustRightInd w:val="0"/>
        <w:spacing w:after="0" w:line="480" w:lineRule="auto"/>
        <w:rPr>
          <w:rFonts w:ascii="Times New Roman" w:hAnsi="Times New Roman" w:cs="Times New Roman"/>
          <w:sz w:val="20"/>
          <w:szCs w:val="20"/>
        </w:rPr>
      </w:pPr>
      <w:r>
        <w:rPr>
          <w:rFonts w:ascii="Times New Roman" w:hAnsi="Times New Roman" w:cs="Times New Roman"/>
          <w:sz w:val="20"/>
          <w:szCs w:val="20"/>
        </w:rPr>
        <w:tab/>
      </w:r>
    </w:p>
    <w:p w:rsidR="00C21721" w:rsidRPr="00C21721" w:rsidRDefault="00C21721" w:rsidP="00C21721">
      <w:pPr>
        <w:pStyle w:val="Lgende"/>
        <w:keepNext/>
        <w:rPr>
          <w:rFonts w:ascii="Times New Roman" w:hAnsi="Times New Roman" w:cs="Times New Roman"/>
          <w:sz w:val="24"/>
          <w:szCs w:val="24"/>
        </w:rPr>
      </w:pPr>
      <w:bookmarkStart w:id="36" w:name="_Toc334526809"/>
      <w:r w:rsidRPr="00C21721">
        <w:rPr>
          <w:rFonts w:ascii="Times New Roman" w:hAnsi="Times New Roman" w:cs="Times New Roman"/>
          <w:sz w:val="24"/>
          <w:szCs w:val="24"/>
        </w:rPr>
        <w:t xml:space="preserve">Tableau </w:t>
      </w:r>
      <w:r w:rsidR="004D27FB" w:rsidRPr="00C21721">
        <w:rPr>
          <w:rFonts w:ascii="Times New Roman" w:hAnsi="Times New Roman" w:cs="Times New Roman"/>
          <w:sz w:val="24"/>
          <w:szCs w:val="24"/>
        </w:rPr>
        <w:fldChar w:fldCharType="begin"/>
      </w:r>
      <w:r w:rsidRPr="00C21721">
        <w:rPr>
          <w:rFonts w:ascii="Times New Roman" w:hAnsi="Times New Roman" w:cs="Times New Roman"/>
          <w:sz w:val="24"/>
          <w:szCs w:val="24"/>
        </w:rPr>
        <w:instrText xml:space="preserve"> SEQ Tableau \* ARABIC </w:instrText>
      </w:r>
      <w:r w:rsidR="004D27FB" w:rsidRPr="00C21721">
        <w:rPr>
          <w:rFonts w:ascii="Times New Roman" w:hAnsi="Times New Roman" w:cs="Times New Roman"/>
          <w:sz w:val="24"/>
          <w:szCs w:val="24"/>
        </w:rPr>
        <w:fldChar w:fldCharType="separate"/>
      </w:r>
      <w:r w:rsidR="005A3EAB">
        <w:rPr>
          <w:rFonts w:ascii="Times New Roman" w:hAnsi="Times New Roman" w:cs="Times New Roman"/>
          <w:noProof/>
          <w:sz w:val="24"/>
          <w:szCs w:val="24"/>
        </w:rPr>
        <w:t>3</w:t>
      </w:r>
      <w:r w:rsidR="004D27FB" w:rsidRPr="00C21721">
        <w:rPr>
          <w:rFonts w:ascii="Times New Roman" w:hAnsi="Times New Roman" w:cs="Times New Roman"/>
          <w:sz w:val="24"/>
          <w:szCs w:val="24"/>
        </w:rPr>
        <w:fldChar w:fldCharType="end"/>
      </w:r>
      <w:r w:rsidRPr="00C21721">
        <w:rPr>
          <w:rFonts w:ascii="Times New Roman" w:hAnsi="Times New Roman" w:cs="Times New Roman"/>
          <w:sz w:val="24"/>
          <w:szCs w:val="24"/>
        </w:rPr>
        <w:t xml:space="preserve">: Evolution de la population étrangère originaire des pays du sud de la méditerranée en Espagne entre 1998 et 2005 </w:t>
      </w:r>
      <w:proofErr w:type="gramStart"/>
      <w:r w:rsidRPr="00C21721">
        <w:rPr>
          <w:rFonts w:ascii="Times New Roman" w:hAnsi="Times New Roman" w:cs="Times New Roman"/>
          <w:sz w:val="24"/>
          <w:szCs w:val="24"/>
        </w:rPr>
        <w:t>( au</w:t>
      </w:r>
      <w:proofErr w:type="gramEnd"/>
      <w:r w:rsidRPr="00C21721">
        <w:rPr>
          <w:rFonts w:ascii="Times New Roman" w:hAnsi="Times New Roman" w:cs="Times New Roman"/>
          <w:sz w:val="24"/>
          <w:szCs w:val="24"/>
        </w:rPr>
        <w:t xml:space="preserve"> 1er Janvier de chaque période)</w:t>
      </w:r>
      <w:bookmarkEnd w:id="36"/>
    </w:p>
    <w:p w:rsidR="00046C84" w:rsidRPr="00C21721" w:rsidRDefault="00DF0196" w:rsidP="00C21721">
      <w:pPr>
        <w:keepNext/>
        <w:autoSpaceDE w:val="0"/>
        <w:autoSpaceDN w:val="0"/>
        <w:adjustRightInd w:val="0"/>
        <w:spacing w:after="0" w:line="480" w:lineRule="auto"/>
      </w:pPr>
      <w:r>
        <w:rPr>
          <w:rFonts w:ascii="Times New Roman" w:hAnsi="Times New Roman" w:cs="Times New Roman"/>
          <w:noProof/>
          <w:sz w:val="20"/>
          <w:szCs w:val="20"/>
          <w:lang w:eastAsia="fr-FR"/>
        </w:rPr>
        <w:drawing>
          <wp:inline distT="0" distB="0" distL="0" distR="0">
            <wp:extent cx="5039995" cy="3564875"/>
            <wp:effectExtent l="19050" t="0" r="8255"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039995" cy="3562350"/>
                    </a:xfrm>
                    <a:prstGeom prst="rect">
                      <a:avLst/>
                    </a:prstGeom>
                    <a:noFill/>
                    <a:ln w="9525">
                      <a:noFill/>
                      <a:miter lim="800000"/>
                      <a:headEnd/>
                      <a:tailEnd/>
                    </a:ln>
                  </pic:spPr>
                </pic:pic>
              </a:graphicData>
            </a:graphic>
          </wp:inline>
        </w:drawing>
      </w:r>
    </w:p>
    <w:p w:rsidR="00371668" w:rsidRPr="00C9372C" w:rsidRDefault="00DF0196" w:rsidP="00C373FD">
      <w:pPr>
        <w:autoSpaceDE w:val="0"/>
        <w:autoSpaceDN w:val="0"/>
        <w:adjustRightInd w:val="0"/>
        <w:spacing w:after="0" w:line="480" w:lineRule="auto"/>
        <w:rPr>
          <w:rFonts w:ascii="Times New Roman" w:eastAsia="Calibri" w:hAnsi="Times New Roman" w:cs="Times New Roman"/>
          <w:sz w:val="20"/>
          <w:szCs w:val="20"/>
        </w:rPr>
      </w:pPr>
      <w:r w:rsidRPr="00C9372C">
        <w:rPr>
          <w:rFonts w:ascii="Times New Roman" w:eastAsia="Calibri" w:hAnsi="Times New Roman" w:cs="Times New Roman"/>
          <w:sz w:val="20"/>
          <w:szCs w:val="20"/>
        </w:rPr>
        <w:t xml:space="preserve">Source : </w:t>
      </w:r>
      <w:r w:rsidRPr="00C9372C">
        <w:rPr>
          <w:rFonts w:ascii="Times New Roman" w:eastAsia="Calibri" w:hAnsi="Times New Roman" w:cs="Times New Roman"/>
          <w:i/>
          <w:sz w:val="20"/>
          <w:szCs w:val="20"/>
        </w:rPr>
        <w:t>Institut National de la Statistique.</w:t>
      </w:r>
    </w:p>
    <w:p w:rsidR="00EB658C" w:rsidRDefault="00C7598E" w:rsidP="00D8124C">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AF2D79">
        <w:rPr>
          <w:rFonts w:ascii="Times New Roman" w:eastAsia="Calibri" w:hAnsi="Times New Roman" w:cs="Times New Roman"/>
          <w:sz w:val="24"/>
          <w:szCs w:val="24"/>
        </w:rPr>
        <w:t>On peut constater à travers</w:t>
      </w:r>
      <w:r w:rsidR="00F50954" w:rsidRPr="00D02F17">
        <w:rPr>
          <w:rFonts w:ascii="Times New Roman" w:eastAsia="Calibri" w:hAnsi="Times New Roman" w:cs="Times New Roman"/>
          <w:sz w:val="24"/>
          <w:szCs w:val="24"/>
        </w:rPr>
        <w:t xml:space="preserve"> ce tableau</w:t>
      </w:r>
      <w:r w:rsidR="004D27FB">
        <w:rPr>
          <w:rFonts w:ascii="Times New Roman" w:eastAsia="Calibri" w:hAnsi="Times New Roman" w:cs="Times New Roman"/>
          <w:sz w:val="24"/>
          <w:szCs w:val="24"/>
        </w:rPr>
        <w:fldChar w:fldCharType="begin"/>
      </w:r>
      <w:r w:rsidR="00E05A27">
        <w:instrText xml:space="preserve"> XE "</w:instrText>
      </w:r>
      <w:r w:rsidR="00E05A27" w:rsidRPr="008F59D6">
        <w:rPr>
          <w:rFonts w:ascii="Times New Roman" w:hAnsi="Times New Roman" w:cs="Times New Roman"/>
          <w:sz w:val="24"/>
          <w:szCs w:val="24"/>
        </w:rPr>
        <w:instrText>tableau</w:instrText>
      </w:r>
      <w:r w:rsidR="00E05A27">
        <w:instrText xml:space="preserve">" </w:instrText>
      </w:r>
      <w:r w:rsidR="004D27FB">
        <w:rPr>
          <w:rFonts w:ascii="Times New Roman" w:eastAsia="Calibri" w:hAnsi="Times New Roman" w:cs="Times New Roman"/>
          <w:sz w:val="24"/>
          <w:szCs w:val="24"/>
        </w:rPr>
        <w:fldChar w:fldCharType="end"/>
      </w:r>
      <w:r w:rsidR="00F50954" w:rsidRPr="00D02F17">
        <w:rPr>
          <w:rFonts w:ascii="Times New Roman" w:eastAsia="Calibri" w:hAnsi="Times New Roman" w:cs="Times New Roman"/>
          <w:sz w:val="24"/>
          <w:szCs w:val="24"/>
        </w:rPr>
        <w:t xml:space="preserve"> que malgré une bais</w:t>
      </w:r>
      <w:r w:rsidR="00A238F0">
        <w:rPr>
          <w:rFonts w:ascii="Times New Roman" w:eastAsia="Calibri" w:hAnsi="Times New Roman" w:cs="Times New Roman"/>
          <w:sz w:val="24"/>
          <w:szCs w:val="24"/>
        </w:rPr>
        <w:t>s</w:t>
      </w:r>
      <w:r w:rsidR="00F50954" w:rsidRPr="00D02F17">
        <w:rPr>
          <w:rFonts w:ascii="Times New Roman" w:eastAsia="Calibri" w:hAnsi="Times New Roman" w:cs="Times New Roman"/>
          <w:sz w:val="24"/>
          <w:szCs w:val="24"/>
        </w:rPr>
        <w:t>e du rythme de croissance  de l’immigration</w:t>
      </w:r>
      <w:r w:rsidR="004D27FB">
        <w:rPr>
          <w:rFonts w:ascii="Times New Roman" w:eastAsia="Calibri"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eastAsia="Calibri" w:hAnsi="Times New Roman" w:cs="Times New Roman"/>
          <w:sz w:val="24"/>
          <w:szCs w:val="24"/>
        </w:rPr>
        <w:fldChar w:fldCharType="end"/>
      </w:r>
      <w:r w:rsidR="00F50954" w:rsidRPr="00D02F17">
        <w:rPr>
          <w:rFonts w:ascii="Times New Roman" w:eastAsia="Calibri" w:hAnsi="Times New Roman" w:cs="Times New Roman"/>
          <w:sz w:val="24"/>
          <w:szCs w:val="24"/>
        </w:rPr>
        <w:t xml:space="preserve"> marocaine</w:t>
      </w:r>
      <w:r w:rsidR="004D27FB">
        <w:rPr>
          <w:rFonts w:ascii="Times New Roman" w:eastAsia="Calibri"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eastAsia="Calibri" w:hAnsi="Times New Roman" w:cs="Times New Roman"/>
          <w:sz w:val="24"/>
          <w:szCs w:val="24"/>
        </w:rPr>
        <w:fldChar w:fldCharType="end"/>
      </w:r>
      <w:r w:rsidR="00F50954" w:rsidRPr="00D02F17">
        <w:rPr>
          <w:rFonts w:ascii="Times New Roman" w:eastAsia="Calibri" w:hAnsi="Times New Roman" w:cs="Times New Roman"/>
          <w:sz w:val="24"/>
          <w:szCs w:val="24"/>
        </w:rPr>
        <w:t xml:space="preserve"> en Espagne entre 2001 et 2004, en faveur des pays de l’Amérique latine</w:t>
      </w:r>
      <w:r w:rsidR="00D8124C" w:rsidRPr="00D02F17">
        <w:rPr>
          <w:rFonts w:ascii="Times New Roman" w:eastAsia="Calibri" w:hAnsi="Times New Roman" w:cs="Times New Roman"/>
          <w:sz w:val="24"/>
          <w:szCs w:val="24"/>
        </w:rPr>
        <w:t xml:space="preserve">, la présence marocaine reste la plus importante parmi les pays d’immigration sur le territoire espagnol. </w:t>
      </w:r>
      <w:r w:rsidR="00CE7B20">
        <w:rPr>
          <w:rFonts w:ascii="Times New Roman" w:eastAsia="Calibri" w:hAnsi="Times New Roman" w:cs="Times New Roman"/>
          <w:sz w:val="24"/>
          <w:szCs w:val="24"/>
        </w:rPr>
        <w:t>Incontestablement, son poids  sur le territoire espagnol doit lui permettre d’avoir une attention particulière de la par</w:t>
      </w:r>
      <w:r w:rsidR="00A70E25">
        <w:rPr>
          <w:rFonts w:ascii="Times New Roman" w:eastAsia="Calibri" w:hAnsi="Times New Roman" w:cs="Times New Roman"/>
          <w:sz w:val="24"/>
          <w:szCs w:val="24"/>
        </w:rPr>
        <w:t>t</w:t>
      </w:r>
      <w:r w:rsidR="00CE7B20">
        <w:rPr>
          <w:rFonts w:ascii="Times New Roman" w:eastAsia="Calibri" w:hAnsi="Times New Roman" w:cs="Times New Roman"/>
          <w:sz w:val="24"/>
          <w:szCs w:val="24"/>
        </w:rPr>
        <w:t xml:space="preserve"> du gouvernement espagnol  en </w:t>
      </w:r>
      <w:r w:rsidR="00BC1474">
        <w:rPr>
          <w:rFonts w:ascii="Times New Roman" w:eastAsia="Calibri" w:hAnsi="Times New Roman" w:cs="Times New Roman"/>
          <w:sz w:val="24"/>
          <w:szCs w:val="24"/>
        </w:rPr>
        <w:t>matière</w:t>
      </w:r>
      <w:r w:rsidR="00CE7B20">
        <w:rPr>
          <w:rFonts w:ascii="Times New Roman" w:eastAsia="Calibri" w:hAnsi="Times New Roman" w:cs="Times New Roman"/>
          <w:sz w:val="24"/>
          <w:szCs w:val="24"/>
        </w:rPr>
        <w:t xml:space="preserve"> de politique d’immigration et d’intégration. </w:t>
      </w:r>
    </w:p>
    <w:p w:rsidR="00EB658C" w:rsidRDefault="00EB658C" w:rsidP="00D8124C">
      <w:pPr>
        <w:spacing w:line="480" w:lineRule="auto"/>
        <w:jc w:val="both"/>
        <w:rPr>
          <w:rFonts w:ascii="Times New Roman" w:eastAsia="Calibri" w:hAnsi="Times New Roman" w:cs="Times New Roman"/>
          <w:sz w:val="24"/>
          <w:szCs w:val="24"/>
        </w:rPr>
      </w:pPr>
    </w:p>
    <w:p w:rsidR="00EB658C" w:rsidRPr="003C5661" w:rsidRDefault="00EB658C" w:rsidP="003C5661">
      <w:pPr>
        <w:autoSpaceDE w:val="0"/>
        <w:autoSpaceDN w:val="0"/>
        <w:adjustRightInd w:val="0"/>
        <w:spacing w:after="0" w:line="480" w:lineRule="auto"/>
        <w:jc w:val="both"/>
        <w:rPr>
          <w:rFonts w:ascii="Times New Roman" w:hAnsi="Times New Roman" w:cs="Times New Roman"/>
          <w:sz w:val="24"/>
          <w:szCs w:val="24"/>
        </w:rPr>
        <w:sectPr w:rsidR="00EB658C" w:rsidRPr="003C5661" w:rsidSect="0072285B">
          <w:pgSz w:w="11906" w:h="16838"/>
          <w:pgMar w:top="1134" w:right="1134" w:bottom="1701" w:left="2835" w:header="709" w:footer="709" w:gutter="0"/>
          <w:cols w:space="708"/>
          <w:docGrid w:linePitch="360"/>
        </w:sectPr>
      </w:pPr>
    </w:p>
    <w:p w:rsidR="00371668" w:rsidRPr="004C1814" w:rsidRDefault="00371668" w:rsidP="00153129">
      <w:pPr>
        <w:spacing w:line="240" w:lineRule="auto"/>
        <w:jc w:val="both"/>
        <w:outlineLvl w:val="1"/>
        <w:rPr>
          <w:rFonts w:ascii="Times New Roman" w:eastAsia="Calibri" w:hAnsi="Times New Roman" w:cs="Times New Roman"/>
          <w:sz w:val="24"/>
          <w:szCs w:val="24"/>
        </w:rPr>
      </w:pPr>
      <w:bookmarkStart w:id="37" w:name="_Toc333912363"/>
      <w:bookmarkStart w:id="38" w:name="_Toc334002616"/>
      <w:bookmarkStart w:id="39" w:name="_Toc334522845"/>
      <w:bookmarkStart w:id="40" w:name="_Toc445547192"/>
      <w:r w:rsidRPr="004C1814">
        <w:rPr>
          <w:rFonts w:ascii="Times New Roman" w:eastAsia="Calibri" w:hAnsi="Times New Roman" w:cs="Times New Roman"/>
          <w:b/>
          <w:sz w:val="24"/>
          <w:szCs w:val="24"/>
        </w:rPr>
        <w:lastRenderedPageBreak/>
        <w:t>2.3</w:t>
      </w:r>
      <w:r w:rsidR="004C1814">
        <w:rPr>
          <w:rFonts w:ascii="Times New Roman" w:eastAsia="Calibri" w:hAnsi="Times New Roman" w:cs="Times New Roman"/>
          <w:b/>
          <w:sz w:val="24"/>
          <w:szCs w:val="24"/>
        </w:rPr>
        <w:t> </w:t>
      </w:r>
      <w:r w:rsidR="00174CA8">
        <w:rPr>
          <w:rFonts w:ascii="Arial" w:eastAsia="Calibri" w:hAnsi="Arial" w:cs="Arial"/>
          <w:sz w:val="24"/>
          <w:szCs w:val="24"/>
        </w:rPr>
        <w:t>:</w:t>
      </w:r>
      <w:r w:rsidR="00174CA8" w:rsidRPr="004C1814">
        <w:rPr>
          <w:rFonts w:ascii="Times New Roman" w:hAnsi="Times New Roman" w:cs="Times New Roman"/>
          <w:b/>
          <w:bCs/>
          <w:sz w:val="24"/>
          <w:szCs w:val="24"/>
        </w:rPr>
        <w:t xml:space="preserve"> Evolution</w:t>
      </w:r>
      <w:r w:rsidR="005A1ECA" w:rsidRPr="004C1814">
        <w:rPr>
          <w:rFonts w:ascii="Times New Roman" w:hAnsi="Times New Roman" w:cs="Times New Roman"/>
          <w:b/>
          <w:bCs/>
          <w:sz w:val="24"/>
          <w:szCs w:val="24"/>
        </w:rPr>
        <w:t xml:space="preserve"> et mouvement historique: les principales</w:t>
      </w:r>
      <w:r w:rsidRPr="004C1814">
        <w:rPr>
          <w:rFonts w:ascii="Times New Roman" w:hAnsi="Times New Roman" w:cs="Times New Roman"/>
          <w:b/>
          <w:bCs/>
          <w:sz w:val="24"/>
          <w:szCs w:val="24"/>
        </w:rPr>
        <w:t xml:space="preserve"> étapes des mouvements migratoires entre le Maroc et</w:t>
      </w:r>
      <w:r w:rsidR="005A1ECA" w:rsidRPr="004C1814">
        <w:rPr>
          <w:rFonts w:ascii="Times New Roman" w:hAnsi="Times New Roman" w:cs="Times New Roman"/>
          <w:b/>
          <w:bCs/>
          <w:sz w:val="24"/>
          <w:szCs w:val="24"/>
        </w:rPr>
        <w:t xml:space="preserve"> </w:t>
      </w:r>
      <w:r w:rsidRPr="004C1814">
        <w:rPr>
          <w:rFonts w:ascii="Times New Roman" w:hAnsi="Times New Roman" w:cs="Times New Roman"/>
          <w:b/>
          <w:bCs/>
          <w:sz w:val="24"/>
          <w:szCs w:val="24"/>
        </w:rPr>
        <w:t>L’Espagne.</w:t>
      </w:r>
      <w:bookmarkEnd w:id="37"/>
      <w:bookmarkEnd w:id="38"/>
      <w:bookmarkEnd w:id="39"/>
      <w:bookmarkEnd w:id="40"/>
      <w:r w:rsidRPr="004C1814">
        <w:rPr>
          <w:rFonts w:ascii="Arial" w:hAnsi="Arial" w:cs="Arial"/>
          <w:color w:val="FF0000"/>
          <w:sz w:val="24"/>
          <w:szCs w:val="24"/>
        </w:rPr>
        <w:t xml:space="preserve"> </w:t>
      </w:r>
    </w:p>
    <w:p w:rsidR="00DF4B95" w:rsidRDefault="00FE067B"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9D1091" w:rsidRPr="009D1091" w:rsidRDefault="00DF4B95"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D1091" w:rsidRPr="009D1091">
        <w:rPr>
          <w:rFonts w:ascii="Times New Roman" w:hAnsi="Times New Roman" w:cs="Times New Roman"/>
          <w:sz w:val="24"/>
          <w:szCs w:val="24"/>
        </w:rPr>
        <w:t>La mobil</w:t>
      </w:r>
      <w:r w:rsidR="00E75141">
        <w:rPr>
          <w:rFonts w:ascii="Times New Roman" w:hAnsi="Times New Roman" w:cs="Times New Roman"/>
          <w:sz w:val="24"/>
          <w:szCs w:val="24"/>
        </w:rPr>
        <w:t>ité humaine entre la rive nord et la rive sud du détroit de Gibraltar</w:t>
      </w:r>
      <w:r w:rsidR="00DA2F9F">
        <w:rPr>
          <w:rFonts w:ascii="Times New Roman" w:hAnsi="Times New Roman" w:cs="Times New Roman"/>
          <w:sz w:val="24"/>
          <w:szCs w:val="24"/>
        </w:rPr>
        <w:t xml:space="preserve"> est un </w:t>
      </w:r>
      <w:r w:rsidR="00E75141">
        <w:rPr>
          <w:rFonts w:ascii="Times New Roman" w:hAnsi="Times New Roman" w:cs="Times New Roman"/>
          <w:sz w:val="24"/>
          <w:szCs w:val="24"/>
        </w:rPr>
        <w:t>fait</w:t>
      </w:r>
      <w:r w:rsidR="00DA2F9F">
        <w:rPr>
          <w:rFonts w:ascii="Times New Roman" w:hAnsi="Times New Roman" w:cs="Times New Roman"/>
          <w:sz w:val="24"/>
          <w:szCs w:val="24"/>
        </w:rPr>
        <w:t xml:space="preserve"> pour lequel on doit </w:t>
      </w:r>
      <w:r w:rsidR="009D1091" w:rsidRPr="009D1091">
        <w:rPr>
          <w:rFonts w:ascii="Times New Roman" w:hAnsi="Times New Roman" w:cs="Times New Roman"/>
          <w:sz w:val="24"/>
          <w:szCs w:val="24"/>
        </w:rPr>
        <w:t>remonte</w:t>
      </w:r>
      <w:r w:rsidR="00A70E25">
        <w:rPr>
          <w:rFonts w:ascii="Times New Roman" w:hAnsi="Times New Roman" w:cs="Times New Roman"/>
          <w:sz w:val="24"/>
          <w:szCs w:val="24"/>
        </w:rPr>
        <w:t>r</w:t>
      </w:r>
      <w:r w:rsidR="00DA2F9F">
        <w:rPr>
          <w:rFonts w:ascii="Times New Roman" w:hAnsi="Times New Roman" w:cs="Times New Roman"/>
          <w:sz w:val="24"/>
          <w:szCs w:val="24"/>
        </w:rPr>
        <w:t xml:space="preserve"> dans l</w:t>
      </w:r>
      <w:r w:rsidR="00E75141">
        <w:rPr>
          <w:rFonts w:ascii="Times New Roman" w:hAnsi="Times New Roman" w:cs="Times New Roman"/>
          <w:sz w:val="24"/>
          <w:szCs w:val="24"/>
        </w:rPr>
        <w:t xml:space="preserve">’histoire. De cette importance </w:t>
      </w:r>
      <w:r w:rsidR="00DA2F9F">
        <w:rPr>
          <w:rFonts w:ascii="Times New Roman" w:hAnsi="Times New Roman" w:cs="Times New Roman"/>
          <w:sz w:val="24"/>
          <w:szCs w:val="24"/>
        </w:rPr>
        <w:t xml:space="preserve">de flux </w:t>
      </w:r>
      <w:r w:rsidR="00E75141">
        <w:rPr>
          <w:rFonts w:ascii="Times New Roman" w:hAnsi="Times New Roman" w:cs="Times New Roman"/>
          <w:sz w:val="24"/>
          <w:szCs w:val="24"/>
        </w:rPr>
        <w:t>variés se dégagent certaines étapes historiques</w:t>
      </w:r>
      <w:r w:rsidR="00AF2D79" w:rsidRPr="00AF2D79">
        <w:rPr>
          <w:rFonts w:ascii="Times New Roman" w:hAnsi="Times New Roman" w:cs="Times New Roman"/>
          <w:sz w:val="24"/>
          <w:szCs w:val="24"/>
          <w:vertAlign w:val="superscript"/>
        </w:rPr>
        <w:t>4</w:t>
      </w:r>
      <w:r w:rsidR="00E75141">
        <w:rPr>
          <w:rFonts w:ascii="Times New Roman" w:hAnsi="Times New Roman" w:cs="Times New Roman"/>
          <w:sz w:val="24"/>
          <w:szCs w:val="24"/>
        </w:rPr>
        <w:t xml:space="preserve">. </w:t>
      </w:r>
    </w:p>
    <w:p w:rsidR="00D02F17" w:rsidRDefault="00D02F17" w:rsidP="00C373FD">
      <w:pPr>
        <w:autoSpaceDE w:val="0"/>
        <w:autoSpaceDN w:val="0"/>
        <w:adjustRightInd w:val="0"/>
        <w:spacing w:after="0" w:line="480" w:lineRule="auto"/>
        <w:jc w:val="both"/>
        <w:rPr>
          <w:rFonts w:ascii="Times New Roman" w:hAnsi="Times New Roman" w:cs="Times New Roman"/>
          <w:sz w:val="24"/>
          <w:szCs w:val="24"/>
        </w:rPr>
      </w:pPr>
    </w:p>
    <w:p w:rsidR="009D1091" w:rsidRPr="009D1091" w:rsidRDefault="0053288F"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E26B69">
        <w:rPr>
          <w:rFonts w:ascii="Times New Roman" w:hAnsi="Times New Roman" w:cs="Times New Roman"/>
          <w:sz w:val="24"/>
          <w:szCs w:val="24"/>
        </w:rPr>
        <w:t xml:space="preserve"> La conquête arabe entre le 8</w:t>
      </w:r>
      <w:r w:rsidRPr="00E26B69">
        <w:rPr>
          <w:rFonts w:ascii="Times New Roman" w:hAnsi="Times New Roman" w:cs="Times New Roman"/>
          <w:sz w:val="24"/>
          <w:szCs w:val="24"/>
          <w:vertAlign w:val="superscript"/>
        </w:rPr>
        <w:t>ème</w:t>
      </w:r>
      <w:r w:rsidR="00E26B69">
        <w:rPr>
          <w:rFonts w:ascii="Times New Roman" w:hAnsi="Times New Roman" w:cs="Times New Roman"/>
          <w:sz w:val="24"/>
          <w:szCs w:val="24"/>
        </w:rPr>
        <w:t xml:space="preserve"> et le 15</w:t>
      </w:r>
      <w:r w:rsidRPr="00E26B69">
        <w:rPr>
          <w:rFonts w:ascii="Times New Roman" w:hAnsi="Times New Roman" w:cs="Times New Roman"/>
          <w:sz w:val="24"/>
          <w:szCs w:val="24"/>
          <w:vertAlign w:val="superscript"/>
        </w:rPr>
        <w:t>ème</w:t>
      </w:r>
      <w:r>
        <w:rPr>
          <w:rFonts w:ascii="Times New Roman" w:hAnsi="Times New Roman" w:cs="Times New Roman"/>
          <w:sz w:val="24"/>
          <w:szCs w:val="24"/>
        </w:rPr>
        <w:t xml:space="preserve"> siècle</w:t>
      </w:r>
      <w:r w:rsidR="0035115A">
        <w:rPr>
          <w:rFonts w:ascii="Times New Roman" w:hAnsi="Times New Roman" w:cs="Times New Roman"/>
          <w:sz w:val="24"/>
          <w:szCs w:val="24"/>
        </w:rPr>
        <w:t xml:space="preserve"> a engendré</w:t>
      </w:r>
      <w:r w:rsidR="009D1091" w:rsidRPr="009D1091">
        <w:rPr>
          <w:rFonts w:ascii="Times New Roman" w:hAnsi="Times New Roman" w:cs="Times New Roman"/>
          <w:sz w:val="24"/>
          <w:szCs w:val="24"/>
        </w:rPr>
        <w:t xml:space="preserve"> un mo</w:t>
      </w:r>
      <w:r w:rsidR="0035115A">
        <w:rPr>
          <w:rFonts w:ascii="Times New Roman" w:hAnsi="Times New Roman" w:cs="Times New Roman"/>
          <w:sz w:val="24"/>
          <w:szCs w:val="24"/>
        </w:rPr>
        <w:t>uvement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35115A">
        <w:rPr>
          <w:rFonts w:ascii="Times New Roman" w:hAnsi="Times New Roman" w:cs="Times New Roman"/>
          <w:sz w:val="24"/>
          <w:szCs w:val="24"/>
        </w:rPr>
        <w:t xml:space="preserve"> émanant</w:t>
      </w:r>
      <w:r w:rsidR="009D1091" w:rsidRPr="009D1091">
        <w:rPr>
          <w:rFonts w:ascii="Times New Roman" w:hAnsi="Times New Roman" w:cs="Times New Roman"/>
          <w:sz w:val="24"/>
          <w:szCs w:val="24"/>
        </w:rPr>
        <w:t xml:space="preserve"> de la rive sud de la Méditerranée qui a vu l’installation</w:t>
      </w:r>
      <w:r w:rsidR="0035115A">
        <w:rPr>
          <w:rFonts w:ascii="Times New Roman" w:hAnsi="Times New Roman" w:cs="Times New Roman"/>
          <w:sz w:val="24"/>
          <w:szCs w:val="24"/>
        </w:rPr>
        <w:t xml:space="preserve"> en Espagne (</w:t>
      </w:r>
      <w:r w:rsidR="009D1091" w:rsidRPr="009D1091">
        <w:rPr>
          <w:rFonts w:ascii="Times New Roman" w:hAnsi="Times New Roman" w:cs="Times New Roman"/>
          <w:sz w:val="24"/>
          <w:szCs w:val="24"/>
        </w:rPr>
        <w:t>dans la péninsule Ibérique</w:t>
      </w:r>
      <w:r w:rsidR="0035115A">
        <w:rPr>
          <w:rFonts w:ascii="Times New Roman" w:hAnsi="Times New Roman" w:cs="Times New Roman"/>
          <w:sz w:val="24"/>
          <w:szCs w:val="24"/>
        </w:rPr>
        <w:t>)</w:t>
      </w:r>
      <w:r w:rsidR="009D1091" w:rsidRPr="009D1091">
        <w:rPr>
          <w:rFonts w:ascii="Times New Roman" w:hAnsi="Times New Roman" w:cs="Times New Roman"/>
          <w:sz w:val="24"/>
          <w:szCs w:val="24"/>
        </w:rPr>
        <w:t xml:space="preserve"> de certaines tribus nord africaines (surtout les </w:t>
      </w:r>
      <w:proofErr w:type="spellStart"/>
      <w:r w:rsidR="009D1091" w:rsidRPr="009D1091">
        <w:rPr>
          <w:rFonts w:ascii="Times New Roman" w:hAnsi="Times New Roman" w:cs="Times New Roman"/>
          <w:sz w:val="24"/>
          <w:szCs w:val="24"/>
        </w:rPr>
        <w:t>Znatas</w:t>
      </w:r>
      <w:proofErr w:type="spellEnd"/>
      <w:r w:rsidR="009D1091" w:rsidRPr="009D1091">
        <w:rPr>
          <w:rFonts w:ascii="Times New Roman" w:hAnsi="Times New Roman" w:cs="Times New Roman"/>
          <w:sz w:val="24"/>
          <w:szCs w:val="24"/>
        </w:rPr>
        <w:t xml:space="preserve"> et les </w:t>
      </w:r>
      <w:proofErr w:type="spellStart"/>
      <w:r w:rsidR="009D1091" w:rsidRPr="009D1091">
        <w:rPr>
          <w:rFonts w:ascii="Times New Roman" w:hAnsi="Times New Roman" w:cs="Times New Roman"/>
          <w:sz w:val="24"/>
          <w:szCs w:val="24"/>
        </w:rPr>
        <w:t>Masmoudas</w:t>
      </w:r>
      <w:proofErr w:type="spellEnd"/>
      <w:r w:rsidR="009D1091" w:rsidRPr="009D1091">
        <w:rPr>
          <w:rFonts w:ascii="Times New Roman" w:hAnsi="Times New Roman" w:cs="Times New Roman"/>
          <w:sz w:val="24"/>
          <w:szCs w:val="24"/>
        </w:rPr>
        <w:t>).</w:t>
      </w:r>
    </w:p>
    <w:p w:rsidR="009D1091" w:rsidRPr="009D1091" w:rsidRDefault="009D1091" w:rsidP="00C373FD">
      <w:pPr>
        <w:autoSpaceDE w:val="0"/>
        <w:autoSpaceDN w:val="0"/>
        <w:adjustRightInd w:val="0"/>
        <w:spacing w:after="0" w:line="480" w:lineRule="auto"/>
        <w:jc w:val="both"/>
        <w:rPr>
          <w:rFonts w:ascii="Times New Roman" w:hAnsi="Times New Roman" w:cs="Times New Roman"/>
          <w:sz w:val="24"/>
          <w:szCs w:val="24"/>
        </w:rPr>
      </w:pPr>
    </w:p>
    <w:p w:rsidR="009D1091" w:rsidRPr="009D1091" w:rsidRDefault="00A60A00"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La Reconquête a induit un exode massif en direction</w:t>
      </w:r>
      <w:r w:rsidR="009D1091" w:rsidRPr="009D1091">
        <w:rPr>
          <w:rFonts w:ascii="Times New Roman" w:hAnsi="Times New Roman" w:cs="Times New Roman"/>
          <w:sz w:val="24"/>
          <w:szCs w:val="24"/>
        </w:rPr>
        <w:t xml:space="preserve"> du Maroc et des autres pa</w:t>
      </w:r>
      <w:r>
        <w:rPr>
          <w:rFonts w:ascii="Times New Roman" w:hAnsi="Times New Roman" w:cs="Times New Roman"/>
          <w:sz w:val="24"/>
          <w:szCs w:val="24"/>
        </w:rPr>
        <w:t>ys du Maghreb petit à petit avec</w:t>
      </w:r>
      <w:r w:rsidR="009D1091" w:rsidRPr="009D1091">
        <w:rPr>
          <w:rFonts w:ascii="Times New Roman" w:hAnsi="Times New Roman" w:cs="Times New Roman"/>
          <w:sz w:val="24"/>
          <w:szCs w:val="24"/>
        </w:rPr>
        <w:t xml:space="preserve"> l’avancement des armées cath</w:t>
      </w:r>
      <w:r>
        <w:rPr>
          <w:rFonts w:ascii="Times New Roman" w:hAnsi="Times New Roman" w:cs="Times New Roman"/>
          <w:sz w:val="24"/>
          <w:szCs w:val="24"/>
        </w:rPr>
        <w:t xml:space="preserve">oliques. L’Inquisition a provoqué entre 1609 et 1614 de nombreuses </w:t>
      </w:r>
      <w:r w:rsidR="009D1091" w:rsidRPr="009D1091">
        <w:rPr>
          <w:rFonts w:ascii="Times New Roman" w:hAnsi="Times New Roman" w:cs="Times New Roman"/>
          <w:sz w:val="24"/>
          <w:szCs w:val="24"/>
        </w:rPr>
        <w:t>expulsion</w:t>
      </w:r>
      <w:r>
        <w:rPr>
          <w:rFonts w:ascii="Times New Roman" w:hAnsi="Times New Roman" w:cs="Times New Roman"/>
          <w:sz w:val="24"/>
          <w:szCs w:val="24"/>
        </w:rPr>
        <w:t>s en direction d</w:t>
      </w:r>
      <w:r w:rsidR="009D1091" w:rsidRPr="009D1091">
        <w:rPr>
          <w:rFonts w:ascii="Times New Roman" w:hAnsi="Times New Roman" w:cs="Times New Roman"/>
          <w:sz w:val="24"/>
          <w:szCs w:val="24"/>
        </w:rPr>
        <w:t xml:space="preserve">es côtes nord-africaines. Parmi les 300.000 morisques expulsés, le Maroc </w:t>
      </w:r>
      <w:r>
        <w:rPr>
          <w:rFonts w:ascii="Times New Roman" w:hAnsi="Times New Roman" w:cs="Times New Roman"/>
          <w:sz w:val="24"/>
          <w:szCs w:val="24"/>
        </w:rPr>
        <w:t xml:space="preserve">en </w:t>
      </w:r>
      <w:r w:rsidR="009D1091" w:rsidRPr="009D1091">
        <w:rPr>
          <w:rFonts w:ascii="Times New Roman" w:hAnsi="Times New Roman" w:cs="Times New Roman"/>
          <w:sz w:val="24"/>
          <w:szCs w:val="24"/>
        </w:rPr>
        <w:t>a accueilli en</w:t>
      </w:r>
      <w:r>
        <w:rPr>
          <w:rFonts w:ascii="Times New Roman" w:hAnsi="Times New Roman" w:cs="Times New Roman"/>
          <w:sz w:val="24"/>
          <w:szCs w:val="24"/>
        </w:rPr>
        <w:t xml:space="preserve">tre 70.000 et 100.000, </w:t>
      </w:r>
      <w:r w:rsidR="009D1091" w:rsidRPr="009D1091">
        <w:rPr>
          <w:rFonts w:ascii="Times New Roman" w:hAnsi="Times New Roman" w:cs="Times New Roman"/>
          <w:sz w:val="24"/>
          <w:szCs w:val="24"/>
        </w:rPr>
        <w:t>originaires</w:t>
      </w:r>
      <w:r w:rsidR="009C2DF6">
        <w:rPr>
          <w:rFonts w:ascii="Times New Roman" w:hAnsi="Times New Roman" w:cs="Times New Roman"/>
          <w:sz w:val="24"/>
          <w:szCs w:val="24"/>
        </w:rPr>
        <w:t xml:space="preserve"> d’Andalousie et d’Estrémadure</w:t>
      </w:r>
    </w:p>
    <w:p w:rsidR="009D1091" w:rsidRPr="009D1091" w:rsidRDefault="009D1091" w:rsidP="00C373FD">
      <w:pPr>
        <w:autoSpaceDE w:val="0"/>
        <w:autoSpaceDN w:val="0"/>
        <w:adjustRightInd w:val="0"/>
        <w:spacing w:after="0" w:line="480" w:lineRule="auto"/>
        <w:jc w:val="both"/>
        <w:rPr>
          <w:rFonts w:ascii="Times New Roman" w:hAnsi="Times New Roman" w:cs="Times New Roman"/>
          <w:sz w:val="24"/>
          <w:szCs w:val="24"/>
        </w:rPr>
      </w:pPr>
    </w:p>
    <w:p w:rsidR="009D1091" w:rsidRPr="009D1091" w:rsidRDefault="00E26B69"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Entre le 15</w:t>
      </w:r>
      <w:r w:rsidR="009D1091" w:rsidRPr="00E26B69">
        <w:rPr>
          <w:rFonts w:ascii="Times New Roman" w:hAnsi="Times New Roman" w:cs="Times New Roman"/>
          <w:sz w:val="24"/>
          <w:szCs w:val="24"/>
          <w:vertAlign w:val="superscript"/>
        </w:rPr>
        <w:t>ème</w:t>
      </w:r>
      <w:r w:rsidR="009D1091" w:rsidRPr="009D1091">
        <w:rPr>
          <w:rFonts w:ascii="Times New Roman" w:hAnsi="Times New Roman" w:cs="Times New Roman"/>
          <w:sz w:val="24"/>
          <w:szCs w:val="24"/>
        </w:rPr>
        <w:t xml:space="preserve"> et le </w:t>
      </w:r>
      <w:r>
        <w:rPr>
          <w:rFonts w:ascii="Times New Roman" w:hAnsi="Times New Roman" w:cs="Times New Roman"/>
          <w:sz w:val="24"/>
          <w:szCs w:val="24"/>
        </w:rPr>
        <w:t>18</w:t>
      </w:r>
      <w:r w:rsidR="009D1091" w:rsidRPr="00E26B69">
        <w:rPr>
          <w:rFonts w:ascii="Times New Roman" w:hAnsi="Times New Roman" w:cs="Times New Roman"/>
          <w:sz w:val="24"/>
          <w:szCs w:val="24"/>
          <w:vertAlign w:val="superscript"/>
        </w:rPr>
        <w:t>ème</w:t>
      </w:r>
      <w:r w:rsidR="009D1091" w:rsidRPr="009D1091">
        <w:rPr>
          <w:rFonts w:ascii="Times New Roman" w:hAnsi="Times New Roman" w:cs="Times New Roman"/>
          <w:sz w:val="24"/>
          <w:szCs w:val="24"/>
        </w:rPr>
        <w:t xml:space="preserve"> siècle, la présence espagnole en territoire maroca</w:t>
      </w:r>
      <w:r w:rsidR="006D660F">
        <w:rPr>
          <w:rFonts w:ascii="Times New Roman" w:hAnsi="Times New Roman" w:cs="Times New Roman"/>
          <w:sz w:val="24"/>
          <w:szCs w:val="24"/>
        </w:rPr>
        <w:t xml:space="preserve">in </w:t>
      </w:r>
      <w:r w:rsidR="00A70E25">
        <w:rPr>
          <w:rFonts w:ascii="Times New Roman" w:hAnsi="Times New Roman" w:cs="Times New Roman"/>
          <w:sz w:val="24"/>
          <w:szCs w:val="24"/>
        </w:rPr>
        <w:t>n’</w:t>
      </w:r>
      <w:r w:rsidR="006D660F">
        <w:rPr>
          <w:rFonts w:ascii="Times New Roman" w:hAnsi="Times New Roman" w:cs="Times New Roman"/>
          <w:sz w:val="24"/>
          <w:szCs w:val="24"/>
        </w:rPr>
        <w:t xml:space="preserve">était </w:t>
      </w:r>
      <w:r w:rsidR="009179CC">
        <w:rPr>
          <w:rFonts w:ascii="Times New Roman" w:hAnsi="Times New Roman" w:cs="Times New Roman"/>
          <w:sz w:val="24"/>
          <w:szCs w:val="24"/>
        </w:rPr>
        <w:t>caractérisée</w:t>
      </w:r>
      <w:r w:rsidR="00134453">
        <w:rPr>
          <w:rFonts w:ascii="Times New Roman" w:hAnsi="Times New Roman" w:cs="Times New Roman"/>
          <w:sz w:val="24"/>
          <w:szCs w:val="24"/>
        </w:rPr>
        <w:t xml:space="preserve"> que par </w:t>
      </w:r>
      <w:r w:rsidR="006D660F">
        <w:rPr>
          <w:rFonts w:ascii="Times New Roman" w:hAnsi="Times New Roman" w:cs="Times New Roman"/>
          <w:sz w:val="24"/>
          <w:szCs w:val="24"/>
        </w:rPr>
        <w:t>des soldats</w:t>
      </w:r>
      <w:r>
        <w:rPr>
          <w:rFonts w:ascii="Times New Roman" w:hAnsi="Times New Roman" w:cs="Times New Roman"/>
          <w:sz w:val="24"/>
          <w:szCs w:val="24"/>
        </w:rPr>
        <w:t> ;</w:t>
      </w:r>
      <w:r w:rsidRPr="009D1091">
        <w:rPr>
          <w:rFonts w:ascii="Times New Roman" w:hAnsi="Times New Roman" w:cs="Times New Roman"/>
          <w:sz w:val="24"/>
          <w:szCs w:val="24"/>
        </w:rPr>
        <w:t xml:space="preserve"> cohabitait</w:t>
      </w:r>
      <w:r w:rsidR="009D1091" w:rsidRPr="009D1091">
        <w:rPr>
          <w:rFonts w:ascii="Times New Roman" w:hAnsi="Times New Roman" w:cs="Times New Roman"/>
          <w:sz w:val="24"/>
          <w:szCs w:val="24"/>
        </w:rPr>
        <w:t xml:space="preserve"> avec eux</w:t>
      </w:r>
      <w:r w:rsidR="006D660F">
        <w:rPr>
          <w:rFonts w:ascii="Times New Roman" w:hAnsi="Times New Roman" w:cs="Times New Roman"/>
          <w:sz w:val="24"/>
          <w:szCs w:val="24"/>
        </w:rPr>
        <w:t>,</w:t>
      </w:r>
      <w:r w:rsidR="009D1091" w:rsidRPr="009D1091">
        <w:rPr>
          <w:rFonts w:ascii="Times New Roman" w:hAnsi="Times New Roman" w:cs="Times New Roman"/>
          <w:sz w:val="24"/>
          <w:szCs w:val="24"/>
        </w:rPr>
        <w:t xml:space="preserve"> une population civile très </w:t>
      </w:r>
      <w:r w:rsidR="006D660F" w:rsidRPr="009D1091">
        <w:rPr>
          <w:rFonts w:ascii="Times New Roman" w:hAnsi="Times New Roman" w:cs="Times New Roman"/>
          <w:sz w:val="24"/>
          <w:szCs w:val="24"/>
        </w:rPr>
        <w:t>limitée</w:t>
      </w:r>
      <w:r w:rsidR="006D660F">
        <w:rPr>
          <w:rFonts w:ascii="Times New Roman" w:hAnsi="Times New Roman" w:cs="Times New Roman"/>
          <w:sz w:val="24"/>
          <w:szCs w:val="24"/>
        </w:rPr>
        <w:t xml:space="preserve"> constituée</w:t>
      </w:r>
      <w:r w:rsidR="009D1091" w:rsidRPr="009D1091">
        <w:rPr>
          <w:rFonts w:ascii="Times New Roman" w:hAnsi="Times New Roman" w:cs="Times New Roman"/>
          <w:sz w:val="24"/>
          <w:szCs w:val="24"/>
        </w:rPr>
        <w:t xml:space="preserve"> des membres</w:t>
      </w:r>
      <w:r w:rsidR="006D660F">
        <w:rPr>
          <w:rFonts w:ascii="Times New Roman" w:hAnsi="Times New Roman" w:cs="Times New Roman"/>
          <w:sz w:val="24"/>
          <w:szCs w:val="24"/>
        </w:rPr>
        <w:t xml:space="preserve"> de leur famille et d’exilés.</w:t>
      </w:r>
    </w:p>
    <w:p w:rsidR="009D1091" w:rsidRPr="009D1091" w:rsidRDefault="009D1091" w:rsidP="00C373FD">
      <w:pPr>
        <w:autoSpaceDE w:val="0"/>
        <w:autoSpaceDN w:val="0"/>
        <w:adjustRightInd w:val="0"/>
        <w:spacing w:after="0" w:line="480" w:lineRule="auto"/>
        <w:jc w:val="both"/>
        <w:rPr>
          <w:rFonts w:ascii="Times New Roman" w:hAnsi="Times New Roman" w:cs="Times New Roman"/>
          <w:sz w:val="24"/>
          <w:szCs w:val="24"/>
        </w:rPr>
      </w:pPr>
    </w:p>
    <w:p w:rsidR="00D31E99" w:rsidRDefault="00E26B69"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A partir du 19</w:t>
      </w:r>
      <w:r w:rsidRPr="00E26B69">
        <w:rPr>
          <w:rFonts w:ascii="Times New Roman" w:hAnsi="Times New Roman" w:cs="Times New Roman"/>
          <w:sz w:val="24"/>
          <w:szCs w:val="24"/>
          <w:vertAlign w:val="superscript"/>
        </w:rPr>
        <w:t>ème</w:t>
      </w:r>
      <w:r>
        <w:rPr>
          <w:rFonts w:ascii="Times New Roman" w:hAnsi="Times New Roman" w:cs="Times New Roman"/>
          <w:sz w:val="24"/>
          <w:szCs w:val="24"/>
        </w:rPr>
        <w:t xml:space="preserve"> </w:t>
      </w:r>
      <w:r w:rsidR="009D1091" w:rsidRPr="009D1091">
        <w:rPr>
          <w:rFonts w:ascii="Times New Roman" w:hAnsi="Times New Roman" w:cs="Times New Roman"/>
          <w:sz w:val="24"/>
          <w:szCs w:val="24"/>
        </w:rPr>
        <w:t>siècle, un mouvement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9D1091" w:rsidRPr="009D1091">
        <w:rPr>
          <w:rFonts w:ascii="Times New Roman" w:hAnsi="Times New Roman" w:cs="Times New Roman"/>
          <w:sz w:val="24"/>
          <w:szCs w:val="24"/>
        </w:rPr>
        <w:t xml:space="preserve"> s</w:t>
      </w:r>
      <w:r w:rsidR="000D37C7">
        <w:rPr>
          <w:rFonts w:ascii="Times New Roman" w:hAnsi="Times New Roman" w:cs="Times New Roman"/>
          <w:sz w:val="24"/>
          <w:szCs w:val="24"/>
        </w:rPr>
        <w:t xml:space="preserve">’est développé vers </w:t>
      </w:r>
      <w:r w:rsidR="009D1091" w:rsidRPr="009D1091">
        <w:rPr>
          <w:rFonts w:ascii="Times New Roman" w:hAnsi="Times New Roman" w:cs="Times New Roman"/>
          <w:sz w:val="24"/>
          <w:szCs w:val="24"/>
        </w:rPr>
        <w:t>l’Afrique du Nord, en particulier vers l’Algérie (où le recensement effectué par les autorités françaises indiquait la présence de 94.038 Espagnols en 1876).</w:t>
      </w:r>
      <w:r w:rsidR="0008795B">
        <w:rPr>
          <w:rFonts w:ascii="Times New Roman" w:hAnsi="Times New Roman" w:cs="Times New Roman"/>
          <w:sz w:val="24"/>
          <w:szCs w:val="24"/>
        </w:rPr>
        <w:t xml:space="preserve"> </w:t>
      </w:r>
      <w:r>
        <w:rPr>
          <w:rFonts w:ascii="Times New Roman" w:hAnsi="Times New Roman" w:cs="Times New Roman"/>
          <w:sz w:val="24"/>
          <w:szCs w:val="24"/>
        </w:rPr>
        <w:t>A un niveau moins important, cette mobilité</w:t>
      </w:r>
      <w:r w:rsidR="009D1091" w:rsidRPr="009D1091">
        <w:rPr>
          <w:rFonts w:ascii="Times New Roman" w:hAnsi="Times New Roman" w:cs="Times New Roman"/>
          <w:sz w:val="24"/>
          <w:szCs w:val="24"/>
        </w:rPr>
        <w:t xml:space="preserve"> a co</w:t>
      </w:r>
      <w:r w:rsidR="008C5687">
        <w:rPr>
          <w:rFonts w:ascii="Times New Roman" w:hAnsi="Times New Roman" w:cs="Times New Roman"/>
          <w:sz w:val="24"/>
          <w:szCs w:val="24"/>
        </w:rPr>
        <w:t>ncerné également le Maroc où des</w:t>
      </w:r>
      <w:r w:rsidR="009D1091" w:rsidRPr="009D1091">
        <w:rPr>
          <w:rFonts w:ascii="Times New Roman" w:hAnsi="Times New Roman" w:cs="Times New Roman"/>
          <w:sz w:val="24"/>
          <w:szCs w:val="24"/>
        </w:rPr>
        <w:t xml:space="preserve"> </w:t>
      </w:r>
      <w:r w:rsidR="008C5687">
        <w:rPr>
          <w:rFonts w:ascii="Times New Roman" w:hAnsi="Times New Roman" w:cs="Times New Roman"/>
          <w:sz w:val="24"/>
          <w:szCs w:val="24"/>
        </w:rPr>
        <w:lastRenderedPageBreak/>
        <w:t>chiffres officiels</w:t>
      </w:r>
      <w:r w:rsidR="009D1091" w:rsidRPr="009D1091">
        <w:rPr>
          <w:rFonts w:ascii="Times New Roman" w:hAnsi="Times New Roman" w:cs="Times New Roman"/>
          <w:sz w:val="24"/>
          <w:szCs w:val="24"/>
        </w:rPr>
        <w:t xml:space="preserve"> des autorités espagnoles </w:t>
      </w:r>
      <w:r w:rsidR="008C5687" w:rsidRPr="009D1091">
        <w:rPr>
          <w:rFonts w:ascii="Times New Roman" w:hAnsi="Times New Roman" w:cs="Times New Roman"/>
          <w:sz w:val="24"/>
          <w:szCs w:val="24"/>
        </w:rPr>
        <w:t>montraient</w:t>
      </w:r>
      <w:r w:rsidR="009D1091" w:rsidRPr="009D1091">
        <w:rPr>
          <w:rFonts w:ascii="Times New Roman" w:hAnsi="Times New Roman" w:cs="Times New Roman"/>
          <w:sz w:val="24"/>
          <w:szCs w:val="24"/>
        </w:rPr>
        <w:t xml:space="preserve"> l’existence à Tétouan d’une communauté espagnole de 14.950 personnes en 1860. </w:t>
      </w:r>
    </w:p>
    <w:p w:rsidR="002F4EF2" w:rsidRDefault="00D31E99"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D1091" w:rsidRPr="009D1091">
        <w:rPr>
          <w:rFonts w:ascii="Times New Roman" w:hAnsi="Times New Roman" w:cs="Times New Roman"/>
          <w:sz w:val="24"/>
          <w:szCs w:val="24"/>
        </w:rPr>
        <w:t xml:space="preserve">Une émigration </w:t>
      </w:r>
      <w:r w:rsidR="001320AF">
        <w:rPr>
          <w:rFonts w:ascii="Times New Roman" w:hAnsi="Times New Roman" w:cs="Times New Roman"/>
          <w:sz w:val="24"/>
          <w:szCs w:val="24"/>
        </w:rPr>
        <w:t xml:space="preserve">colonialiste de l’Espagne en direction du </w:t>
      </w:r>
      <w:r w:rsidR="00B55418">
        <w:rPr>
          <w:rFonts w:ascii="Times New Roman" w:hAnsi="Times New Roman" w:cs="Times New Roman"/>
          <w:sz w:val="24"/>
          <w:szCs w:val="24"/>
        </w:rPr>
        <w:t xml:space="preserve">Maroc </w:t>
      </w:r>
      <w:r w:rsidR="001320AF">
        <w:rPr>
          <w:rFonts w:ascii="Times New Roman" w:hAnsi="Times New Roman" w:cs="Times New Roman"/>
          <w:sz w:val="24"/>
          <w:szCs w:val="24"/>
        </w:rPr>
        <w:t xml:space="preserve">a </w:t>
      </w:r>
      <w:r w:rsidR="00B55418">
        <w:rPr>
          <w:rFonts w:ascii="Times New Roman" w:hAnsi="Times New Roman" w:cs="Times New Roman"/>
          <w:sz w:val="24"/>
          <w:szCs w:val="24"/>
        </w:rPr>
        <w:t>eu lieu</w:t>
      </w:r>
      <w:r w:rsidR="009D1091" w:rsidRPr="009D1091">
        <w:rPr>
          <w:rFonts w:ascii="Times New Roman" w:hAnsi="Times New Roman" w:cs="Times New Roman"/>
          <w:sz w:val="24"/>
          <w:szCs w:val="24"/>
        </w:rPr>
        <w:t xml:space="preserve"> sous le Prote</w:t>
      </w:r>
      <w:r w:rsidR="000C1FA1">
        <w:rPr>
          <w:rFonts w:ascii="Times New Roman" w:hAnsi="Times New Roman" w:cs="Times New Roman"/>
          <w:sz w:val="24"/>
          <w:szCs w:val="24"/>
        </w:rPr>
        <w:t>ctorat. Une migration de travail</w:t>
      </w:r>
      <w:r w:rsidR="009D1091" w:rsidRPr="009D1091">
        <w:rPr>
          <w:rFonts w:ascii="Times New Roman" w:hAnsi="Times New Roman" w:cs="Times New Roman"/>
          <w:sz w:val="24"/>
          <w:szCs w:val="24"/>
        </w:rPr>
        <w:t xml:space="preserve"> mais </w:t>
      </w:r>
      <w:r w:rsidR="00A70E25">
        <w:rPr>
          <w:rFonts w:ascii="Times New Roman" w:hAnsi="Times New Roman" w:cs="Times New Roman"/>
          <w:sz w:val="24"/>
          <w:szCs w:val="24"/>
        </w:rPr>
        <w:t>aussi</w:t>
      </w:r>
      <w:r w:rsidR="009D1091" w:rsidRPr="009D1091">
        <w:rPr>
          <w:rFonts w:ascii="Times New Roman" w:hAnsi="Times New Roman" w:cs="Times New Roman"/>
          <w:sz w:val="24"/>
          <w:szCs w:val="24"/>
        </w:rPr>
        <w:t xml:space="preserve"> des colons qui se sont </w:t>
      </w:r>
      <w:r w:rsidR="000C1FA1" w:rsidRPr="009D1091">
        <w:rPr>
          <w:rFonts w:ascii="Times New Roman" w:hAnsi="Times New Roman" w:cs="Times New Roman"/>
          <w:sz w:val="24"/>
          <w:szCs w:val="24"/>
        </w:rPr>
        <w:t>établis</w:t>
      </w:r>
      <w:r w:rsidR="000C1FA1">
        <w:rPr>
          <w:rFonts w:ascii="Times New Roman" w:hAnsi="Times New Roman" w:cs="Times New Roman"/>
          <w:sz w:val="24"/>
          <w:szCs w:val="24"/>
        </w:rPr>
        <w:t xml:space="preserve"> dans l’ancienne zone</w:t>
      </w:r>
      <w:r w:rsidR="00414D0A">
        <w:rPr>
          <w:rFonts w:ascii="Times New Roman" w:hAnsi="Times New Roman" w:cs="Times New Roman"/>
          <w:sz w:val="24"/>
          <w:szCs w:val="24"/>
        </w:rPr>
        <w:t xml:space="preserve"> du protectorat espagnol</w:t>
      </w:r>
      <w:r w:rsidR="009D1091" w:rsidRPr="009D1091">
        <w:rPr>
          <w:rFonts w:ascii="Times New Roman" w:hAnsi="Times New Roman" w:cs="Times New Roman"/>
          <w:sz w:val="24"/>
          <w:szCs w:val="24"/>
        </w:rPr>
        <w:t xml:space="preserve">. On </w:t>
      </w:r>
      <w:r w:rsidR="000C1FA1" w:rsidRPr="009D1091">
        <w:rPr>
          <w:rFonts w:ascii="Times New Roman" w:hAnsi="Times New Roman" w:cs="Times New Roman"/>
          <w:sz w:val="24"/>
          <w:szCs w:val="24"/>
        </w:rPr>
        <w:t>dénombrait</w:t>
      </w:r>
      <w:r w:rsidR="000C1FA1">
        <w:rPr>
          <w:rFonts w:ascii="Times New Roman" w:hAnsi="Times New Roman" w:cs="Times New Roman"/>
          <w:sz w:val="24"/>
          <w:szCs w:val="24"/>
        </w:rPr>
        <w:t xml:space="preserve"> avant </w:t>
      </w:r>
      <w:r w:rsidR="009D1091" w:rsidRPr="009D1091">
        <w:rPr>
          <w:rFonts w:ascii="Times New Roman" w:hAnsi="Times New Roman" w:cs="Times New Roman"/>
          <w:sz w:val="24"/>
          <w:szCs w:val="24"/>
        </w:rPr>
        <w:t xml:space="preserve"> l’indépendance du Maroc </w:t>
      </w:r>
      <w:r w:rsidR="004F5D5E">
        <w:rPr>
          <w:rFonts w:ascii="Times New Roman" w:hAnsi="Times New Roman" w:cs="Times New Roman"/>
          <w:sz w:val="24"/>
          <w:szCs w:val="24"/>
        </w:rPr>
        <w:t xml:space="preserve"> un peu plus </w:t>
      </w:r>
      <w:r w:rsidR="009D1091" w:rsidRPr="009D1091">
        <w:rPr>
          <w:rFonts w:ascii="Times New Roman" w:hAnsi="Times New Roman" w:cs="Times New Roman"/>
          <w:sz w:val="24"/>
          <w:szCs w:val="24"/>
        </w:rPr>
        <w:t>85.000 resso</w:t>
      </w:r>
      <w:r w:rsidR="004F5D5E">
        <w:rPr>
          <w:rFonts w:ascii="Times New Roman" w:hAnsi="Times New Roman" w:cs="Times New Roman"/>
          <w:sz w:val="24"/>
          <w:szCs w:val="24"/>
        </w:rPr>
        <w:t>rtissants espagnols dans la partie</w:t>
      </w:r>
      <w:r w:rsidR="009D1091" w:rsidRPr="009D1091">
        <w:rPr>
          <w:rFonts w:ascii="Times New Roman" w:hAnsi="Times New Roman" w:cs="Times New Roman"/>
          <w:sz w:val="24"/>
          <w:szCs w:val="24"/>
        </w:rPr>
        <w:t xml:space="preserve"> nord</w:t>
      </w:r>
      <w:r w:rsidR="00ED0562">
        <w:rPr>
          <w:rFonts w:ascii="Times New Roman" w:hAnsi="Times New Roman" w:cs="Times New Roman"/>
          <w:sz w:val="24"/>
          <w:szCs w:val="24"/>
        </w:rPr>
        <w:t>. 75%</w:t>
      </w:r>
      <w:r w:rsidR="009D1091" w:rsidRPr="009D1091">
        <w:rPr>
          <w:rFonts w:ascii="Times New Roman" w:hAnsi="Times New Roman" w:cs="Times New Roman"/>
          <w:sz w:val="24"/>
          <w:szCs w:val="24"/>
        </w:rPr>
        <w:t xml:space="preserve"> </w:t>
      </w:r>
      <w:r w:rsidR="00ED0562" w:rsidRPr="009D1091">
        <w:rPr>
          <w:rFonts w:ascii="Times New Roman" w:hAnsi="Times New Roman" w:cs="Times New Roman"/>
          <w:sz w:val="24"/>
          <w:szCs w:val="24"/>
        </w:rPr>
        <w:t>vivaient</w:t>
      </w:r>
      <w:r w:rsidR="00ED0562">
        <w:rPr>
          <w:rFonts w:ascii="Times New Roman" w:hAnsi="Times New Roman" w:cs="Times New Roman"/>
          <w:sz w:val="24"/>
          <w:szCs w:val="24"/>
        </w:rPr>
        <w:t xml:space="preserve"> dans des zones urbaines</w:t>
      </w:r>
      <w:r w:rsidR="00FE067B">
        <w:rPr>
          <w:rFonts w:ascii="Times New Roman" w:hAnsi="Times New Roman" w:cs="Times New Roman"/>
          <w:sz w:val="24"/>
          <w:szCs w:val="24"/>
        </w:rPr>
        <w:t xml:space="preserve"> </w:t>
      </w:r>
      <w:r w:rsidR="00425396">
        <w:rPr>
          <w:rFonts w:ascii="Times New Roman" w:hAnsi="Times New Roman" w:cs="Times New Roman"/>
          <w:sz w:val="24"/>
          <w:szCs w:val="24"/>
        </w:rPr>
        <w:t>et notamment à</w:t>
      </w:r>
      <w:r w:rsidR="00425396" w:rsidRPr="00FE067B">
        <w:rPr>
          <w:rFonts w:ascii="Times New Roman" w:hAnsi="Times New Roman" w:cs="Times New Roman"/>
          <w:sz w:val="24"/>
          <w:szCs w:val="24"/>
        </w:rPr>
        <w:t xml:space="preserve"> Tétouan</w:t>
      </w:r>
      <w:r w:rsidR="00A70E25">
        <w:rPr>
          <w:rFonts w:ascii="Times New Roman" w:hAnsi="Times New Roman" w:cs="Times New Roman"/>
          <w:sz w:val="24"/>
          <w:szCs w:val="24"/>
        </w:rPr>
        <w:t>, où s’était réunie</w:t>
      </w:r>
      <w:r w:rsidR="00425396">
        <w:rPr>
          <w:rFonts w:ascii="Times New Roman" w:hAnsi="Times New Roman" w:cs="Times New Roman"/>
          <w:sz w:val="24"/>
          <w:szCs w:val="24"/>
        </w:rPr>
        <w:t xml:space="preserve"> 40</w:t>
      </w:r>
      <w:r w:rsidR="009D1091" w:rsidRPr="00FE067B">
        <w:rPr>
          <w:rFonts w:ascii="Times New Roman" w:hAnsi="Times New Roman" w:cs="Times New Roman"/>
          <w:sz w:val="24"/>
          <w:szCs w:val="24"/>
        </w:rPr>
        <w:t>% de cette population et</w:t>
      </w:r>
      <w:r w:rsidR="00425396">
        <w:rPr>
          <w:rFonts w:ascii="Times New Roman" w:hAnsi="Times New Roman" w:cs="Times New Roman"/>
          <w:sz w:val="24"/>
          <w:szCs w:val="24"/>
        </w:rPr>
        <w:t xml:space="preserve"> également  dans la ville internationale</w:t>
      </w:r>
      <w:r w:rsidR="009D1091" w:rsidRPr="00FE067B">
        <w:rPr>
          <w:rFonts w:ascii="Times New Roman" w:hAnsi="Times New Roman" w:cs="Times New Roman"/>
          <w:sz w:val="24"/>
          <w:szCs w:val="24"/>
        </w:rPr>
        <w:t xml:space="preserve"> de Tanger, où les Espagnols </w:t>
      </w:r>
      <w:r w:rsidR="006C275B" w:rsidRPr="00FE067B">
        <w:rPr>
          <w:rFonts w:ascii="Times New Roman" w:hAnsi="Times New Roman" w:cs="Times New Roman"/>
          <w:sz w:val="24"/>
          <w:szCs w:val="24"/>
        </w:rPr>
        <w:t>formaient</w:t>
      </w:r>
      <w:r w:rsidR="009D1091" w:rsidRPr="00FE067B">
        <w:rPr>
          <w:rFonts w:ascii="Times New Roman" w:hAnsi="Times New Roman" w:cs="Times New Roman"/>
          <w:sz w:val="24"/>
          <w:szCs w:val="24"/>
        </w:rPr>
        <w:t xml:space="preserve"> </w:t>
      </w:r>
      <w:r w:rsidR="006C275B">
        <w:rPr>
          <w:rFonts w:ascii="Times New Roman" w:hAnsi="Times New Roman" w:cs="Times New Roman"/>
          <w:sz w:val="24"/>
          <w:szCs w:val="24"/>
        </w:rPr>
        <w:t>la communauté la plus nombreuse parmi les</w:t>
      </w:r>
      <w:r w:rsidR="009D1091" w:rsidRPr="00FE067B">
        <w:rPr>
          <w:rFonts w:ascii="Times New Roman" w:hAnsi="Times New Roman" w:cs="Times New Roman"/>
          <w:sz w:val="24"/>
          <w:szCs w:val="24"/>
        </w:rPr>
        <w:t xml:space="preserve"> 42</w:t>
      </w:r>
      <w:r w:rsidR="001631D3">
        <w:rPr>
          <w:rFonts w:ascii="Times New Roman" w:hAnsi="Times New Roman" w:cs="Times New Roman"/>
          <w:sz w:val="24"/>
          <w:szCs w:val="24"/>
        </w:rPr>
        <w:t xml:space="preserve">.000 européens </w:t>
      </w:r>
      <w:r w:rsidR="006C275B">
        <w:rPr>
          <w:rFonts w:ascii="Times New Roman" w:hAnsi="Times New Roman" w:cs="Times New Roman"/>
          <w:sz w:val="24"/>
          <w:szCs w:val="24"/>
        </w:rPr>
        <w:t>dénombrés</w:t>
      </w:r>
      <w:r w:rsidR="001631D3">
        <w:rPr>
          <w:rFonts w:ascii="Times New Roman" w:hAnsi="Times New Roman" w:cs="Times New Roman"/>
          <w:sz w:val="24"/>
          <w:szCs w:val="24"/>
        </w:rPr>
        <w:t xml:space="preserve"> en 1952</w:t>
      </w:r>
      <w:r w:rsidR="00C546FF">
        <w:rPr>
          <w:rFonts w:ascii="Times New Roman" w:hAnsi="Times New Roman" w:cs="Times New Roman"/>
          <w:sz w:val="24"/>
          <w:szCs w:val="24"/>
        </w:rPr>
        <w:t xml:space="preserve">. La partie Sud  aurait contribué </w:t>
      </w:r>
      <w:r w:rsidR="00C546FF" w:rsidRPr="00FE067B">
        <w:rPr>
          <w:rFonts w:ascii="Times New Roman" w:hAnsi="Times New Roman" w:cs="Times New Roman"/>
          <w:sz w:val="24"/>
          <w:szCs w:val="24"/>
        </w:rPr>
        <w:t>aussi</w:t>
      </w:r>
      <w:r w:rsidR="00C546FF">
        <w:rPr>
          <w:rFonts w:ascii="Times New Roman" w:hAnsi="Times New Roman" w:cs="Times New Roman"/>
          <w:sz w:val="24"/>
          <w:szCs w:val="24"/>
        </w:rPr>
        <w:t xml:space="preserve"> à réfugier</w:t>
      </w:r>
      <w:r w:rsidR="009D1091" w:rsidRPr="00FE067B">
        <w:rPr>
          <w:rFonts w:ascii="Times New Roman" w:hAnsi="Times New Roman" w:cs="Times New Roman"/>
          <w:sz w:val="24"/>
          <w:szCs w:val="24"/>
        </w:rPr>
        <w:t xml:space="preserve"> de nomb</w:t>
      </w:r>
      <w:r w:rsidR="002F4EF2">
        <w:rPr>
          <w:rFonts w:ascii="Times New Roman" w:hAnsi="Times New Roman" w:cs="Times New Roman"/>
          <w:sz w:val="24"/>
          <w:szCs w:val="24"/>
        </w:rPr>
        <w:t>reux exilés politiques échappant au</w:t>
      </w:r>
      <w:r w:rsidR="009D1091" w:rsidRPr="00FE067B">
        <w:rPr>
          <w:rFonts w:ascii="Times New Roman" w:hAnsi="Times New Roman" w:cs="Times New Roman"/>
          <w:sz w:val="24"/>
          <w:szCs w:val="24"/>
        </w:rPr>
        <w:t xml:space="preserve"> régime franquiste. Ces migrants </w:t>
      </w:r>
      <w:r w:rsidR="00407D3F" w:rsidRPr="00FE067B">
        <w:rPr>
          <w:rFonts w:ascii="Times New Roman" w:hAnsi="Times New Roman" w:cs="Times New Roman"/>
          <w:sz w:val="24"/>
          <w:szCs w:val="24"/>
        </w:rPr>
        <w:t>usaient</w:t>
      </w:r>
      <w:r w:rsidR="009D1091" w:rsidRPr="00FE067B">
        <w:rPr>
          <w:rFonts w:ascii="Times New Roman" w:hAnsi="Times New Roman" w:cs="Times New Roman"/>
          <w:sz w:val="24"/>
          <w:szCs w:val="24"/>
        </w:rPr>
        <w:t xml:space="preserve"> les mêmes </w:t>
      </w:r>
      <w:r w:rsidR="00407D3F">
        <w:rPr>
          <w:rFonts w:ascii="Times New Roman" w:hAnsi="Times New Roman" w:cs="Times New Roman"/>
          <w:sz w:val="24"/>
          <w:szCs w:val="24"/>
        </w:rPr>
        <w:t>méthodes</w:t>
      </w:r>
      <w:r w:rsidR="009D1091" w:rsidRPr="00FE067B">
        <w:rPr>
          <w:rFonts w:ascii="Times New Roman" w:hAnsi="Times New Roman" w:cs="Times New Roman"/>
          <w:sz w:val="24"/>
          <w:szCs w:val="24"/>
        </w:rPr>
        <w:t xml:space="preserve"> qu'aujourd'hui</w:t>
      </w:r>
      <w:r w:rsidR="00407D3F">
        <w:rPr>
          <w:rFonts w:ascii="Times New Roman" w:hAnsi="Times New Roman" w:cs="Times New Roman"/>
          <w:b/>
          <w:bCs/>
          <w:sz w:val="24"/>
          <w:szCs w:val="24"/>
        </w:rPr>
        <w:t xml:space="preserve">, </w:t>
      </w:r>
      <w:r w:rsidR="00407D3F">
        <w:rPr>
          <w:rFonts w:ascii="Times New Roman" w:hAnsi="Times New Roman" w:cs="Times New Roman"/>
          <w:bCs/>
          <w:sz w:val="24"/>
          <w:szCs w:val="24"/>
        </w:rPr>
        <w:t>soit l’utilisation de</w:t>
      </w:r>
      <w:r w:rsidR="00407D3F">
        <w:rPr>
          <w:rFonts w:ascii="Times New Roman" w:hAnsi="Times New Roman" w:cs="Times New Roman"/>
          <w:sz w:val="24"/>
          <w:szCs w:val="24"/>
        </w:rPr>
        <w:t xml:space="preserve"> </w:t>
      </w:r>
      <w:r w:rsidR="004960F0">
        <w:rPr>
          <w:rFonts w:ascii="Times New Roman" w:hAnsi="Times New Roman" w:cs="Times New Roman"/>
          <w:sz w:val="24"/>
          <w:szCs w:val="24"/>
        </w:rPr>
        <w:t> </w:t>
      </w:r>
      <w:r w:rsidR="004960F0" w:rsidRPr="00652642">
        <w:rPr>
          <w:rFonts w:ascii="Times New Roman" w:hAnsi="Times New Roman" w:cs="Times New Roman"/>
          <w:i/>
          <w:sz w:val="24"/>
          <w:szCs w:val="24"/>
        </w:rPr>
        <w:t>P</w:t>
      </w:r>
      <w:r w:rsidR="00FE067B" w:rsidRPr="00652642">
        <w:rPr>
          <w:rFonts w:ascii="Times New Roman" w:hAnsi="Times New Roman" w:cs="Times New Roman"/>
          <w:i/>
          <w:sz w:val="24"/>
          <w:szCs w:val="24"/>
        </w:rPr>
        <w:t>atera</w:t>
      </w:r>
      <w:r w:rsidR="0008795B" w:rsidRPr="00652642">
        <w:rPr>
          <w:rFonts w:ascii="Times New Roman" w:hAnsi="Times New Roman" w:cs="Times New Roman"/>
          <w:i/>
          <w:sz w:val="24"/>
          <w:szCs w:val="24"/>
        </w:rPr>
        <w:t>s</w:t>
      </w:r>
      <w:r w:rsidR="0008795B" w:rsidRPr="0008795B">
        <w:rPr>
          <w:rFonts w:ascii="Times New Roman" w:hAnsi="Times New Roman" w:cs="Times New Roman"/>
          <w:sz w:val="20"/>
          <w:szCs w:val="20"/>
          <w:vertAlign w:val="superscript"/>
        </w:rPr>
        <w:t>5</w:t>
      </w:r>
      <w:r w:rsidR="00652642">
        <w:rPr>
          <w:rFonts w:ascii="Times New Roman" w:hAnsi="Times New Roman" w:cs="Times New Roman"/>
          <w:sz w:val="24"/>
          <w:szCs w:val="24"/>
        </w:rPr>
        <w:t> </w:t>
      </w:r>
      <w:r w:rsidR="00FE067B" w:rsidRPr="00FE067B">
        <w:rPr>
          <w:rFonts w:ascii="Times New Roman" w:hAnsi="Times New Roman" w:cs="Times New Roman"/>
          <w:sz w:val="24"/>
          <w:szCs w:val="24"/>
        </w:rPr>
        <w:t xml:space="preserve"> transportant des migrants cl</w:t>
      </w:r>
      <w:r w:rsidR="004960F0">
        <w:rPr>
          <w:rFonts w:ascii="Times New Roman" w:hAnsi="Times New Roman" w:cs="Times New Roman"/>
          <w:sz w:val="24"/>
          <w:szCs w:val="24"/>
        </w:rPr>
        <w:t>andestins espagnols au large des villes maritimes marocaines</w:t>
      </w:r>
      <w:r w:rsidR="001132C8">
        <w:rPr>
          <w:rFonts w:ascii="Times New Roman" w:hAnsi="Times New Roman" w:cs="Times New Roman"/>
          <w:sz w:val="24"/>
          <w:szCs w:val="24"/>
        </w:rPr>
        <w:t xml:space="preserve">. </w:t>
      </w:r>
    </w:p>
    <w:p w:rsidR="0001727C" w:rsidRDefault="002F4EF2" w:rsidP="00C37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132C8">
        <w:rPr>
          <w:rFonts w:ascii="Times New Roman" w:hAnsi="Times New Roman" w:cs="Times New Roman"/>
          <w:sz w:val="24"/>
          <w:szCs w:val="24"/>
        </w:rPr>
        <w:t>Jusqu'à l'indépendance du Royaume</w:t>
      </w:r>
      <w:r w:rsidR="00A70E25">
        <w:rPr>
          <w:rFonts w:ascii="Times New Roman" w:hAnsi="Times New Roman" w:cs="Times New Roman"/>
          <w:sz w:val="24"/>
          <w:szCs w:val="24"/>
        </w:rPr>
        <w:t>, le Maroc demeure</w:t>
      </w:r>
      <w:r>
        <w:rPr>
          <w:rFonts w:ascii="Times New Roman" w:hAnsi="Times New Roman" w:cs="Times New Roman"/>
          <w:sz w:val="24"/>
          <w:szCs w:val="24"/>
        </w:rPr>
        <w:t xml:space="preserve"> principalement </w:t>
      </w:r>
      <w:r w:rsidR="00FE067B" w:rsidRPr="00FE067B">
        <w:rPr>
          <w:rFonts w:ascii="Times New Roman" w:hAnsi="Times New Roman" w:cs="Times New Roman"/>
          <w:sz w:val="24"/>
          <w:szCs w:val="24"/>
        </w:rPr>
        <w:t>un pays d'immigration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FE067B" w:rsidRPr="00FE067B">
        <w:rPr>
          <w:rFonts w:ascii="Times New Roman" w:hAnsi="Times New Roman" w:cs="Times New Roman"/>
          <w:sz w:val="24"/>
          <w:szCs w:val="24"/>
        </w:rPr>
        <w:t xml:space="preserve">, le protectorat a </w:t>
      </w:r>
      <w:r w:rsidR="001132C8" w:rsidRPr="00FE067B">
        <w:rPr>
          <w:rFonts w:ascii="Times New Roman" w:hAnsi="Times New Roman" w:cs="Times New Roman"/>
          <w:sz w:val="24"/>
          <w:szCs w:val="24"/>
        </w:rPr>
        <w:t>encouragé</w:t>
      </w:r>
      <w:r w:rsidR="00FE067B" w:rsidRPr="00FE067B">
        <w:rPr>
          <w:rFonts w:ascii="Times New Roman" w:hAnsi="Times New Roman" w:cs="Times New Roman"/>
          <w:sz w:val="24"/>
          <w:szCs w:val="24"/>
        </w:rPr>
        <w:t xml:space="preserve"> un</w:t>
      </w:r>
      <w:r w:rsidR="001132C8">
        <w:rPr>
          <w:rFonts w:ascii="Times New Roman" w:hAnsi="Times New Roman" w:cs="Times New Roman"/>
          <w:sz w:val="24"/>
          <w:szCs w:val="24"/>
        </w:rPr>
        <w:t>e</w:t>
      </w:r>
      <w:r w:rsidR="00FE067B" w:rsidRPr="00FE067B">
        <w:rPr>
          <w:rFonts w:ascii="Times New Roman" w:hAnsi="Times New Roman" w:cs="Times New Roman"/>
          <w:sz w:val="24"/>
          <w:szCs w:val="24"/>
        </w:rPr>
        <w:t xml:space="preserve"> </w:t>
      </w:r>
      <w:r w:rsidR="001132C8" w:rsidRPr="00FE067B">
        <w:rPr>
          <w:rFonts w:ascii="Times New Roman" w:hAnsi="Times New Roman" w:cs="Times New Roman"/>
          <w:sz w:val="24"/>
          <w:szCs w:val="24"/>
        </w:rPr>
        <w:t>impulsion</w:t>
      </w:r>
      <w:r w:rsidR="0095223C">
        <w:rPr>
          <w:rFonts w:ascii="Times New Roman" w:hAnsi="Times New Roman" w:cs="Times New Roman"/>
          <w:sz w:val="24"/>
          <w:szCs w:val="24"/>
        </w:rPr>
        <w:t xml:space="preserv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95223C">
        <w:rPr>
          <w:rFonts w:ascii="Times New Roman" w:hAnsi="Times New Roman" w:cs="Times New Roman"/>
          <w:sz w:val="24"/>
          <w:szCs w:val="24"/>
        </w:rPr>
        <w:t xml:space="preserve"> émanant</w:t>
      </w:r>
      <w:r w:rsidR="00FE067B" w:rsidRPr="00FE067B">
        <w:rPr>
          <w:rFonts w:ascii="Times New Roman" w:hAnsi="Times New Roman" w:cs="Times New Roman"/>
          <w:sz w:val="24"/>
          <w:szCs w:val="24"/>
        </w:rPr>
        <w:t xml:space="preserve"> des métropoles française</w:t>
      </w:r>
      <w:r w:rsidR="001132C8">
        <w:rPr>
          <w:rFonts w:ascii="Times New Roman" w:hAnsi="Times New Roman" w:cs="Times New Roman"/>
          <w:sz w:val="24"/>
          <w:szCs w:val="24"/>
        </w:rPr>
        <w:t>s</w:t>
      </w:r>
      <w:r w:rsidR="00FE067B" w:rsidRPr="00FE067B">
        <w:rPr>
          <w:rFonts w:ascii="Times New Roman" w:hAnsi="Times New Roman" w:cs="Times New Roman"/>
          <w:sz w:val="24"/>
          <w:szCs w:val="24"/>
        </w:rPr>
        <w:t xml:space="preserve"> et espagnole</w:t>
      </w:r>
      <w:r w:rsidR="001132C8">
        <w:rPr>
          <w:rFonts w:ascii="Times New Roman" w:hAnsi="Times New Roman" w:cs="Times New Roman"/>
          <w:sz w:val="24"/>
          <w:szCs w:val="24"/>
        </w:rPr>
        <w:t>s</w:t>
      </w:r>
      <w:r w:rsidR="000C12E6">
        <w:rPr>
          <w:rFonts w:ascii="Times New Roman" w:hAnsi="Times New Roman" w:cs="Times New Roman"/>
          <w:sz w:val="24"/>
          <w:szCs w:val="24"/>
        </w:rPr>
        <w:t xml:space="preserve"> : 530 000</w:t>
      </w:r>
      <w:r w:rsidR="00FE067B" w:rsidRPr="00FE067B">
        <w:rPr>
          <w:rFonts w:ascii="Times New Roman" w:hAnsi="Times New Roman" w:cs="Times New Roman"/>
          <w:sz w:val="24"/>
          <w:szCs w:val="24"/>
        </w:rPr>
        <w:t xml:space="preserve"> étrangers sont </w:t>
      </w:r>
      <w:r w:rsidR="000C12E6" w:rsidRPr="00FE067B">
        <w:rPr>
          <w:rFonts w:ascii="Times New Roman" w:hAnsi="Times New Roman" w:cs="Times New Roman"/>
          <w:sz w:val="24"/>
          <w:szCs w:val="24"/>
        </w:rPr>
        <w:t>dénombrés</w:t>
      </w:r>
      <w:r w:rsidR="001C5D7F">
        <w:rPr>
          <w:rFonts w:ascii="Times New Roman" w:hAnsi="Times New Roman" w:cs="Times New Roman"/>
          <w:sz w:val="24"/>
          <w:szCs w:val="24"/>
        </w:rPr>
        <w:t xml:space="preserve"> en 1952 dans la partie sud (</w:t>
      </w:r>
      <w:r w:rsidR="00FE067B" w:rsidRPr="00FE067B">
        <w:rPr>
          <w:rFonts w:ascii="Times New Roman" w:hAnsi="Times New Roman" w:cs="Times New Roman"/>
          <w:sz w:val="24"/>
          <w:szCs w:val="24"/>
        </w:rPr>
        <w:t>soit plus de 5% de la population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FE067B" w:rsidRPr="00FE067B">
        <w:rPr>
          <w:rFonts w:ascii="Times New Roman" w:hAnsi="Times New Roman" w:cs="Times New Roman"/>
          <w:sz w:val="24"/>
          <w:szCs w:val="24"/>
        </w:rPr>
        <w:t>). L’indépendance</w:t>
      </w:r>
      <w:r w:rsidR="000C12E6">
        <w:rPr>
          <w:rFonts w:ascii="Times New Roman" w:hAnsi="Times New Roman" w:cs="Times New Roman"/>
          <w:sz w:val="24"/>
          <w:szCs w:val="24"/>
        </w:rPr>
        <w:t xml:space="preserve"> du Maroc a engendré</w:t>
      </w:r>
      <w:r w:rsidR="00FE067B" w:rsidRPr="00FE067B">
        <w:rPr>
          <w:rFonts w:ascii="Times New Roman" w:hAnsi="Times New Roman" w:cs="Times New Roman"/>
          <w:sz w:val="24"/>
          <w:szCs w:val="24"/>
        </w:rPr>
        <w:t xml:space="preserve"> un </w:t>
      </w:r>
      <w:r w:rsidR="0095223C">
        <w:rPr>
          <w:rFonts w:ascii="Times New Roman" w:hAnsi="Times New Roman" w:cs="Times New Roman"/>
          <w:sz w:val="24"/>
          <w:szCs w:val="24"/>
        </w:rPr>
        <w:t xml:space="preserve">retour de flux </w:t>
      </w:r>
      <w:r w:rsidR="00FE067B" w:rsidRPr="00FE067B">
        <w:rPr>
          <w:rFonts w:ascii="Times New Roman" w:hAnsi="Times New Roman" w:cs="Times New Roman"/>
          <w:sz w:val="24"/>
          <w:szCs w:val="24"/>
        </w:rPr>
        <w:t xml:space="preserve"> </w:t>
      </w:r>
      <w:r w:rsidR="0095223C" w:rsidRPr="00FE067B">
        <w:rPr>
          <w:rFonts w:ascii="Times New Roman" w:hAnsi="Times New Roman" w:cs="Times New Roman"/>
          <w:sz w:val="24"/>
          <w:szCs w:val="24"/>
        </w:rPr>
        <w:t>graduel</w:t>
      </w:r>
      <w:r w:rsidR="00FE067B" w:rsidRPr="00FE067B">
        <w:rPr>
          <w:rFonts w:ascii="Times New Roman" w:hAnsi="Times New Roman" w:cs="Times New Roman"/>
          <w:sz w:val="24"/>
          <w:szCs w:val="24"/>
        </w:rPr>
        <w:t xml:space="preserve"> de cette population immigrée vers l’Espagne. La colonie </w:t>
      </w:r>
      <w:r w:rsidR="000C12E6">
        <w:rPr>
          <w:rFonts w:ascii="Times New Roman" w:hAnsi="Times New Roman" w:cs="Times New Roman"/>
          <w:sz w:val="24"/>
          <w:szCs w:val="24"/>
        </w:rPr>
        <w:t xml:space="preserve">espagnole s’est réduite à 45 000 environ </w:t>
      </w:r>
      <w:r w:rsidR="00FE067B" w:rsidRPr="00FE067B">
        <w:rPr>
          <w:rFonts w:ascii="Times New Roman" w:hAnsi="Times New Roman" w:cs="Times New Roman"/>
          <w:sz w:val="24"/>
          <w:szCs w:val="24"/>
        </w:rPr>
        <w:t>vers la moitié des a</w:t>
      </w:r>
      <w:r w:rsidR="000C12E6">
        <w:rPr>
          <w:rFonts w:ascii="Times New Roman" w:hAnsi="Times New Roman" w:cs="Times New Roman"/>
          <w:sz w:val="24"/>
          <w:szCs w:val="24"/>
        </w:rPr>
        <w:t>nnées 60, elle a baissé à 28 000 environ</w:t>
      </w:r>
      <w:r w:rsidR="00FE067B" w:rsidRPr="00FE067B">
        <w:rPr>
          <w:rFonts w:ascii="Times New Roman" w:hAnsi="Times New Roman" w:cs="Times New Roman"/>
          <w:sz w:val="24"/>
          <w:szCs w:val="24"/>
        </w:rPr>
        <w:t xml:space="preserve"> en mars 1970. </w:t>
      </w:r>
    </w:p>
    <w:p w:rsidR="003C405F" w:rsidRDefault="00EB658C" w:rsidP="00797339">
      <w:pPr>
        <w:autoSpaceDE w:val="0"/>
        <w:autoSpaceDN w:val="0"/>
        <w:adjustRightInd w:val="0"/>
        <w:spacing w:after="100" w:line="240" w:lineRule="auto"/>
        <w:jc w:val="both"/>
        <w:rPr>
          <w:rFonts w:ascii="Arial" w:hAnsi="Arial" w:cs="Arial"/>
          <w:sz w:val="24"/>
          <w:szCs w:val="24"/>
          <w:u w:val="single"/>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F27563" w:rsidRDefault="003C5661" w:rsidP="00797339">
      <w:pPr>
        <w:autoSpaceDE w:val="0"/>
        <w:autoSpaceDN w:val="0"/>
        <w:adjustRightInd w:val="0"/>
        <w:spacing w:after="100" w:line="240" w:lineRule="auto"/>
        <w:rPr>
          <w:rFonts w:ascii="Times New Roman" w:hAnsi="Times New Roman" w:cs="Times New Roman"/>
          <w:sz w:val="20"/>
          <w:szCs w:val="20"/>
        </w:rPr>
      </w:pPr>
      <w:r w:rsidRPr="003C405F">
        <w:rPr>
          <w:rFonts w:ascii="Times New Roman" w:hAnsi="Times New Roman" w:cs="Times New Roman"/>
          <w:i/>
          <w:sz w:val="20"/>
          <w:szCs w:val="20"/>
          <w:vertAlign w:val="superscript"/>
        </w:rPr>
        <w:t>4</w:t>
      </w:r>
      <w:r w:rsidRPr="003C405F">
        <w:rPr>
          <w:rFonts w:ascii="Times New Roman" w:hAnsi="Times New Roman" w:cs="Times New Roman"/>
          <w:sz w:val="20"/>
          <w:szCs w:val="20"/>
          <w:vertAlign w:val="superscript"/>
        </w:rPr>
        <w:t xml:space="preserve"> </w:t>
      </w:r>
      <w:r w:rsidR="00652642">
        <w:rPr>
          <w:rFonts w:ascii="Times New Roman" w:hAnsi="Times New Roman" w:cs="Times New Roman"/>
          <w:sz w:val="20"/>
          <w:szCs w:val="20"/>
        </w:rPr>
        <w:t xml:space="preserve"> KOZLOWSKI </w:t>
      </w:r>
      <w:proofErr w:type="spellStart"/>
      <w:r w:rsidR="00652642">
        <w:rPr>
          <w:rFonts w:ascii="Times New Roman" w:hAnsi="Times New Roman" w:cs="Times New Roman"/>
          <w:sz w:val="20"/>
          <w:szCs w:val="20"/>
        </w:rPr>
        <w:t>Janusz</w:t>
      </w:r>
      <w:proofErr w:type="spellEnd"/>
      <w:r w:rsidR="00652642">
        <w:rPr>
          <w:rFonts w:ascii="Times New Roman" w:hAnsi="Times New Roman" w:cs="Times New Roman"/>
          <w:sz w:val="20"/>
          <w:szCs w:val="20"/>
        </w:rPr>
        <w:t>,</w:t>
      </w:r>
      <w:r w:rsidRPr="003C405F">
        <w:rPr>
          <w:rFonts w:ascii="Times New Roman" w:hAnsi="Times New Roman" w:cs="Times New Roman"/>
          <w:i/>
          <w:sz w:val="20"/>
          <w:szCs w:val="20"/>
        </w:rPr>
        <w:t> Les premières migrations humaines et les premières étapes du peuplement de l’Europ</w:t>
      </w:r>
      <w:r w:rsidR="00652642">
        <w:rPr>
          <w:rFonts w:ascii="Times New Roman" w:hAnsi="Times New Roman" w:cs="Times New Roman"/>
          <w:b/>
          <w:i/>
          <w:sz w:val="20"/>
          <w:szCs w:val="20"/>
        </w:rPr>
        <w:t>e</w:t>
      </w:r>
      <w:r w:rsidRPr="003C405F">
        <w:rPr>
          <w:rFonts w:ascii="Times New Roman" w:hAnsi="Times New Roman" w:cs="Times New Roman"/>
          <w:b/>
          <w:i/>
          <w:sz w:val="20"/>
          <w:szCs w:val="20"/>
        </w:rPr>
        <w:t>,</w:t>
      </w:r>
      <w:r w:rsidR="003C405F" w:rsidRPr="003C405F">
        <w:rPr>
          <w:rFonts w:ascii="Trebuchet MS" w:hAnsi="Trebuchet MS"/>
          <w:color w:val="626152"/>
          <w:sz w:val="20"/>
          <w:szCs w:val="20"/>
        </w:rPr>
        <w:t xml:space="preserve"> </w:t>
      </w:r>
      <w:r w:rsidR="003C405F">
        <w:rPr>
          <w:rFonts w:ascii="Times New Roman" w:hAnsi="Times New Roman" w:cs="Times New Roman"/>
          <w:sz w:val="20"/>
          <w:szCs w:val="20"/>
        </w:rPr>
        <w:t>cairn.info</w:t>
      </w:r>
      <w:r w:rsidR="00811FED">
        <w:rPr>
          <w:rFonts w:ascii="Times New Roman" w:hAnsi="Times New Roman" w:cs="Times New Roman"/>
          <w:sz w:val="20"/>
          <w:szCs w:val="20"/>
        </w:rPr>
        <w:t>, 2005.</w:t>
      </w:r>
    </w:p>
    <w:p w:rsidR="008B1715" w:rsidRDefault="00F27563" w:rsidP="008B1715">
      <w:pPr>
        <w:rPr>
          <w:rFonts w:ascii="Times New Roman" w:hAnsi="Times New Roman" w:cs="Times New Roman"/>
          <w:sz w:val="20"/>
          <w:szCs w:val="20"/>
        </w:rPr>
        <w:sectPr w:rsidR="008B1715" w:rsidSect="00C54D2F">
          <w:pgSz w:w="11906" w:h="16838"/>
          <w:pgMar w:top="1134" w:right="1134" w:bottom="1701" w:left="2835" w:header="709" w:footer="709" w:gutter="0"/>
          <w:cols w:space="708"/>
          <w:docGrid w:linePitch="360"/>
        </w:sectPr>
      </w:pPr>
      <w:r w:rsidRPr="00F27563">
        <w:rPr>
          <w:rFonts w:ascii="Times New Roman" w:hAnsi="Times New Roman" w:cs="Times New Roman"/>
          <w:sz w:val="20"/>
          <w:szCs w:val="20"/>
          <w:vertAlign w:val="superscript"/>
        </w:rPr>
        <w:t>5</w:t>
      </w:r>
      <w:r w:rsidR="004D4EDA">
        <w:rPr>
          <w:rFonts w:ascii="Times New Roman" w:hAnsi="Times New Roman" w:cs="Times New Roman"/>
          <w:sz w:val="20"/>
          <w:szCs w:val="20"/>
        </w:rPr>
        <w:t xml:space="preserve"> « Las</w:t>
      </w:r>
      <w:r>
        <w:rPr>
          <w:rFonts w:ascii="Times New Roman" w:hAnsi="Times New Roman" w:cs="Times New Roman"/>
          <w:sz w:val="20"/>
          <w:szCs w:val="20"/>
        </w:rPr>
        <w:t> </w:t>
      </w:r>
      <w:proofErr w:type="spellStart"/>
      <w:r>
        <w:rPr>
          <w:rFonts w:ascii="Times New Roman" w:hAnsi="Times New Roman" w:cs="Times New Roman"/>
          <w:sz w:val="20"/>
          <w:szCs w:val="20"/>
        </w:rPr>
        <w:t>Pateras</w:t>
      </w:r>
      <w:proofErr w:type="spellEnd"/>
      <w:r>
        <w:rPr>
          <w:rFonts w:ascii="Times New Roman" w:hAnsi="Times New Roman" w:cs="Times New Roman"/>
          <w:sz w:val="20"/>
          <w:szCs w:val="20"/>
        </w:rPr>
        <w:t> » sont des embarcations de fortunes espagnoles à fon</w:t>
      </w:r>
      <w:r w:rsidR="002E1106">
        <w:rPr>
          <w:rFonts w:ascii="Times New Roman" w:hAnsi="Times New Roman" w:cs="Times New Roman"/>
          <w:sz w:val="20"/>
          <w:szCs w:val="20"/>
        </w:rPr>
        <w:t xml:space="preserve">d plat, facilitant la surcharge </w:t>
      </w:r>
      <w:r>
        <w:rPr>
          <w:rFonts w:ascii="Times New Roman" w:hAnsi="Times New Roman" w:cs="Times New Roman"/>
          <w:sz w:val="20"/>
          <w:szCs w:val="20"/>
        </w:rPr>
        <w:t xml:space="preserve">de la </w:t>
      </w:r>
      <w:r w:rsidR="00A70E25">
        <w:rPr>
          <w:rFonts w:ascii="Times New Roman" w:hAnsi="Times New Roman" w:cs="Times New Roman"/>
          <w:sz w:val="20"/>
          <w:szCs w:val="20"/>
        </w:rPr>
        <w:t>barque. Wikipédia,</w:t>
      </w:r>
      <w:r w:rsidR="00A70E25" w:rsidRPr="00A70E25">
        <w:t xml:space="preserve"> </w:t>
      </w:r>
      <w:hyperlink r:id="rId20" w:history="1">
        <w:r w:rsidR="00A70E25" w:rsidRPr="001D26C6">
          <w:rPr>
            <w:rStyle w:val="Lienhypertexte"/>
            <w:rFonts w:ascii="Times New Roman" w:hAnsi="Times New Roman" w:cs="Times New Roman"/>
            <w:sz w:val="20"/>
            <w:szCs w:val="20"/>
          </w:rPr>
          <w:t>http://fr.wikipedia.org/wiki/Patera_%28embarcation%29</w:t>
        </w:r>
      </w:hyperlink>
      <w:r w:rsidR="00A70E25">
        <w:rPr>
          <w:rFonts w:ascii="Times New Roman" w:hAnsi="Times New Roman" w:cs="Times New Roman"/>
          <w:sz w:val="20"/>
          <w:szCs w:val="20"/>
        </w:rPr>
        <w:t xml:space="preserve"> </w:t>
      </w:r>
    </w:p>
    <w:p w:rsidR="00394AFE" w:rsidRPr="008B1715" w:rsidRDefault="008B1715" w:rsidP="008B1715">
      <w:pPr>
        <w:spacing w:line="480" w:lineRule="auto"/>
        <w:jc w:val="both"/>
        <w:rPr>
          <w:rFonts w:ascii="Times New Roman" w:hAnsi="Times New Roman" w:cs="Times New Roman"/>
          <w:sz w:val="20"/>
          <w:szCs w:val="20"/>
        </w:rPr>
      </w:pPr>
      <w:r>
        <w:rPr>
          <w:rFonts w:ascii="Times New Roman" w:hAnsi="Times New Roman" w:cs="Times New Roman"/>
          <w:sz w:val="24"/>
          <w:szCs w:val="24"/>
        </w:rPr>
        <w:lastRenderedPageBreak/>
        <w:tab/>
      </w:r>
      <w:r w:rsidR="00FE067B" w:rsidRPr="00FE067B">
        <w:rPr>
          <w:rFonts w:ascii="Times New Roman" w:hAnsi="Times New Roman" w:cs="Times New Roman"/>
          <w:sz w:val="24"/>
          <w:szCs w:val="24"/>
        </w:rPr>
        <w:t>L’opération de la Marocanisation</w:t>
      </w:r>
      <w:r w:rsidR="00365574">
        <w:rPr>
          <w:rFonts w:ascii="Times New Roman" w:hAnsi="Times New Roman" w:cs="Times New Roman"/>
          <w:sz w:val="24"/>
          <w:szCs w:val="24"/>
          <w:vertAlign w:val="superscript"/>
        </w:rPr>
        <w:t>6</w:t>
      </w:r>
      <w:r w:rsidR="00FE067B" w:rsidRPr="00FE067B">
        <w:rPr>
          <w:rFonts w:ascii="Times New Roman" w:hAnsi="Times New Roman" w:cs="Times New Roman"/>
          <w:sz w:val="24"/>
          <w:szCs w:val="24"/>
        </w:rPr>
        <w:t xml:space="preserve"> </w:t>
      </w:r>
      <w:r w:rsidR="00E373A0">
        <w:rPr>
          <w:rFonts w:ascii="Times New Roman" w:hAnsi="Times New Roman" w:cs="Times New Roman"/>
          <w:sz w:val="24"/>
          <w:szCs w:val="24"/>
        </w:rPr>
        <w:t>voulue en mars 1973 a engendré un exode des étrangers installés</w:t>
      </w:r>
      <w:r w:rsidR="00FE067B" w:rsidRPr="00FE067B">
        <w:rPr>
          <w:rFonts w:ascii="Times New Roman" w:hAnsi="Times New Roman" w:cs="Times New Roman"/>
          <w:sz w:val="24"/>
          <w:szCs w:val="24"/>
        </w:rPr>
        <w:t xml:space="preserve"> au Maroc. La colonie espagnole, affectée par ce départ, a vu son effectif baisser à 15.000 personnes vers la fin de 1974, à 10.000 en 1980 pour se réduire à</w:t>
      </w:r>
      <w:r w:rsidR="00894989">
        <w:rPr>
          <w:rFonts w:ascii="Times New Roman" w:hAnsi="Times New Roman" w:cs="Times New Roman"/>
          <w:sz w:val="24"/>
          <w:szCs w:val="24"/>
        </w:rPr>
        <w:t xml:space="preserve"> 8.460 en 1986. Cette population n’a pas connu de renouvellement ou de nouvelles arrivées,</w:t>
      </w:r>
      <w:r w:rsidR="00FE067B" w:rsidRPr="00FE067B">
        <w:rPr>
          <w:rFonts w:ascii="Times New Roman" w:hAnsi="Times New Roman" w:cs="Times New Roman"/>
          <w:sz w:val="24"/>
          <w:szCs w:val="24"/>
        </w:rPr>
        <w:t xml:space="preserve"> et son vieillissement</w:t>
      </w:r>
      <w:r w:rsidR="00894989">
        <w:rPr>
          <w:rFonts w:ascii="Times New Roman" w:hAnsi="Times New Roman" w:cs="Times New Roman"/>
          <w:sz w:val="24"/>
          <w:szCs w:val="24"/>
        </w:rPr>
        <w:t xml:space="preserve"> a été inévitable.</w:t>
      </w:r>
      <w:r w:rsidR="00FE067B" w:rsidRPr="00FE067B">
        <w:rPr>
          <w:rFonts w:ascii="Times New Roman" w:hAnsi="Times New Roman" w:cs="Times New Roman"/>
          <w:sz w:val="24"/>
          <w:szCs w:val="24"/>
        </w:rPr>
        <w:t xml:space="preserve"> </w:t>
      </w:r>
      <w:r w:rsidR="00894989" w:rsidRPr="00FE067B">
        <w:rPr>
          <w:rFonts w:ascii="Times New Roman" w:hAnsi="Times New Roman" w:cs="Times New Roman"/>
          <w:sz w:val="24"/>
          <w:szCs w:val="24"/>
        </w:rPr>
        <w:t>L’inactivité</w:t>
      </w:r>
      <w:r w:rsidR="00894989">
        <w:rPr>
          <w:rFonts w:ascii="Times New Roman" w:hAnsi="Times New Roman" w:cs="Times New Roman"/>
          <w:sz w:val="24"/>
          <w:szCs w:val="24"/>
        </w:rPr>
        <w:t xml:space="preserve"> a atteint </w:t>
      </w:r>
      <w:r w:rsidR="00FE067B" w:rsidRPr="00FE067B">
        <w:rPr>
          <w:rFonts w:ascii="Times New Roman" w:hAnsi="Times New Roman" w:cs="Times New Roman"/>
          <w:sz w:val="24"/>
          <w:szCs w:val="24"/>
        </w:rPr>
        <w:t xml:space="preserve"> 68,9% d</w:t>
      </w:r>
      <w:r w:rsidR="00394AFE">
        <w:rPr>
          <w:rFonts w:ascii="Times New Roman" w:hAnsi="Times New Roman" w:cs="Times New Roman"/>
          <w:sz w:val="24"/>
          <w:szCs w:val="24"/>
        </w:rPr>
        <w:t>e ses membres en 1986. Cependant, la communauté espagnole restait la seconde</w:t>
      </w:r>
      <w:r w:rsidR="00FE067B" w:rsidRPr="00FE067B">
        <w:rPr>
          <w:rFonts w:ascii="Times New Roman" w:hAnsi="Times New Roman" w:cs="Times New Roman"/>
          <w:sz w:val="24"/>
          <w:szCs w:val="24"/>
        </w:rPr>
        <w:t xml:space="preserve"> par ordre d’importance apr</w:t>
      </w:r>
      <w:r w:rsidR="00394AFE">
        <w:rPr>
          <w:rFonts w:ascii="Times New Roman" w:hAnsi="Times New Roman" w:cs="Times New Roman"/>
          <w:sz w:val="24"/>
          <w:szCs w:val="24"/>
        </w:rPr>
        <w:t>ès les Français. L’apport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394AFE">
        <w:rPr>
          <w:rFonts w:ascii="Times New Roman" w:hAnsi="Times New Roman" w:cs="Times New Roman"/>
          <w:sz w:val="24"/>
          <w:szCs w:val="24"/>
        </w:rPr>
        <w:t xml:space="preserve"> récent</w:t>
      </w:r>
      <w:r w:rsidR="00FE067B" w:rsidRPr="00FE067B">
        <w:rPr>
          <w:rFonts w:ascii="Times New Roman" w:hAnsi="Times New Roman" w:cs="Times New Roman"/>
          <w:sz w:val="24"/>
          <w:szCs w:val="24"/>
        </w:rPr>
        <w:t xml:space="preserve"> de la col</w:t>
      </w:r>
      <w:r w:rsidR="00394AFE">
        <w:rPr>
          <w:rFonts w:ascii="Times New Roman" w:hAnsi="Times New Roman" w:cs="Times New Roman"/>
          <w:sz w:val="24"/>
          <w:szCs w:val="24"/>
        </w:rPr>
        <w:t>onie espagnole a été le fruit</w:t>
      </w:r>
      <w:r w:rsidR="00FE067B" w:rsidRPr="00FE067B">
        <w:rPr>
          <w:rFonts w:ascii="Times New Roman" w:hAnsi="Times New Roman" w:cs="Times New Roman"/>
          <w:sz w:val="24"/>
          <w:szCs w:val="24"/>
        </w:rPr>
        <w:t xml:space="preserve"> de la vague d’investissements réalisés </w:t>
      </w:r>
      <w:r w:rsidR="00394AFE">
        <w:rPr>
          <w:rFonts w:ascii="Times New Roman" w:hAnsi="Times New Roman" w:cs="Times New Roman"/>
          <w:sz w:val="24"/>
          <w:szCs w:val="24"/>
        </w:rPr>
        <w:t>au Maroc à partir des années 1980. En 2006, on dénombrait</w:t>
      </w:r>
      <w:r w:rsidR="00FE067B" w:rsidRPr="00FE067B">
        <w:rPr>
          <w:rFonts w:ascii="Times New Roman" w:hAnsi="Times New Roman" w:cs="Times New Roman"/>
          <w:sz w:val="24"/>
          <w:szCs w:val="24"/>
        </w:rPr>
        <w:t xml:space="preserve"> plus </w:t>
      </w:r>
      <w:r w:rsidR="00394AFE">
        <w:rPr>
          <w:rFonts w:ascii="Times New Roman" w:hAnsi="Times New Roman" w:cs="Times New Roman"/>
          <w:sz w:val="24"/>
          <w:szCs w:val="24"/>
        </w:rPr>
        <w:t>de 800 entreprises espagnoles implantées au</w:t>
      </w:r>
      <w:r w:rsidR="00FE067B" w:rsidRPr="00FE067B">
        <w:rPr>
          <w:rFonts w:ascii="Times New Roman" w:hAnsi="Times New Roman" w:cs="Times New Roman"/>
          <w:sz w:val="24"/>
          <w:szCs w:val="24"/>
        </w:rPr>
        <w:t xml:space="preserve"> Maroc et on </w:t>
      </w:r>
      <w:r w:rsidR="00394AFE">
        <w:rPr>
          <w:rFonts w:ascii="Times New Roman" w:hAnsi="Times New Roman" w:cs="Times New Roman"/>
          <w:sz w:val="24"/>
          <w:szCs w:val="24"/>
        </w:rPr>
        <w:t>relevait</w:t>
      </w:r>
      <w:r w:rsidR="00FE067B" w:rsidRPr="00FE067B">
        <w:rPr>
          <w:rFonts w:ascii="Times New Roman" w:hAnsi="Times New Roman" w:cs="Times New Roman"/>
          <w:sz w:val="24"/>
          <w:szCs w:val="24"/>
        </w:rPr>
        <w:t xml:space="preserve"> </w:t>
      </w:r>
      <w:r w:rsidR="006400AB">
        <w:rPr>
          <w:rFonts w:ascii="Times New Roman" w:hAnsi="Times New Roman" w:cs="Times New Roman"/>
          <w:sz w:val="24"/>
          <w:szCs w:val="24"/>
        </w:rPr>
        <w:t>environ 3.500 Espagnols résidant</w:t>
      </w:r>
      <w:r w:rsidR="00FE067B" w:rsidRPr="00FE067B">
        <w:rPr>
          <w:rFonts w:ascii="Times New Roman" w:hAnsi="Times New Roman" w:cs="Times New Roman"/>
          <w:sz w:val="24"/>
          <w:szCs w:val="24"/>
        </w:rPr>
        <w:t xml:space="preserve"> au Maroc</w:t>
      </w:r>
      <w:r w:rsidR="00394AFE">
        <w:rPr>
          <w:rFonts w:ascii="Times New Roman" w:hAnsi="Times New Roman" w:cs="Times New Roman"/>
          <w:sz w:val="24"/>
          <w:szCs w:val="24"/>
        </w:rPr>
        <w:t xml:space="preserve">. </w:t>
      </w:r>
    </w:p>
    <w:p w:rsidR="00D31E99" w:rsidRDefault="00394AFE" w:rsidP="009E074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C3447">
        <w:rPr>
          <w:rFonts w:ascii="Times New Roman" w:hAnsi="Times New Roman" w:cs="Times New Roman"/>
          <w:sz w:val="24"/>
          <w:szCs w:val="24"/>
        </w:rPr>
        <w:t xml:space="preserve">Au cours des années 60, </w:t>
      </w:r>
      <w:r w:rsidR="00FE067B" w:rsidRPr="00FE067B">
        <w:rPr>
          <w:rFonts w:ascii="Times New Roman" w:hAnsi="Times New Roman" w:cs="Times New Roman"/>
          <w:sz w:val="24"/>
          <w:szCs w:val="24"/>
        </w:rPr>
        <w:t>l’émigration espagnole</w:t>
      </w:r>
      <w:r w:rsidR="00CC3447">
        <w:rPr>
          <w:rFonts w:ascii="Times New Roman" w:hAnsi="Times New Roman" w:cs="Times New Roman"/>
          <w:sz w:val="24"/>
          <w:szCs w:val="24"/>
        </w:rPr>
        <w:t xml:space="preserve"> a connu une importante intensification en direction</w:t>
      </w:r>
      <w:r w:rsidR="00FE067B" w:rsidRPr="00FE067B">
        <w:rPr>
          <w:rFonts w:ascii="Times New Roman" w:hAnsi="Times New Roman" w:cs="Times New Roman"/>
          <w:sz w:val="24"/>
          <w:szCs w:val="24"/>
        </w:rPr>
        <w:t xml:space="preserve"> de certains pays européens. Au Maroc, </w:t>
      </w:r>
      <w:r w:rsidR="00CC3447">
        <w:rPr>
          <w:rFonts w:ascii="Times New Roman" w:hAnsi="Times New Roman" w:cs="Times New Roman"/>
          <w:sz w:val="24"/>
          <w:szCs w:val="24"/>
        </w:rPr>
        <w:t>ces années ont constitué un tournant</w:t>
      </w:r>
      <w:r w:rsidR="00FE067B" w:rsidRPr="00FE067B">
        <w:rPr>
          <w:rFonts w:ascii="Times New Roman" w:hAnsi="Times New Roman" w:cs="Times New Roman"/>
          <w:sz w:val="24"/>
          <w:szCs w:val="24"/>
        </w:rPr>
        <w:t xml:space="preserve"> dans l’histoire de la </w:t>
      </w:r>
      <w:r w:rsidR="00CC3447">
        <w:rPr>
          <w:rFonts w:ascii="Times New Roman" w:hAnsi="Times New Roman" w:cs="Times New Roman"/>
          <w:sz w:val="24"/>
          <w:szCs w:val="24"/>
        </w:rPr>
        <w:t>migration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CC3447">
        <w:rPr>
          <w:rFonts w:ascii="Times New Roman" w:hAnsi="Times New Roman" w:cs="Times New Roman"/>
          <w:sz w:val="24"/>
          <w:szCs w:val="24"/>
        </w:rPr>
        <w:t>, elle signe en l’occurrence,</w:t>
      </w:r>
      <w:r w:rsidR="00FE067B" w:rsidRPr="00FE067B">
        <w:rPr>
          <w:rFonts w:ascii="Times New Roman" w:hAnsi="Times New Roman" w:cs="Times New Roman"/>
          <w:sz w:val="24"/>
          <w:szCs w:val="24"/>
        </w:rPr>
        <w:t xml:space="preserve"> les premiers flux importan</w:t>
      </w:r>
      <w:r w:rsidR="00CC3447">
        <w:rPr>
          <w:rFonts w:ascii="Times New Roman" w:hAnsi="Times New Roman" w:cs="Times New Roman"/>
          <w:sz w:val="24"/>
          <w:szCs w:val="24"/>
        </w:rPr>
        <w:t>ts d’émigration vers</w:t>
      </w:r>
      <w:r w:rsidR="00FE067B" w:rsidRPr="00FE067B">
        <w:rPr>
          <w:rFonts w:ascii="Times New Roman" w:hAnsi="Times New Roman" w:cs="Times New Roman"/>
          <w:sz w:val="24"/>
          <w:szCs w:val="24"/>
        </w:rPr>
        <w:t xml:space="preserve"> l’Europe. L’Espagne, </w:t>
      </w:r>
      <w:r w:rsidR="00CC3447">
        <w:rPr>
          <w:rFonts w:ascii="Times New Roman" w:hAnsi="Times New Roman" w:cs="Times New Roman"/>
          <w:sz w:val="24"/>
          <w:szCs w:val="24"/>
        </w:rPr>
        <w:t xml:space="preserve">alors pays </w:t>
      </w:r>
      <w:r w:rsidR="00FE067B" w:rsidRPr="00FE067B">
        <w:rPr>
          <w:rFonts w:ascii="Times New Roman" w:hAnsi="Times New Roman" w:cs="Times New Roman"/>
          <w:sz w:val="24"/>
          <w:szCs w:val="24"/>
        </w:rPr>
        <w:t>pauvre</w:t>
      </w:r>
      <w:r w:rsidR="00CC3447">
        <w:rPr>
          <w:rFonts w:ascii="Times New Roman" w:hAnsi="Times New Roman" w:cs="Times New Roman"/>
          <w:sz w:val="24"/>
          <w:szCs w:val="24"/>
        </w:rPr>
        <w:t xml:space="preserve"> </w:t>
      </w:r>
      <w:r w:rsidR="00835D3B">
        <w:rPr>
          <w:rFonts w:ascii="Times New Roman" w:hAnsi="Times New Roman" w:cs="Times New Roman"/>
          <w:sz w:val="24"/>
          <w:szCs w:val="24"/>
        </w:rPr>
        <w:t>par rapport</w:t>
      </w:r>
      <w:r w:rsidR="00CC3447">
        <w:rPr>
          <w:rFonts w:ascii="Times New Roman" w:hAnsi="Times New Roman" w:cs="Times New Roman"/>
          <w:sz w:val="24"/>
          <w:szCs w:val="24"/>
        </w:rPr>
        <w:t xml:space="preserve"> aux autres pays européens </w:t>
      </w:r>
      <w:r w:rsidR="00CC3447" w:rsidRPr="00FE067B">
        <w:rPr>
          <w:rFonts w:ascii="Times New Roman" w:hAnsi="Times New Roman" w:cs="Times New Roman"/>
          <w:sz w:val="24"/>
          <w:szCs w:val="24"/>
        </w:rPr>
        <w:t>n’incitait</w:t>
      </w:r>
      <w:r w:rsidR="00FE067B" w:rsidRPr="00FE067B">
        <w:rPr>
          <w:rFonts w:ascii="Times New Roman" w:hAnsi="Times New Roman" w:cs="Times New Roman"/>
          <w:sz w:val="24"/>
          <w:szCs w:val="24"/>
        </w:rPr>
        <w:t xml:space="preserve"> pas encore les émigrés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CC3447">
        <w:rPr>
          <w:rFonts w:ascii="Times New Roman" w:hAnsi="Times New Roman" w:cs="Times New Roman"/>
          <w:sz w:val="24"/>
          <w:szCs w:val="24"/>
        </w:rPr>
        <w:t xml:space="preserve"> à s’y installer</w:t>
      </w:r>
      <w:r w:rsidR="00FE067B" w:rsidRPr="00FE067B">
        <w:rPr>
          <w:rFonts w:ascii="Times New Roman" w:hAnsi="Times New Roman" w:cs="Times New Roman"/>
          <w:sz w:val="24"/>
          <w:szCs w:val="24"/>
        </w:rPr>
        <w:t xml:space="preserve">. </w:t>
      </w:r>
    </w:p>
    <w:p w:rsidR="006400AB" w:rsidRDefault="00D31E99" w:rsidP="009E074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46071">
        <w:rPr>
          <w:rFonts w:ascii="Times New Roman" w:hAnsi="Times New Roman" w:cs="Times New Roman"/>
          <w:sz w:val="24"/>
          <w:szCs w:val="24"/>
        </w:rPr>
        <w:t>La suppression</w:t>
      </w:r>
      <w:r w:rsidR="00365574">
        <w:rPr>
          <w:rFonts w:ascii="Times New Roman" w:hAnsi="Times New Roman" w:cs="Times New Roman"/>
          <w:sz w:val="24"/>
          <w:szCs w:val="24"/>
          <w:vertAlign w:val="superscript"/>
        </w:rPr>
        <w:t>7</w:t>
      </w:r>
      <w:r w:rsidR="00FE067B" w:rsidRPr="00FE067B">
        <w:rPr>
          <w:rFonts w:ascii="Times New Roman" w:hAnsi="Times New Roman" w:cs="Times New Roman"/>
          <w:sz w:val="24"/>
          <w:szCs w:val="24"/>
        </w:rPr>
        <w:t xml:space="preserve"> de l</w:t>
      </w:r>
      <w:r w:rsidR="00A46071">
        <w:rPr>
          <w:rFonts w:ascii="Times New Roman" w:hAnsi="Times New Roman" w:cs="Times New Roman"/>
          <w:sz w:val="24"/>
          <w:szCs w:val="24"/>
        </w:rPr>
        <w:t>’émigration en 1974 va provoquer la mise en place  de petits réseaux</w:t>
      </w:r>
      <w:r w:rsidR="00FE067B" w:rsidRPr="00FE067B">
        <w:rPr>
          <w:rFonts w:ascii="Times New Roman" w:hAnsi="Times New Roman" w:cs="Times New Roman"/>
          <w:sz w:val="24"/>
          <w:szCs w:val="24"/>
        </w:rPr>
        <w:t xml:space="preserve"> </w:t>
      </w:r>
      <w:r w:rsidR="00A46071" w:rsidRPr="00FE067B">
        <w:rPr>
          <w:rFonts w:ascii="Times New Roman" w:hAnsi="Times New Roman" w:cs="Times New Roman"/>
          <w:sz w:val="24"/>
          <w:szCs w:val="24"/>
        </w:rPr>
        <w:t>d’immigrations illégales</w:t>
      </w:r>
      <w:r w:rsidR="00A46071">
        <w:rPr>
          <w:rFonts w:ascii="Times New Roman" w:hAnsi="Times New Roman" w:cs="Times New Roman"/>
          <w:sz w:val="24"/>
          <w:szCs w:val="24"/>
        </w:rPr>
        <w:t xml:space="preserve"> à l’intérieur de provinces espagnoles frontalières de la France, notamment en Catalogne et au </w:t>
      </w:r>
      <w:r w:rsidR="00FE067B" w:rsidRPr="00FE067B">
        <w:rPr>
          <w:rFonts w:ascii="Times New Roman" w:hAnsi="Times New Roman" w:cs="Times New Roman"/>
          <w:sz w:val="24"/>
          <w:szCs w:val="24"/>
        </w:rPr>
        <w:t xml:space="preserve">Pays Basque. </w:t>
      </w:r>
    </w:p>
    <w:p w:rsidR="00C552B4" w:rsidRDefault="00C552B4" w:rsidP="00961882">
      <w:pPr>
        <w:autoSpaceDE w:val="0"/>
        <w:autoSpaceDN w:val="0"/>
        <w:adjustRightInd w:val="0"/>
        <w:spacing w:after="0" w:line="480" w:lineRule="auto"/>
        <w:jc w:val="both"/>
        <w:rPr>
          <w:rFonts w:ascii="Arial" w:hAnsi="Arial" w:cs="Arial"/>
          <w:sz w:val="24"/>
          <w:szCs w:val="24"/>
          <w:u w:val="single"/>
        </w:rPr>
      </w:pPr>
    </w:p>
    <w:p w:rsidR="00961882" w:rsidRPr="00797339" w:rsidRDefault="00961882" w:rsidP="00797339">
      <w:pPr>
        <w:autoSpaceDE w:val="0"/>
        <w:autoSpaceDN w:val="0"/>
        <w:adjustRightInd w:val="0"/>
        <w:spacing w:after="100" w:line="240" w:lineRule="auto"/>
        <w:jc w:val="both"/>
        <w:rPr>
          <w:rFonts w:ascii="Times New Roman" w:hAnsi="Times New Roman" w:cs="Times New Roman"/>
          <w:sz w:val="20"/>
          <w:szCs w:val="20"/>
          <w:u w:val="single"/>
        </w:rPr>
      </w:pPr>
      <w:r w:rsidRPr="00797339">
        <w:rPr>
          <w:rFonts w:ascii="Times New Roman" w:hAnsi="Times New Roman" w:cs="Times New Roman"/>
          <w:sz w:val="20"/>
          <w:szCs w:val="20"/>
          <w:u w:val="single"/>
        </w:rPr>
        <w:tab/>
      </w:r>
      <w:r w:rsidRPr="00797339">
        <w:rPr>
          <w:rFonts w:ascii="Times New Roman" w:hAnsi="Times New Roman" w:cs="Times New Roman"/>
          <w:sz w:val="20"/>
          <w:szCs w:val="20"/>
          <w:u w:val="single"/>
        </w:rPr>
        <w:tab/>
      </w:r>
      <w:r w:rsidRPr="00797339">
        <w:rPr>
          <w:rFonts w:ascii="Times New Roman" w:hAnsi="Times New Roman" w:cs="Times New Roman"/>
          <w:sz w:val="20"/>
          <w:szCs w:val="20"/>
          <w:u w:val="single"/>
        </w:rPr>
        <w:tab/>
      </w:r>
      <w:r w:rsidRPr="00797339">
        <w:rPr>
          <w:rFonts w:ascii="Times New Roman" w:hAnsi="Times New Roman" w:cs="Times New Roman"/>
          <w:sz w:val="20"/>
          <w:szCs w:val="20"/>
          <w:u w:val="single"/>
        </w:rPr>
        <w:tab/>
      </w:r>
      <w:r w:rsidRPr="00797339">
        <w:rPr>
          <w:rFonts w:ascii="Times New Roman" w:hAnsi="Times New Roman" w:cs="Times New Roman"/>
          <w:sz w:val="20"/>
          <w:szCs w:val="20"/>
          <w:u w:val="single"/>
        </w:rPr>
        <w:tab/>
      </w:r>
      <w:r w:rsidRPr="00797339">
        <w:rPr>
          <w:rFonts w:ascii="Times New Roman" w:hAnsi="Times New Roman" w:cs="Times New Roman"/>
          <w:sz w:val="20"/>
          <w:szCs w:val="20"/>
          <w:u w:val="single"/>
        </w:rPr>
        <w:tab/>
      </w:r>
    </w:p>
    <w:p w:rsidR="006400AB" w:rsidRPr="001A0B24" w:rsidRDefault="008B1715" w:rsidP="001A0B24">
      <w:pPr>
        <w:autoSpaceDE w:val="0"/>
        <w:autoSpaceDN w:val="0"/>
        <w:adjustRightInd w:val="0"/>
        <w:spacing w:after="0" w:line="240" w:lineRule="auto"/>
        <w:rPr>
          <w:rFonts w:ascii="Times New Roman" w:hAnsi="Times New Roman" w:cs="Times New Roman"/>
          <w:sz w:val="20"/>
          <w:szCs w:val="20"/>
        </w:rPr>
      </w:pPr>
      <w:r w:rsidRPr="001A0B24">
        <w:rPr>
          <w:rFonts w:ascii="Times New Roman" w:hAnsi="Times New Roman" w:cs="Times New Roman"/>
          <w:sz w:val="20"/>
          <w:szCs w:val="20"/>
          <w:vertAlign w:val="superscript"/>
        </w:rPr>
        <w:t>6</w:t>
      </w:r>
      <w:r w:rsidR="00961882" w:rsidRPr="001A0B24">
        <w:rPr>
          <w:rFonts w:ascii="Times New Roman" w:hAnsi="Times New Roman" w:cs="Times New Roman"/>
          <w:sz w:val="20"/>
          <w:szCs w:val="20"/>
        </w:rPr>
        <w:t xml:space="preserve"> L’opération de </w:t>
      </w:r>
      <w:r w:rsidR="00961882" w:rsidRPr="001A0B24">
        <w:rPr>
          <w:rFonts w:ascii="Times New Roman" w:hAnsi="Times New Roman" w:cs="Times New Roman"/>
          <w:i/>
          <w:sz w:val="20"/>
          <w:szCs w:val="20"/>
        </w:rPr>
        <w:t>« Marocanisation »</w:t>
      </w:r>
      <w:r w:rsidR="00961882" w:rsidRPr="001A0B24">
        <w:rPr>
          <w:rFonts w:ascii="Times New Roman" w:hAnsi="Times New Roman" w:cs="Times New Roman"/>
          <w:sz w:val="20"/>
          <w:szCs w:val="20"/>
        </w:rPr>
        <w:t>,</w:t>
      </w:r>
      <w:r w:rsidR="000E6BDB" w:rsidRPr="001A0B24">
        <w:rPr>
          <w:rFonts w:ascii="Times New Roman" w:hAnsi="Times New Roman" w:cs="Times New Roman"/>
          <w:sz w:val="20"/>
          <w:szCs w:val="20"/>
        </w:rPr>
        <w:t xml:space="preserve"> Décrets et Lois de 1973 émises par le gouvernement</w:t>
      </w:r>
      <w:r w:rsidR="004D27FB" w:rsidRPr="001A0B24">
        <w:rPr>
          <w:rFonts w:ascii="Times New Roman" w:hAnsi="Times New Roman" w:cs="Times New Roman"/>
          <w:sz w:val="20"/>
          <w:szCs w:val="20"/>
        </w:rPr>
        <w:fldChar w:fldCharType="begin"/>
      </w:r>
      <w:r w:rsidR="00E05A27" w:rsidRPr="001A0B24">
        <w:rPr>
          <w:rFonts w:ascii="Times New Roman" w:hAnsi="Times New Roman" w:cs="Times New Roman"/>
          <w:sz w:val="20"/>
          <w:szCs w:val="20"/>
        </w:rPr>
        <w:instrText xml:space="preserve"> XE "</w:instrText>
      </w:r>
      <w:r w:rsidR="00E05A27" w:rsidRPr="001A0B24">
        <w:rPr>
          <w:rFonts w:ascii="Times New Roman" w:hAnsi="Times New Roman" w:cs="Times New Roman"/>
          <w:bCs/>
          <w:sz w:val="20"/>
          <w:szCs w:val="20"/>
        </w:rPr>
        <w:instrText>gouvernement</w:instrText>
      </w:r>
      <w:r w:rsidR="00E05A27" w:rsidRPr="001A0B24">
        <w:rPr>
          <w:rFonts w:ascii="Times New Roman" w:hAnsi="Times New Roman" w:cs="Times New Roman"/>
          <w:sz w:val="20"/>
          <w:szCs w:val="20"/>
        </w:rPr>
        <w:instrText xml:space="preserve">" </w:instrText>
      </w:r>
      <w:r w:rsidR="004D27FB" w:rsidRPr="001A0B24">
        <w:rPr>
          <w:rFonts w:ascii="Times New Roman" w:hAnsi="Times New Roman" w:cs="Times New Roman"/>
          <w:sz w:val="20"/>
          <w:szCs w:val="20"/>
        </w:rPr>
        <w:fldChar w:fldCharType="end"/>
      </w:r>
      <w:r w:rsidR="000E6BDB" w:rsidRPr="001A0B24">
        <w:rPr>
          <w:rFonts w:ascii="Times New Roman" w:hAnsi="Times New Roman" w:cs="Times New Roman"/>
          <w:sz w:val="20"/>
          <w:szCs w:val="20"/>
        </w:rPr>
        <w:t xml:space="preserve"> marocain, </w:t>
      </w:r>
      <w:hyperlink r:id="rId21" w:history="1">
        <w:r w:rsidR="000E6BDB" w:rsidRPr="001A0B24">
          <w:rPr>
            <w:rStyle w:val="Lienhypertexte"/>
            <w:rFonts w:ascii="Times New Roman" w:hAnsi="Times New Roman" w:cs="Times New Roman"/>
            <w:sz w:val="20"/>
            <w:szCs w:val="20"/>
          </w:rPr>
          <w:t>http://aan.mmsh.univ-aix.fr/volumes/1973/1973/DOCUMENTS-MAROC.pdf</w:t>
        </w:r>
      </w:hyperlink>
    </w:p>
    <w:p w:rsidR="001F53C6" w:rsidRPr="001A0B24" w:rsidRDefault="001F53C6" w:rsidP="001A0B24">
      <w:pPr>
        <w:autoSpaceDE w:val="0"/>
        <w:autoSpaceDN w:val="0"/>
        <w:adjustRightInd w:val="0"/>
        <w:spacing w:after="0" w:line="240" w:lineRule="auto"/>
        <w:rPr>
          <w:rFonts w:ascii="Times New Roman" w:hAnsi="Times New Roman" w:cs="Times New Roman"/>
          <w:sz w:val="20"/>
          <w:szCs w:val="20"/>
        </w:rPr>
      </w:pPr>
    </w:p>
    <w:p w:rsidR="001F53C6" w:rsidRPr="001A0B24" w:rsidRDefault="008B1715" w:rsidP="001A0B24">
      <w:pPr>
        <w:autoSpaceDE w:val="0"/>
        <w:autoSpaceDN w:val="0"/>
        <w:adjustRightInd w:val="0"/>
        <w:spacing w:after="0" w:line="240" w:lineRule="auto"/>
        <w:rPr>
          <w:rFonts w:ascii="Times New Roman" w:hAnsi="Times New Roman" w:cs="Times New Roman"/>
          <w:sz w:val="20"/>
          <w:szCs w:val="20"/>
        </w:rPr>
      </w:pPr>
      <w:r w:rsidRPr="001A0B24">
        <w:rPr>
          <w:rFonts w:ascii="Times New Roman" w:hAnsi="Times New Roman" w:cs="Times New Roman"/>
          <w:sz w:val="20"/>
          <w:szCs w:val="20"/>
          <w:vertAlign w:val="superscript"/>
        </w:rPr>
        <w:t>7</w:t>
      </w:r>
      <w:r w:rsidR="001F53C6" w:rsidRPr="001A0B24">
        <w:rPr>
          <w:rFonts w:ascii="Times New Roman" w:hAnsi="Times New Roman" w:cs="Times New Roman"/>
          <w:sz w:val="20"/>
          <w:szCs w:val="20"/>
        </w:rPr>
        <w:t xml:space="preserve"> La suppression de l’immigration</w:t>
      </w:r>
      <w:r w:rsidR="004D27FB" w:rsidRPr="001A0B24">
        <w:rPr>
          <w:rFonts w:ascii="Times New Roman" w:hAnsi="Times New Roman" w:cs="Times New Roman"/>
          <w:sz w:val="20"/>
          <w:szCs w:val="20"/>
        </w:rPr>
        <w:fldChar w:fldCharType="begin"/>
      </w:r>
      <w:r w:rsidR="00E05A27" w:rsidRPr="001A0B24">
        <w:rPr>
          <w:rFonts w:ascii="Times New Roman" w:hAnsi="Times New Roman" w:cs="Times New Roman"/>
          <w:sz w:val="20"/>
          <w:szCs w:val="20"/>
        </w:rPr>
        <w:instrText xml:space="preserve"> XE "</w:instrText>
      </w:r>
      <w:r w:rsidR="00E05A27" w:rsidRPr="001A0B24">
        <w:rPr>
          <w:rFonts w:ascii="Times New Roman" w:hAnsi="Times New Roman" w:cs="Times New Roman"/>
          <w:color w:val="000000"/>
          <w:sz w:val="20"/>
          <w:szCs w:val="20"/>
        </w:rPr>
        <w:instrText>immigration</w:instrText>
      </w:r>
      <w:r w:rsidR="00E05A27" w:rsidRPr="001A0B24">
        <w:rPr>
          <w:rFonts w:ascii="Times New Roman" w:hAnsi="Times New Roman" w:cs="Times New Roman"/>
          <w:sz w:val="20"/>
          <w:szCs w:val="20"/>
        </w:rPr>
        <w:instrText xml:space="preserve">" </w:instrText>
      </w:r>
      <w:r w:rsidR="004D27FB" w:rsidRPr="001A0B24">
        <w:rPr>
          <w:rFonts w:ascii="Times New Roman" w:hAnsi="Times New Roman" w:cs="Times New Roman"/>
          <w:sz w:val="20"/>
          <w:szCs w:val="20"/>
        </w:rPr>
        <w:fldChar w:fldCharType="end"/>
      </w:r>
      <w:r w:rsidR="001F53C6" w:rsidRPr="001A0B24">
        <w:rPr>
          <w:rFonts w:ascii="Times New Roman" w:hAnsi="Times New Roman" w:cs="Times New Roman"/>
          <w:sz w:val="20"/>
          <w:szCs w:val="20"/>
        </w:rPr>
        <w:t xml:space="preserve"> en 1974 : SAUVY Alfred, HOUDAILLE Jacques, </w:t>
      </w:r>
      <w:r w:rsidR="001F53C6" w:rsidRPr="001A0B24">
        <w:rPr>
          <w:rFonts w:ascii="Times New Roman" w:hAnsi="Times New Roman" w:cs="Times New Roman"/>
          <w:i/>
          <w:sz w:val="20"/>
          <w:szCs w:val="20"/>
        </w:rPr>
        <w:t>L’immigration clandestine dans le monde</w:t>
      </w:r>
      <w:r w:rsidR="001F53C6" w:rsidRPr="001A0B24">
        <w:rPr>
          <w:rFonts w:ascii="Times New Roman" w:hAnsi="Times New Roman" w:cs="Times New Roman"/>
          <w:sz w:val="20"/>
          <w:szCs w:val="20"/>
        </w:rPr>
        <w:t>, 1974, volume 29, numéro 4-5, pp.725-742</w:t>
      </w:r>
    </w:p>
    <w:p w:rsidR="001F53C6" w:rsidRDefault="001F53C6" w:rsidP="009E074B">
      <w:pPr>
        <w:autoSpaceDE w:val="0"/>
        <w:autoSpaceDN w:val="0"/>
        <w:adjustRightInd w:val="0"/>
        <w:spacing w:after="0" w:line="480" w:lineRule="auto"/>
        <w:jc w:val="both"/>
        <w:rPr>
          <w:rFonts w:ascii="Times New Roman" w:hAnsi="Times New Roman" w:cs="Times New Roman"/>
          <w:sz w:val="24"/>
          <w:szCs w:val="24"/>
        </w:rPr>
      </w:pPr>
    </w:p>
    <w:p w:rsidR="00E26B69" w:rsidRDefault="00FE067B" w:rsidP="009E074B">
      <w:pPr>
        <w:autoSpaceDE w:val="0"/>
        <w:autoSpaceDN w:val="0"/>
        <w:adjustRightInd w:val="0"/>
        <w:spacing w:after="0" w:line="480" w:lineRule="auto"/>
        <w:jc w:val="both"/>
        <w:rPr>
          <w:rFonts w:ascii="Times New Roman" w:hAnsi="Times New Roman" w:cs="Times New Roman"/>
          <w:sz w:val="24"/>
          <w:szCs w:val="24"/>
        </w:rPr>
      </w:pPr>
      <w:r w:rsidRPr="00FE067B">
        <w:rPr>
          <w:rFonts w:ascii="Times New Roman" w:hAnsi="Times New Roman" w:cs="Times New Roman"/>
          <w:sz w:val="24"/>
          <w:szCs w:val="24"/>
        </w:rPr>
        <w:lastRenderedPageBreak/>
        <w:t xml:space="preserve">Une </w:t>
      </w:r>
      <w:r w:rsidR="00D61251">
        <w:rPr>
          <w:rFonts w:ascii="Times New Roman" w:hAnsi="Times New Roman" w:cs="Times New Roman"/>
          <w:sz w:val="24"/>
          <w:szCs w:val="24"/>
        </w:rPr>
        <w:t>grande</w:t>
      </w:r>
      <w:r w:rsidR="00A46071">
        <w:rPr>
          <w:rFonts w:ascii="Times New Roman" w:hAnsi="Times New Roman" w:cs="Times New Roman"/>
          <w:sz w:val="24"/>
          <w:szCs w:val="24"/>
        </w:rPr>
        <w:t xml:space="preserve"> partie de ces immigrés </w:t>
      </w:r>
      <w:r w:rsidR="00A46071" w:rsidRPr="00FE067B">
        <w:rPr>
          <w:rFonts w:ascii="Times New Roman" w:hAnsi="Times New Roman" w:cs="Times New Roman"/>
          <w:sz w:val="24"/>
          <w:szCs w:val="24"/>
        </w:rPr>
        <w:t>s’établiron</w:t>
      </w:r>
      <w:r w:rsidR="00A46071">
        <w:rPr>
          <w:rFonts w:ascii="Times New Roman" w:hAnsi="Times New Roman" w:cs="Times New Roman"/>
          <w:sz w:val="24"/>
          <w:szCs w:val="24"/>
        </w:rPr>
        <w:t>t</w:t>
      </w:r>
      <w:r w:rsidRPr="00FE067B">
        <w:rPr>
          <w:rFonts w:ascii="Times New Roman" w:hAnsi="Times New Roman" w:cs="Times New Roman"/>
          <w:sz w:val="24"/>
          <w:szCs w:val="24"/>
        </w:rPr>
        <w:t xml:space="preserve"> </w:t>
      </w:r>
      <w:r w:rsidR="00D61251">
        <w:rPr>
          <w:rFonts w:ascii="Times New Roman" w:hAnsi="Times New Roman" w:cs="Times New Roman"/>
          <w:sz w:val="24"/>
          <w:szCs w:val="24"/>
        </w:rPr>
        <w:t>en</w:t>
      </w:r>
      <w:r w:rsidRPr="00FE067B">
        <w:rPr>
          <w:rFonts w:ascii="Times New Roman" w:hAnsi="Times New Roman" w:cs="Times New Roman"/>
          <w:sz w:val="24"/>
          <w:szCs w:val="24"/>
        </w:rPr>
        <w:t xml:space="preserve"> </w:t>
      </w:r>
      <w:r w:rsidR="00F6750B" w:rsidRPr="00FE067B">
        <w:rPr>
          <w:rFonts w:ascii="Times New Roman" w:hAnsi="Times New Roman" w:cs="Times New Roman"/>
          <w:sz w:val="24"/>
          <w:szCs w:val="24"/>
        </w:rPr>
        <w:t>Catalogne</w:t>
      </w:r>
      <w:r w:rsidR="00F6750B">
        <w:rPr>
          <w:rFonts w:ascii="Times New Roman" w:hAnsi="Times New Roman" w:cs="Times New Roman"/>
          <w:sz w:val="20"/>
          <w:szCs w:val="20"/>
          <w:vertAlign w:val="superscript"/>
        </w:rPr>
        <w:t>8</w:t>
      </w:r>
      <w:r w:rsidR="00F6750B">
        <w:rPr>
          <w:rFonts w:ascii="Times New Roman" w:hAnsi="Times New Roman" w:cs="Times New Roman"/>
          <w:sz w:val="24"/>
          <w:szCs w:val="24"/>
        </w:rPr>
        <w:t>, cette</w:t>
      </w:r>
      <w:r w:rsidR="0092635F">
        <w:rPr>
          <w:rFonts w:ascii="Times New Roman" w:hAnsi="Times New Roman" w:cs="Times New Roman"/>
          <w:sz w:val="24"/>
          <w:szCs w:val="24"/>
        </w:rPr>
        <w:t xml:space="preserve"> région constituera </w:t>
      </w:r>
      <w:r w:rsidR="00A46071">
        <w:rPr>
          <w:rFonts w:ascii="Times New Roman" w:hAnsi="Times New Roman" w:cs="Times New Roman"/>
          <w:sz w:val="24"/>
          <w:szCs w:val="24"/>
        </w:rPr>
        <w:t>le principal pôle d’attractivité</w:t>
      </w:r>
      <w:r w:rsidRPr="00FE067B">
        <w:rPr>
          <w:rFonts w:ascii="Times New Roman" w:hAnsi="Times New Roman" w:cs="Times New Roman"/>
          <w:sz w:val="24"/>
          <w:szCs w:val="24"/>
        </w:rPr>
        <w:t xml:space="preserve"> </w:t>
      </w:r>
      <w:r w:rsidR="00A46071">
        <w:rPr>
          <w:rFonts w:ascii="Times New Roman" w:hAnsi="Times New Roman" w:cs="Times New Roman"/>
          <w:sz w:val="24"/>
          <w:szCs w:val="24"/>
        </w:rPr>
        <w:t>de l’émigration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A46071">
        <w:rPr>
          <w:rFonts w:ascii="Times New Roman" w:hAnsi="Times New Roman" w:cs="Times New Roman"/>
          <w:sz w:val="24"/>
          <w:szCs w:val="24"/>
        </w:rPr>
        <w:t xml:space="preserve"> au cours de  cette période, relevan</w:t>
      </w:r>
      <w:r w:rsidRPr="00FE067B">
        <w:rPr>
          <w:rFonts w:ascii="Times New Roman" w:hAnsi="Times New Roman" w:cs="Times New Roman"/>
          <w:sz w:val="24"/>
          <w:szCs w:val="24"/>
        </w:rPr>
        <w:t>t entre 1976 et 1980 plus</w:t>
      </w:r>
      <w:r w:rsidR="00A46071">
        <w:rPr>
          <w:rFonts w:ascii="Times New Roman" w:hAnsi="Times New Roman" w:cs="Times New Roman"/>
          <w:sz w:val="24"/>
          <w:szCs w:val="24"/>
        </w:rPr>
        <w:t xml:space="preserve"> de 50</w:t>
      </w:r>
      <w:r w:rsidRPr="00FE067B">
        <w:rPr>
          <w:rFonts w:ascii="Times New Roman" w:hAnsi="Times New Roman" w:cs="Times New Roman"/>
          <w:sz w:val="24"/>
          <w:szCs w:val="24"/>
        </w:rPr>
        <w:t xml:space="preserve">00 immigrés. </w:t>
      </w:r>
    </w:p>
    <w:p w:rsidR="009E074B" w:rsidRDefault="00E26B69" w:rsidP="009E074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55146">
        <w:rPr>
          <w:rFonts w:ascii="Times New Roman" w:hAnsi="Times New Roman" w:cs="Times New Roman"/>
          <w:sz w:val="24"/>
          <w:szCs w:val="24"/>
        </w:rPr>
        <w:t>A partir de 1984</w:t>
      </w:r>
      <w:r w:rsidR="00FE067B" w:rsidRPr="00FE067B">
        <w:rPr>
          <w:rFonts w:ascii="Times New Roman" w:hAnsi="Times New Roman" w:cs="Times New Roman"/>
          <w:sz w:val="24"/>
          <w:szCs w:val="24"/>
        </w:rPr>
        <w:t xml:space="preserve">, l'émigration féminine a connu un développement </w:t>
      </w:r>
      <w:r w:rsidR="00055146">
        <w:rPr>
          <w:rFonts w:ascii="Times New Roman" w:hAnsi="Times New Roman" w:cs="Times New Roman"/>
          <w:sz w:val="24"/>
          <w:szCs w:val="24"/>
        </w:rPr>
        <w:t xml:space="preserve">assez </w:t>
      </w:r>
      <w:r w:rsidR="00FE067B" w:rsidRPr="00FE067B">
        <w:rPr>
          <w:rFonts w:ascii="Times New Roman" w:hAnsi="Times New Roman" w:cs="Times New Roman"/>
          <w:sz w:val="24"/>
          <w:szCs w:val="24"/>
        </w:rPr>
        <w:t>im</w:t>
      </w:r>
      <w:r w:rsidR="00055146">
        <w:rPr>
          <w:rFonts w:ascii="Times New Roman" w:hAnsi="Times New Roman" w:cs="Times New Roman"/>
          <w:sz w:val="24"/>
          <w:szCs w:val="24"/>
        </w:rPr>
        <w:t>portant, notamment en direction</w:t>
      </w:r>
      <w:r w:rsidR="00FE067B" w:rsidRPr="00FE067B">
        <w:rPr>
          <w:rFonts w:ascii="Times New Roman" w:hAnsi="Times New Roman" w:cs="Times New Roman"/>
          <w:sz w:val="24"/>
          <w:szCs w:val="24"/>
        </w:rPr>
        <w:t xml:space="preserve"> de l'Espagne et de l'Italie. Depuis 1990</w:t>
      </w:r>
      <w:r w:rsidR="00FE067B" w:rsidRPr="00FE067B">
        <w:rPr>
          <w:rFonts w:ascii="Times New Roman" w:hAnsi="Times New Roman" w:cs="Times New Roman"/>
          <w:b/>
          <w:bCs/>
          <w:sz w:val="24"/>
          <w:szCs w:val="24"/>
        </w:rPr>
        <w:t xml:space="preserve">, </w:t>
      </w:r>
      <w:r w:rsidR="006C7534">
        <w:rPr>
          <w:rFonts w:ascii="Times New Roman" w:hAnsi="Times New Roman" w:cs="Times New Roman"/>
          <w:sz w:val="24"/>
          <w:szCs w:val="24"/>
        </w:rPr>
        <w:t>les flux migratoire</w:t>
      </w:r>
      <w:r w:rsidR="00D61251">
        <w:rPr>
          <w:rFonts w:ascii="Times New Roman" w:hAnsi="Times New Roman" w:cs="Times New Roman"/>
          <w:sz w:val="24"/>
          <w:szCs w:val="24"/>
        </w:rPr>
        <w:t>s marocains</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FE067B" w:rsidRPr="00FE067B">
        <w:rPr>
          <w:rFonts w:ascii="Times New Roman" w:hAnsi="Times New Roman" w:cs="Times New Roman"/>
          <w:sz w:val="24"/>
          <w:szCs w:val="24"/>
        </w:rPr>
        <w:t xml:space="preserve"> vers les</w:t>
      </w:r>
      <w:r w:rsidR="006C7534">
        <w:rPr>
          <w:rFonts w:ascii="Times New Roman" w:hAnsi="Times New Roman" w:cs="Times New Roman"/>
          <w:sz w:val="24"/>
          <w:szCs w:val="24"/>
        </w:rPr>
        <w:t xml:space="preserve"> traditionnels pays d'accueil</w:t>
      </w:r>
      <w:r w:rsidR="00D61251">
        <w:rPr>
          <w:rFonts w:ascii="Times New Roman" w:hAnsi="Times New Roman" w:cs="Times New Roman"/>
          <w:sz w:val="24"/>
          <w:szCs w:val="24"/>
        </w:rPr>
        <w:t xml:space="preserve"> (hors Espagne)</w:t>
      </w:r>
      <w:r w:rsidR="006C7534">
        <w:rPr>
          <w:rFonts w:ascii="Times New Roman" w:hAnsi="Times New Roman" w:cs="Times New Roman"/>
          <w:sz w:val="24"/>
          <w:szCs w:val="24"/>
        </w:rPr>
        <w:t xml:space="preserve"> </w:t>
      </w:r>
      <w:r w:rsidR="00FE067B" w:rsidRPr="00FE067B">
        <w:rPr>
          <w:rFonts w:ascii="Times New Roman" w:hAnsi="Times New Roman" w:cs="Times New Roman"/>
          <w:sz w:val="24"/>
          <w:szCs w:val="24"/>
        </w:rPr>
        <w:t xml:space="preserve">ont </w:t>
      </w:r>
      <w:r w:rsidR="00D61251" w:rsidRPr="00FE067B">
        <w:rPr>
          <w:rFonts w:ascii="Times New Roman" w:hAnsi="Times New Roman" w:cs="Times New Roman"/>
          <w:sz w:val="24"/>
          <w:szCs w:val="24"/>
        </w:rPr>
        <w:t>fortement</w:t>
      </w:r>
      <w:r w:rsidR="00FE067B" w:rsidRPr="00FE067B">
        <w:rPr>
          <w:rFonts w:ascii="Times New Roman" w:hAnsi="Times New Roman" w:cs="Times New Roman"/>
          <w:sz w:val="24"/>
          <w:szCs w:val="24"/>
        </w:rPr>
        <w:t xml:space="preserve"> </w:t>
      </w:r>
      <w:r w:rsidR="006C7534" w:rsidRPr="00FE067B">
        <w:rPr>
          <w:rFonts w:ascii="Times New Roman" w:hAnsi="Times New Roman" w:cs="Times New Roman"/>
          <w:sz w:val="24"/>
          <w:szCs w:val="24"/>
        </w:rPr>
        <w:t>reculé</w:t>
      </w:r>
      <w:r w:rsidR="00FE067B" w:rsidRPr="00FE067B">
        <w:rPr>
          <w:rFonts w:ascii="Times New Roman" w:hAnsi="Times New Roman" w:cs="Times New Roman"/>
          <w:b/>
          <w:bCs/>
          <w:sz w:val="24"/>
          <w:szCs w:val="24"/>
        </w:rPr>
        <w:t xml:space="preserve">. </w:t>
      </w:r>
      <w:r w:rsidR="006C7534">
        <w:rPr>
          <w:rFonts w:ascii="Times New Roman" w:hAnsi="Times New Roman" w:cs="Times New Roman"/>
          <w:b/>
          <w:bCs/>
          <w:sz w:val="24"/>
          <w:szCs w:val="24"/>
        </w:rPr>
        <w:t xml:space="preserve"> </w:t>
      </w:r>
      <w:r w:rsidR="006C7534" w:rsidRPr="006C7534">
        <w:rPr>
          <w:rFonts w:ascii="Times New Roman" w:hAnsi="Times New Roman" w:cs="Times New Roman"/>
          <w:bCs/>
          <w:sz w:val="24"/>
          <w:szCs w:val="24"/>
        </w:rPr>
        <w:t>A partir de l</w:t>
      </w:r>
      <w:r w:rsidR="006C7534">
        <w:rPr>
          <w:rFonts w:ascii="Times New Roman" w:hAnsi="Times New Roman" w:cs="Times New Roman"/>
          <w:bCs/>
          <w:sz w:val="24"/>
          <w:szCs w:val="24"/>
        </w:rPr>
        <w:t>à, il était fort probable</w:t>
      </w:r>
      <w:r w:rsidR="006C7534" w:rsidRPr="00FE067B">
        <w:rPr>
          <w:rFonts w:ascii="Times New Roman" w:hAnsi="Times New Roman" w:cs="Times New Roman"/>
          <w:sz w:val="24"/>
          <w:szCs w:val="24"/>
        </w:rPr>
        <w:t xml:space="preserve"> que</w:t>
      </w:r>
      <w:r w:rsidR="006C7534">
        <w:rPr>
          <w:rFonts w:ascii="Times New Roman" w:hAnsi="Times New Roman" w:cs="Times New Roman"/>
          <w:sz w:val="24"/>
          <w:szCs w:val="24"/>
        </w:rPr>
        <w:t xml:space="preserve"> l’Espagne commençait</w:t>
      </w:r>
      <w:r w:rsidR="00FE067B" w:rsidRPr="00FE067B">
        <w:rPr>
          <w:rFonts w:ascii="Times New Roman" w:hAnsi="Times New Roman" w:cs="Times New Roman"/>
          <w:sz w:val="24"/>
          <w:szCs w:val="24"/>
        </w:rPr>
        <w:t xml:space="preserve"> à devenir une destination privilégiée des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FE067B" w:rsidRPr="00FE067B">
        <w:rPr>
          <w:rFonts w:ascii="Times New Roman" w:hAnsi="Times New Roman" w:cs="Times New Roman"/>
          <w:sz w:val="24"/>
          <w:szCs w:val="24"/>
        </w:rPr>
        <w:t>.</w:t>
      </w:r>
    </w:p>
    <w:p w:rsidR="00B823FD" w:rsidRPr="00B823FD" w:rsidRDefault="00860608" w:rsidP="00B82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C97F39">
        <w:rPr>
          <w:rFonts w:ascii="Times New Roman" w:hAnsi="Times New Roman" w:cs="Times New Roman"/>
          <w:sz w:val="24"/>
          <w:szCs w:val="24"/>
        </w:rPr>
        <w:t>convient de mettre en évidence</w:t>
      </w:r>
      <w:r>
        <w:rPr>
          <w:rFonts w:ascii="Times New Roman" w:hAnsi="Times New Roman" w:cs="Times New Roman"/>
          <w:sz w:val="24"/>
          <w:szCs w:val="24"/>
        </w:rPr>
        <w:t xml:space="preserve"> l</w:t>
      </w:r>
      <w:r w:rsidR="00475840">
        <w:rPr>
          <w:rFonts w:ascii="Times New Roman" w:hAnsi="Times New Roman" w:cs="Times New Roman"/>
          <w:sz w:val="24"/>
          <w:szCs w:val="24"/>
        </w:rPr>
        <w:t xml:space="preserve">es facteurs qui constituent </w:t>
      </w:r>
      <w:r w:rsidR="00C429A1">
        <w:rPr>
          <w:rFonts w:ascii="Times New Roman" w:hAnsi="Times New Roman" w:cs="Times New Roman"/>
          <w:sz w:val="24"/>
          <w:szCs w:val="24"/>
        </w:rPr>
        <w:t xml:space="preserve"> un </w:t>
      </w:r>
      <w:r w:rsidR="00C429A1">
        <w:rPr>
          <w:rFonts w:ascii="Times New Roman" w:hAnsi="Times New Roman" w:cs="Times New Roman"/>
          <w:i/>
          <w:sz w:val="24"/>
          <w:szCs w:val="24"/>
        </w:rPr>
        <w:t>« </w:t>
      </w:r>
      <w:r w:rsidR="00B823FD" w:rsidRPr="00475840">
        <w:rPr>
          <w:rFonts w:ascii="Times New Roman" w:hAnsi="Times New Roman" w:cs="Times New Roman"/>
          <w:i/>
          <w:sz w:val="24"/>
          <w:szCs w:val="24"/>
        </w:rPr>
        <w:t>effet d'appel</w:t>
      </w:r>
      <w:r w:rsidR="00475840" w:rsidRPr="00475840">
        <w:rPr>
          <w:rFonts w:ascii="Times New Roman" w:hAnsi="Times New Roman" w:cs="Times New Roman"/>
          <w:i/>
          <w:sz w:val="24"/>
          <w:szCs w:val="24"/>
        </w:rPr>
        <w:t> »</w:t>
      </w:r>
      <w:r w:rsidR="00B823FD" w:rsidRPr="00B823FD">
        <w:rPr>
          <w:rFonts w:ascii="Times New Roman" w:hAnsi="Times New Roman" w:cs="Times New Roman"/>
          <w:sz w:val="24"/>
          <w:szCs w:val="24"/>
        </w:rPr>
        <w:t xml:space="preserve"> </w:t>
      </w:r>
      <w:r w:rsidR="00C429A1">
        <w:rPr>
          <w:rFonts w:ascii="Times New Roman" w:hAnsi="Times New Roman" w:cs="Times New Roman"/>
          <w:sz w:val="24"/>
          <w:szCs w:val="24"/>
        </w:rPr>
        <w:t xml:space="preserve"> et </w:t>
      </w:r>
      <w:r w:rsidR="00B823FD" w:rsidRPr="00B823FD">
        <w:rPr>
          <w:rFonts w:ascii="Times New Roman" w:hAnsi="Times New Roman" w:cs="Times New Roman"/>
          <w:sz w:val="24"/>
          <w:szCs w:val="24"/>
        </w:rPr>
        <w:t xml:space="preserve">qui </w:t>
      </w:r>
      <w:r w:rsidR="00C429A1">
        <w:rPr>
          <w:rFonts w:ascii="Times New Roman" w:hAnsi="Times New Roman" w:cs="Times New Roman"/>
          <w:sz w:val="24"/>
          <w:szCs w:val="24"/>
        </w:rPr>
        <w:t>attirent</w:t>
      </w:r>
      <w:r w:rsidR="00E87123">
        <w:rPr>
          <w:rFonts w:ascii="Times New Roman" w:hAnsi="Times New Roman" w:cs="Times New Roman"/>
          <w:sz w:val="24"/>
          <w:szCs w:val="24"/>
        </w:rPr>
        <w:t xml:space="preserve"> à destination de</w:t>
      </w:r>
      <w:r w:rsidR="00B823FD" w:rsidRPr="00B823FD">
        <w:rPr>
          <w:rFonts w:ascii="Times New Roman" w:hAnsi="Times New Roman" w:cs="Times New Roman"/>
          <w:sz w:val="24"/>
          <w:szCs w:val="24"/>
        </w:rPr>
        <w:t xml:space="preserve"> l'</w:t>
      </w:r>
      <w:r w:rsidR="00C429A1">
        <w:rPr>
          <w:rFonts w:ascii="Times New Roman" w:hAnsi="Times New Roman" w:cs="Times New Roman"/>
          <w:sz w:val="24"/>
          <w:szCs w:val="24"/>
        </w:rPr>
        <w:t>Espagne,</w:t>
      </w:r>
      <w:r w:rsidR="00F07617">
        <w:rPr>
          <w:rFonts w:ascii="Times New Roman" w:hAnsi="Times New Roman" w:cs="Times New Roman"/>
          <w:sz w:val="24"/>
          <w:szCs w:val="24"/>
        </w:rPr>
        <w:t xml:space="preserve"> une 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F07617">
        <w:rPr>
          <w:rFonts w:ascii="Times New Roman" w:hAnsi="Times New Roman" w:cs="Times New Roman"/>
          <w:sz w:val="24"/>
          <w:szCs w:val="24"/>
        </w:rPr>
        <w:t xml:space="preserve"> sans précédent</w:t>
      </w:r>
      <w:r w:rsidR="00C429A1">
        <w:rPr>
          <w:rFonts w:ascii="Times New Roman" w:hAnsi="Times New Roman" w:cs="Times New Roman"/>
          <w:sz w:val="24"/>
          <w:szCs w:val="24"/>
        </w:rPr>
        <w:t xml:space="preserve"> en Europe, à savoir :</w:t>
      </w:r>
    </w:p>
    <w:p w:rsidR="00B823FD" w:rsidRPr="00B823FD" w:rsidRDefault="00C26911" w:rsidP="00B82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L’existence de dix années</w:t>
      </w:r>
      <w:r w:rsidR="00B823FD" w:rsidRPr="00B823FD">
        <w:rPr>
          <w:rFonts w:ascii="Times New Roman" w:hAnsi="Times New Roman" w:cs="Times New Roman"/>
          <w:sz w:val="24"/>
          <w:szCs w:val="24"/>
        </w:rPr>
        <w:t xml:space="preserve"> de miracle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B823FD" w:rsidRPr="00B823FD">
        <w:rPr>
          <w:rFonts w:ascii="Times New Roman" w:hAnsi="Times New Roman" w:cs="Times New Roman"/>
          <w:sz w:val="24"/>
          <w:szCs w:val="24"/>
        </w:rPr>
        <w:t xml:space="preserve"> espagnol, </w:t>
      </w:r>
      <w:r w:rsidRPr="00B823FD">
        <w:rPr>
          <w:rFonts w:ascii="Times New Roman" w:hAnsi="Times New Roman" w:cs="Times New Roman"/>
          <w:sz w:val="24"/>
          <w:szCs w:val="24"/>
        </w:rPr>
        <w:t>souligné</w:t>
      </w:r>
      <w:r w:rsidR="00B823FD" w:rsidRPr="00B823FD">
        <w:rPr>
          <w:rFonts w:ascii="Times New Roman" w:hAnsi="Times New Roman" w:cs="Times New Roman"/>
          <w:sz w:val="24"/>
          <w:szCs w:val="24"/>
        </w:rPr>
        <w:t xml:space="preserve"> e</w:t>
      </w:r>
      <w:r>
        <w:rPr>
          <w:rFonts w:ascii="Times New Roman" w:hAnsi="Times New Roman" w:cs="Times New Roman"/>
          <w:sz w:val="24"/>
          <w:szCs w:val="24"/>
        </w:rPr>
        <w:t>n 2005 par une croissance de 3,7% (soit</w:t>
      </w:r>
      <w:r w:rsidR="00B823FD" w:rsidRPr="00B823FD">
        <w:rPr>
          <w:rFonts w:ascii="Times New Roman" w:hAnsi="Times New Roman" w:cs="Times New Roman"/>
          <w:sz w:val="24"/>
          <w:szCs w:val="24"/>
        </w:rPr>
        <w:t xml:space="preserve"> 3 fois la moyenne des pays de la zone euro), un excédent bu</w:t>
      </w:r>
      <w:r>
        <w:rPr>
          <w:rFonts w:ascii="Times New Roman" w:hAnsi="Times New Roman" w:cs="Times New Roman"/>
          <w:sz w:val="24"/>
          <w:szCs w:val="24"/>
        </w:rPr>
        <w:t xml:space="preserve">dgétaire de plus d’1 % </w:t>
      </w:r>
      <w:r w:rsidR="00B823FD" w:rsidRPr="00B823FD">
        <w:rPr>
          <w:rFonts w:ascii="Times New Roman" w:hAnsi="Times New Roman" w:cs="Times New Roman"/>
          <w:sz w:val="24"/>
          <w:szCs w:val="24"/>
        </w:rPr>
        <w:t xml:space="preserve">du PIB </w:t>
      </w:r>
      <w:r>
        <w:rPr>
          <w:rFonts w:ascii="Times New Roman" w:hAnsi="Times New Roman" w:cs="Times New Roman"/>
          <w:sz w:val="24"/>
          <w:szCs w:val="24"/>
        </w:rPr>
        <w:t>(contre environ</w:t>
      </w:r>
      <w:r w:rsidR="00B823FD" w:rsidRPr="00B823FD">
        <w:rPr>
          <w:rFonts w:ascii="Times New Roman" w:hAnsi="Times New Roman" w:cs="Times New Roman"/>
          <w:sz w:val="24"/>
          <w:szCs w:val="24"/>
        </w:rPr>
        <w:t xml:space="preserve"> 3% de déficit pour la France, l'Allemagne et l'Italie) et un taux de chômage </w:t>
      </w:r>
      <w:r>
        <w:rPr>
          <w:rFonts w:ascii="Times New Roman" w:hAnsi="Times New Roman" w:cs="Times New Roman"/>
          <w:sz w:val="24"/>
          <w:szCs w:val="24"/>
        </w:rPr>
        <w:t>diminué</w:t>
      </w:r>
      <w:r w:rsidR="00B823FD" w:rsidRPr="00B823FD">
        <w:rPr>
          <w:rFonts w:ascii="Times New Roman" w:hAnsi="Times New Roman" w:cs="Times New Roman"/>
          <w:sz w:val="24"/>
          <w:szCs w:val="24"/>
        </w:rPr>
        <w:t xml:space="preserve"> à 8,7% (moins qu'en France et qu'en Allemagne), alors qu'</w:t>
      </w:r>
      <w:r>
        <w:rPr>
          <w:rFonts w:ascii="Times New Roman" w:hAnsi="Times New Roman" w:cs="Times New Roman"/>
          <w:sz w:val="24"/>
          <w:szCs w:val="24"/>
        </w:rPr>
        <w:t>il fut  de 24% en 1995</w:t>
      </w:r>
      <w:r w:rsidR="00B823FD" w:rsidRPr="00B823FD">
        <w:rPr>
          <w:rFonts w:ascii="Times New Roman" w:hAnsi="Times New Roman" w:cs="Times New Roman"/>
          <w:sz w:val="24"/>
          <w:szCs w:val="24"/>
        </w:rPr>
        <w:t>.</w:t>
      </w:r>
    </w:p>
    <w:p w:rsidR="00D22985" w:rsidRDefault="00D22985" w:rsidP="00B823FD">
      <w:pPr>
        <w:autoSpaceDE w:val="0"/>
        <w:autoSpaceDN w:val="0"/>
        <w:adjustRightInd w:val="0"/>
        <w:spacing w:after="0" w:line="480" w:lineRule="auto"/>
        <w:jc w:val="both"/>
        <w:rPr>
          <w:rFonts w:ascii="Times New Roman" w:hAnsi="Times New Roman" w:cs="Times New Roman"/>
          <w:sz w:val="24"/>
          <w:szCs w:val="24"/>
        </w:rPr>
      </w:pPr>
    </w:p>
    <w:p w:rsidR="00B823FD" w:rsidRPr="00B823FD" w:rsidRDefault="00C73F89" w:rsidP="00B82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-La systématisation</w:t>
      </w:r>
      <w:r w:rsidR="00033ADD">
        <w:rPr>
          <w:rFonts w:ascii="Times New Roman" w:hAnsi="Times New Roman" w:cs="Times New Roman"/>
          <w:sz w:val="24"/>
          <w:szCs w:val="24"/>
        </w:rPr>
        <w:t xml:space="preserve"> des régularisations appelées</w:t>
      </w:r>
      <w:r w:rsidR="00B823FD" w:rsidRPr="00B823FD">
        <w:rPr>
          <w:rFonts w:ascii="Times New Roman" w:hAnsi="Times New Roman" w:cs="Times New Roman"/>
          <w:sz w:val="24"/>
          <w:szCs w:val="24"/>
        </w:rPr>
        <w:t xml:space="preserve"> </w:t>
      </w:r>
      <w:r w:rsidR="006C5E73">
        <w:rPr>
          <w:rFonts w:ascii="Times New Roman" w:hAnsi="Times New Roman" w:cs="Times New Roman"/>
          <w:sz w:val="24"/>
          <w:szCs w:val="24"/>
        </w:rPr>
        <w:t>"extraordinaires" des sans papiers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6C5E73">
        <w:rPr>
          <w:rFonts w:ascii="Times New Roman" w:hAnsi="Times New Roman" w:cs="Times New Roman"/>
          <w:sz w:val="24"/>
          <w:szCs w:val="24"/>
        </w:rPr>
        <w:t>. On en dénombre</w:t>
      </w:r>
      <w:r w:rsidR="00B823FD" w:rsidRPr="00B823FD">
        <w:rPr>
          <w:rFonts w:ascii="Times New Roman" w:hAnsi="Times New Roman" w:cs="Times New Roman"/>
          <w:sz w:val="24"/>
          <w:szCs w:val="24"/>
        </w:rPr>
        <w:t xml:space="preserve"> six depuis 1985. </w:t>
      </w:r>
      <w:r w:rsidR="006C5E73">
        <w:rPr>
          <w:rFonts w:ascii="Times New Roman" w:hAnsi="Times New Roman" w:cs="Times New Roman"/>
          <w:sz w:val="24"/>
          <w:szCs w:val="24"/>
        </w:rPr>
        <w:t xml:space="preserve">Action positive ou </w:t>
      </w:r>
      <w:r w:rsidR="005660DC">
        <w:rPr>
          <w:rFonts w:ascii="Times New Roman" w:hAnsi="Times New Roman" w:cs="Times New Roman"/>
          <w:sz w:val="24"/>
          <w:szCs w:val="24"/>
        </w:rPr>
        <w:t>négative,</w:t>
      </w:r>
      <w:r w:rsidR="006C5E73">
        <w:rPr>
          <w:rFonts w:ascii="Times New Roman" w:hAnsi="Times New Roman" w:cs="Times New Roman"/>
          <w:sz w:val="24"/>
          <w:szCs w:val="24"/>
        </w:rPr>
        <w:t xml:space="preserve"> il n’est pas sans rappeler l’effet d’appel que peut  suscite</w:t>
      </w:r>
      <w:r w:rsidR="005660DC">
        <w:rPr>
          <w:rFonts w:ascii="Times New Roman" w:hAnsi="Times New Roman" w:cs="Times New Roman"/>
          <w:sz w:val="24"/>
          <w:szCs w:val="24"/>
        </w:rPr>
        <w:t xml:space="preserve">r </w:t>
      </w:r>
      <w:r w:rsidR="006C5E73">
        <w:rPr>
          <w:rFonts w:ascii="Times New Roman" w:hAnsi="Times New Roman" w:cs="Times New Roman"/>
          <w:sz w:val="24"/>
          <w:szCs w:val="24"/>
        </w:rPr>
        <w:t>un</w:t>
      </w:r>
      <w:r w:rsidR="005660DC">
        <w:rPr>
          <w:rFonts w:ascii="Times New Roman" w:hAnsi="Times New Roman" w:cs="Times New Roman"/>
          <w:sz w:val="24"/>
          <w:szCs w:val="24"/>
        </w:rPr>
        <w:t xml:space="preserve"> tel automatisme politique</w:t>
      </w:r>
      <w:r w:rsidR="004D27FB">
        <w:rPr>
          <w:rFonts w:ascii="Times New Roman" w:hAnsi="Times New Roman" w:cs="Times New Roman"/>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4"/>
          <w:szCs w:val="24"/>
        </w:rPr>
        <w:fldChar w:fldCharType="end"/>
      </w:r>
      <w:r w:rsidR="005660DC">
        <w:rPr>
          <w:rFonts w:ascii="Times New Roman" w:hAnsi="Times New Roman" w:cs="Times New Roman"/>
          <w:sz w:val="24"/>
          <w:szCs w:val="24"/>
        </w:rPr>
        <w:t xml:space="preserve">. </w:t>
      </w:r>
    </w:p>
    <w:p w:rsidR="005660DC" w:rsidRDefault="005660DC" w:rsidP="00B823FD">
      <w:pPr>
        <w:autoSpaceDE w:val="0"/>
        <w:autoSpaceDN w:val="0"/>
        <w:adjustRightInd w:val="0"/>
        <w:spacing w:after="0" w:line="480" w:lineRule="auto"/>
        <w:jc w:val="both"/>
        <w:rPr>
          <w:rFonts w:ascii="Times New Roman" w:hAnsi="Times New Roman" w:cs="Times New Roman"/>
          <w:sz w:val="24"/>
          <w:szCs w:val="24"/>
        </w:rPr>
      </w:pPr>
    </w:p>
    <w:p w:rsidR="00E078D0" w:rsidRDefault="00E078D0" w:rsidP="00B823FD">
      <w:pPr>
        <w:autoSpaceDE w:val="0"/>
        <w:autoSpaceDN w:val="0"/>
        <w:adjustRightInd w:val="0"/>
        <w:spacing w:after="0" w:line="480" w:lineRule="auto"/>
        <w:jc w:val="both"/>
        <w:rPr>
          <w:rFonts w:ascii="Times New Roman" w:hAnsi="Times New Roman" w:cs="Times New Roman"/>
          <w:sz w:val="24"/>
          <w:szCs w:val="24"/>
        </w:rPr>
      </w:pPr>
    </w:p>
    <w:p w:rsidR="00797339" w:rsidRDefault="00797339" w:rsidP="00797339">
      <w:pPr>
        <w:autoSpaceDE w:val="0"/>
        <w:autoSpaceDN w:val="0"/>
        <w:adjustRightInd w:val="0"/>
        <w:spacing w:after="120" w:line="240" w:lineRule="auto"/>
        <w:contextualSpacing/>
        <w:jc w:val="both"/>
        <w:rPr>
          <w:rFonts w:ascii="Arial" w:hAnsi="Arial" w:cs="Arial"/>
          <w:sz w:val="24"/>
          <w:szCs w:val="24"/>
          <w:u w:val="single"/>
        </w:rPr>
      </w:pPr>
    </w:p>
    <w:p w:rsidR="00797339" w:rsidRDefault="00797339" w:rsidP="00797339">
      <w:pPr>
        <w:autoSpaceDE w:val="0"/>
        <w:autoSpaceDN w:val="0"/>
        <w:adjustRightInd w:val="0"/>
        <w:spacing w:after="120" w:line="240" w:lineRule="auto"/>
        <w:contextualSpacing/>
        <w:jc w:val="both"/>
        <w:rPr>
          <w:rFonts w:ascii="Arial" w:hAnsi="Arial" w:cs="Arial"/>
          <w:sz w:val="24"/>
          <w:szCs w:val="24"/>
          <w:u w:val="single"/>
        </w:rPr>
      </w:pPr>
    </w:p>
    <w:p w:rsidR="00797339" w:rsidRDefault="00797339" w:rsidP="00797339">
      <w:pPr>
        <w:autoSpaceDE w:val="0"/>
        <w:autoSpaceDN w:val="0"/>
        <w:adjustRightInd w:val="0"/>
        <w:spacing w:after="120" w:line="240" w:lineRule="auto"/>
        <w:contextualSpacing/>
        <w:jc w:val="both"/>
        <w:rPr>
          <w:rFonts w:ascii="Arial" w:hAnsi="Arial" w:cs="Arial"/>
          <w:sz w:val="24"/>
          <w:szCs w:val="24"/>
          <w:u w:val="single"/>
        </w:rPr>
      </w:pPr>
    </w:p>
    <w:p w:rsidR="00E078D0" w:rsidRDefault="00E078D0" w:rsidP="00797339">
      <w:pPr>
        <w:autoSpaceDE w:val="0"/>
        <w:autoSpaceDN w:val="0"/>
        <w:adjustRightInd w:val="0"/>
        <w:spacing w:after="120" w:line="240" w:lineRule="auto"/>
        <w:contextualSpacing/>
        <w:jc w:val="both"/>
        <w:rPr>
          <w:rFonts w:ascii="Arial" w:hAnsi="Arial" w:cs="Arial"/>
          <w:sz w:val="24"/>
          <w:szCs w:val="24"/>
          <w:u w:val="single"/>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E078D0" w:rsidRPr="00E078D0" w:rsidRDefault="008B1715" w:rsidP="00797339">
      <w:pPr>
        <w:autoSpaceDE w:val="0"/>
        <w:autoSpaceDN w:val="0"/>
        <w:adjustRightInd w:val="0"/>
        <w:spacing w:after="120" w:line="240" w:lineRule="auto"/>
        <w:contextualSpacing/>
        <w:rPr>
          <w:rFonts w:ascii="Times New Roman" w:hAnsi="Times New Roman" w:cs="Times New Roman"/>
          <w:sz w:val="20"/>
          <w:szCs w:val="20"/>
        </w:rPr>
        <w:sectPr w:rsidR="00E078D0" w:rsidRPr="00E078D0" w:rsidSect="00C54D2F">
          <w:pgSz w:w="11906" w:h="16838"/>
          <w:pgMar w:top="1134" w:right="1134" w:bottom="1701" w:left="2835" w:header="709" w:footer="709" w:gutter="0"/>
          <w:cols w:space="708"/>
          <w:docGrid w:linePitch="360"/>
        </w:sectPr>
      </w:pPr>
      <w:r>
        <w:rPr>
          <w:rFonts w:ascii="Times New Roman" w:hAnsi="Times New Roman" w:cs="Times New Roman"/>
          <w:sz w:val="20"/>
          <w:szCs w:val="20"/>
          <w:vertAlign w:val="superscript"/>
        </w:rPr>
        <w:t>8</w:t>
      </w:r>
      <w:r w:rsidR="00E078D0">
        <w:rPr>
          <w:rFonts w:ascii="Times New Roman" w:hAnsi="Times New Roman" w:cs="Times New Roman"/>
          <w:sz w:val="20"/>
          <w:szCs w:val="20"/>
        </w:rPr>
        <w:t xml:space="preserve"> Selon des archives du  consulat du Maroc à </w:t>
      </w:r>
      <w:r w:rsidR="00BE38CC">
        <w:rPr>
          <w:rFonts w:ascii="Times New Roman" w:hAnsi="Times New Roman" w:cs="Times New Roman"/>
          <w:sz w:val="20"/>
          <w:szCs w:val="20"/>
        </w:rPr>
        <w:t>Barcelone.</w:t>
      </w:r>
    </w:p>
    <w:p w:rsidR="00B823FD" w:rsidRPr="00B823FD" w:rsidRDefault="00CF16AF" w:rsidP="00B823F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892">
        <w:rPr>
          <w:rFonts w:ascii="Times New Roman" w:hAnsi="Times New Roman" w:cs="Times New Roman"/>
          <w:sz w:val="24"/>
          <w:szCs w:val="24"/>
        </w:rPr>
        <w:t xml:space="preserve"> </w:t>
      </w:r>
      <w:r>
        <w:rPr>
          <w:rFonts w:ascii="Times New Roman" w:hAnsi="Times New Roman" w:cs="Times New Roman"/>
          <w:sz w:val="24"/>
          <w:szCs w:val="24"/>
        </w:rPr>
        <w:t>La localisation</w:t>
      </w:r>
      <w:r w:rsidR="00B823FD" w:rsidRPr="00B823FD">
        <w:rPr>
          <w:rFonts w:ascii="Times New Roman" w:hAnsi="Times New Roman" w:cs="Times New Roman"/>
          <w:sz w:val="24"/>
          <w:szCs w:val="24"/>
        </w:rPr>
        <w:t xml:space="preserve"> géographique</w:t>
      </w:r>
      <w:r w:rsidR="00E57064">
        <w:rPr>
          <w:rFonts w:ascii="Times New Roman" w:hAnsi="Times New Roman" w:cs="Times New Roman"/>
          <w:sz w:val="24"/>
          <w:szCs w:val="24"/>
        </w:rPr>
        <w:t xml:space="preserve"> favorable</w:t>
      </w:r>
      <w:r w:rsidR="00E57064" w:rsidRPr="00B823FD">
        <w:rPr>
          <w:rFonts w:ascii="Times New Roman" w:hAnsi="Times New Roman" w:cs="Times New Roman"/>
          <w:sz w:val="24"/>
          <w:szCs w:val="24"/>
        </w:rPr>
        <w:t>:</w:t>
      </w:r>
      <w:r w:rsidR="00E57064">
        <w:rPr>
          <w:rFonts w:ascii="Times New Roman" w:hAnsi="Times New Roman" w:cs="Times New Roman"/>
          <w:sz w:val="24"/>
          <w:szCs w:val="24"/>
        </w:rPr>
        <w:t xml:space="preserve"> En effet, l’Espagne se situe</w:t>
      </w:r>
      <w:r w:rsidR="00B823FD" w:rsidRPr="00B823FD">
        <w:rPr>
          <w:rFonts w:ascii="Times New Roman" w:hAnsi="Times New Roman" w:cs="Times New Roman"/>
          <w:sz w:val="24"/>
          <w:szCs w:val="24"/>
        </w:rPr>
        <w:t xml:space="preserve"> à</w:t>
      </w:r>
      <w:r>
        <w:rPr>
          <w:rFonts w:ascii="Times New Roman" w:hAnsi="Times New Roman" w:cs="Times New Roman"/>
          <w:sz w:val="24"/>
          <w:szCs w:val="24"/>
        </w:rPr>
        <w:t xml:space="preserve"> seulement</w:t>
      </w:r>
      <w:r w:rsidR="00B823FD" w:rsidRPr="00B823FD">
        <w:rPr>
          <w:rFonts w:ascii="Times New Roman" w:hAnsi="Times New Roman" w:cs="Times New Roman"/>
          <w:sz w:val="24"/>
          <w:szCs w:val="24"/>
        </w:rPr>
        <w:t xml:space="preserve"> 1</w:t>
      </w:r>
      <w:r>
        <w:rPr>
          <w:rFonts w:ascii="Times New Roman" w:hAnsi="Times New Roman" w:cs="Times New Roman"/>
          <w:sz w:val="24"/>
          <w:szCs w:val="24"/>
        </w:rPr>
        <w:t xml:space="preserve">4 km </w:t>
      </w:r>
      <w:r w:rsidR="00B823FD" w:rsidRPr="00B823FD">
        <w:rPr>
          <w:rFonts w:ascii="Times New Roman" w:hAnsi="Times New Roman" w:cs="Times New Roman"/>
          <w:sz w:val="24"/>
          <w:szCs w:val="24"/>
        </w:rPr>
        <w:t>du Maroc et de l'Afrique, l'Espagne est en Europe la frontière sud de la richesse, la plus proche des pays en développement.</w:t>
      </w:r>
    </w:p>
    <w:p w:rsidR="00860608" w:rsidRDefault="00860608" w:rsidP="00B823FD">
      <w:pPr>
        <w:autoSpaceDE w:val="0"/>
        <w:autoSpaceDN w:val="0"/>
        <w:adjustRightInd w:val="0"/>
        <w:spacing w:after="0" w:line="480" w:lineRule="auto"/>
        <w:jc w:val="both"/>
        <w:rPr>
          <w:rFonts w:ascii="Times New Roman" w:hAnsi="Times New Roman" w:cs="Times New Roman"/>
          <w:sz w:val="24"/>
          <w:szCs w:val="24"/>
        </w:rPr>
      </w:pPr>
    </w:p>
    <w:p w:rsidR="00B823FD" w:rsidRPr="00B823FD" w:rsidRDefault="00B823FD" w:rsidP="00B823FD">
      <w:pPr>
        <w:autoSpaceDE w:val="0"/>
        <w:autoSpaceDN w:val="0"/>
        <w:adjustRightInd w:val="0"/>
        <w:spacing w:after="0" w:line="480" w:lineRule="auto"/>
        <w:jc w:val="both"/>
        <w:rPr>
          <w:rFonts w:ascii="Times New Roman" w:hAnsi="Times New Roman" w:cs="Times New Roman"/>
          <w:sz w:val="24"/>
          <w:szCs w:val="24"/>
        </w:rPr>
      </w:pPr>
      <w:r w:rsidRPr="00B823FD">
        <w:rPr>
          <w:rFonts w:ascii="Times New Roman" w:hAnsi="Times New Roman" w:cs="Times New Roman"/>
          <w:sz w:val="24"/>
          <w:szCs w:val="24"/>
        </w:rPr>
        <w:t>- L’accès à des avantages sociaux :</w:t>
      </w:r>
      <w:r w:rsidR="00E57064">
        <w:rPr>
          <w:rFonts w:ascii="Times New Roman" w:hAnsi="Times New Roman" w:cs="Times New Roman"/>
          <w:sz w:val="24"/>
          <w:szCs w:val="24"/>
        </w:rPr>
        <w:t xml:space="preserve"> En effet, l’accès à une</w:t>
      </w:r>
      <w:r w:rsidRPr="00B823FD">
        <w:rPr>
          <w:rFonts w:ascii="Times New Roman" w:hAnsi="Times New Roman" w:cs="Times New Roman"/>
          <w:sz w:val="24"/>
          <w:szCs w:val="24"/>
        </w:rPr>
        <w:t xml:space="preserve"> couverture médicale de base et</w:t>
      </w:r>
      <w:r w:rsidR="00E57064">
        <w:rPr>
          <w:rFonts w:ascii="Times New Roman" w:hAnsi="Times New Roman" w:cs="Times New Roman"/>
          <w:sz w:val="24"/>
          <w:szCs w:val="24"/>
        </w:rPr>
        <w:t xml:space="preserve"> un</w:t>
      </w:r>
      <w:r w:rsidRPr="00B823FD">
        <w:rPr>
          <w:rFonts w:ascii="Times New Roman" w:hAnsi="Times New Roman" w:cs="Times New Roman"/>
          <w:sz w:val="24"/>
          <w:szCs w:val="24"/>
        </w:rPr>
        <w:t xml:space="preserve"> accès à l'école publique garantis par les municipalités espagnoles aux familles de clandestins.</w:t>
      </w:r>
    </w:p>
    <w:p w:rsidR="00D56892" w:rsidRDefault="00D56892" w:rsidP="00E078D0">
      <w:pPr>
        <w:rPr>
          <w:rFonts w:ascii="Times New Roman" w:hAnsi="Times New Roman" w:cs="Times New Roman"/>
          <w:b/>
          <w:bCs/>
        </w:rPr>
        <w:sectPr w:rsidR="00D56892" w:rsidSect="0072285B">
          <w:pgSz w:w="11906" w:h="16838"/>
          <w:pgMar w:top="1134" w:right="1134" w:bottom="1701" w:left="2835" w:header="709" w:footer="709" w:gutter="0"/>
          <w:cols w:space="708"/>
          <w:docGrid w:linePitch="360"/>
        </w:sectPr>
      </w:pPr>
    </w:p>
    <w:p w:rsidR="00D56892" w:rsidRPr="0092635F" w:rsidRDefault="00D56892" w:rsidP="00E078D0">
      <w:pPr>
        <w:rPr>
          <w:rFonts w:ascii="Arial" w:hAnsi="Arial" w:cs="Arial"/>
          <w:b/>
          <w:bCs/>
          <w:sz w:val="24"/>
          <w:szCs w:val="24"/>
        </w:rPr>
      </w:pPr>
      <w:r w:rsidRPr="0092635F">
        <w:rPr>
          <w:rFonts w:ascii="Arial" w:hAnsi="Arial" w:cs="Arial"/>
          <w:b/>
          <w:bCs/>
        </w:rPr>
        <w:lastRenderedPageBreak/>
        <w:t xml:space="preserve"> </w:t>
      </w:r>
      <w:r w:rsidRPr="0092635F">
        <w:rPr>
          <w:rFonts w:ascii="Arial" w:hAnsi="Arial" w:cs="Arial"/>
          <w:b/>
          <w:bCs/>
        </w:rPr>
        <w:tab/>
      </w:r>
    </w:p>
    <w:p w:rsidR="00D56892" w:rsidRPr="0092635F" w:rsidRDefault="00D56892" w:rsidP="00E078D0">
      <w:pPr>
        <w:rPr>
          <w:rFonts w:ascii="Arial" w:hAnsi="Arial" w:cs="Arial"/>
          <w:b/>
          <w:bCs/>
          <w:sz w:val="24"/>
          <w:szCs w:val="24"/>
        </w:rPr>
      </w:pPr>
    </w:p>
    <w:p w:rsidR="00D56892" w:rsidRPr="0092635F" w:rsidRDefault="00D56892" w:rsidP="00E078D0">
      <w:pPr>
        <w:rPr>
          <w:rFonts w:ascii="Arial" w:hAnsi="Arial" w:cs="Arial"/>
          <w:b/>
          <w:bCs/>
          <w:sz w:val="24"/>
          <w:szCs w:val="24"/>
        </w:rPr>
      </w:pPr>
    </w:p>
    <w:p w:rsidR="00D56892" w:rsidRPr="0092635F" w:rsidRDefault="00F761F1" w:rsidP="00E078D0">
      <w:pPr>
        <w:rPr>
          <w:rFonts w:ascii="Arial" w:hAnsi="Arial" w:cs="Arial"/>
          <w:b/>
          <w:bCs/>
          <w:sz w:val="24"/>
          <w:szCs w:val="24"/>
        </w:rPr>
      </w:pPr>
      <w:r>
        <w:rPr>
          <w:rFonts w:ascii="Arial" w:hAnsi="Arial" w:cs="Arial"/>
          <w:b/>
          <w:bCs/>
          <w:sz w:val="24"/>
          <w:szCs w:val="24"/>
        </w:rPr>
        <w:tab/>
        <w:t>TROISIEME PARTIE :</w:t>
      </w:r>
    </w:p>
    <w:p w:rsidR="00D56892" w:rsidRPr="0092635F" w:rsidRDefault="00D56892" w:rsidP="00E078D0">
      <w:pPr>
        <w:rPr>
          <w:rFonts w:ascii="Arial" w:hAnsi="Arial" w:cs="Arial"/>
          <w:b/>
          <w:bCs/>
          <w:sz w:val="24"/>
          <w:szCs w:val="24"/>
        </w:rPr>
      </w:pPr>
      <w:r w:rsidRPr="0092635F">
        <w:rPr>
          <w:rFonts w:ascii="Arial" w:hAnsi="Arial" w:cs="Arial"/>
          <w:b/>
          <w:bCs/>
          <w:sz w:val="24"/>
          <w:szCs w:val="24"/>
        </w:rPr>
        <w:tab/>
        <w:t>CHAPITRE TROISIEME</w:t>
      </w:r>
      <w:r w:rsidR="00D61251">
        <w:rPr>
          <w:rFonts w:ascii="Arial" w:hAnsi="Arial" w:cs="Arial"/>
          <w:b/>
          <w:bCs/>
          <w:sz w:val="24"/>
          <w:szCs w:val="24"/>
        </w:rPr>
        <w:t> </w:t>
      </w:r>
    </w:p>
    <w:p w:rsidR="00D56892" w:rsidRPr="00D56892" w:rsidRDefault="00D56892" w:rsidP="00E078D0">
      <w:pPr>
        <w:rPr>
          <w:rFonts w:ascii="Times New Roman" w:hAnsi="Times New Roman" w:cs="Times New Roman"/>
          <w:bCs/>
        </w:rPr>
      </w:pPr>
      <w:r w:rsidRPr="0092635F">
        <w:rPr>
          <w:rFonts w:ascii="Times New Roman" w:hAnsi="Times New Roman" w:cs="Times New Roman"/>
          <w:bCs/>
          <w:sz w:val="24"/>
          <w:szCs w:val="24"/>
        </w:rPr>
        <w:t>Les spécificités sociodémographiques de l’immigration</w:t>
      </w:r>
      <w:r w:rsidR="004D27FB" w:rsidRPr="0092635F">
        <w:rPr>
          <w:rFonts w:ascii="Times New Roman" w:hAnsi="Times New Roman" w:cs="Times New Roman"/>
          <w:bCs/>
          <w:sz w:val="24"/>
          <w:szCs w:val="24"/>
        </w:rPr>
        <w:fldChar w:fldCharType="begin"/>
      </w:r>
      <w:r w:rsidR="00E05A27" w:rsidRPr="0092635F">
        <w:rPr>
          <w:rFonts w:ascii="Times New Roman" w:hAnsi="Times New Roman" w:cs="Times New Roman"/>
          <w:sz w:val="24"/>
          <w:szCs w:val="24"/>
        </w:rPr>
        <w:instrText xml:space="preserve"> XE "</w:instrText>
      </w:r>
      <w:r w:rsidR="00E05A27" w:rsidRPr="0092635F">
        <w:rPr>
          <w:rFonts w:ascii="Times New Roman" w:hAnsi="Times New Roman" w:cs="Times New Roman"/>
          <w:color w:val="000000"/>
          <w:sz w:val="24"/>
          <w:szCs w:val="24"/>
        </w:rPr>
        <w:instrText>immigration</w:instrText>
      </w:r>
      <w:r w:rsidR="00E05A27" w:rsidRPr="0092635F">
        <w:rPr>
          <w:rFonts w:ascii="Times New Roman" w:hAnsi="Times New Roman" w:cs="Times New Roman"/>
          <w:sz w:val="24"/>
          <w:szCs w:val="24"/>
        </w:rPr>
        <w:instrText xml:space="preserve">" </w:instrText>
      </w:r>
      <w:r w:rsidR="004D27FB" w:rsidRPr="0092635F">
        <w:rPr>
          <w:rFonts w:ascii="Times New Roman" w:hAnsi="Times New Roman" w:cs="Times New Roman"/>
          <w:bCs/>
          <w:sz w:val="24"/>
          <w:szCs w:val="24"/>
        </w:rPr>
        <w:fldChar w:fldCharType="end"/>
      </w:r>
      <w:r w:rsidRPr="0092635F">
        <w:rPr>
          <w:rFonts w:ascii="Times New Roman" w:hAnsi="Times New Roman" w:cs="Times New Roman"/>
          <w:bCs/>
          <w:sz w:val="24"/>
          <w:szCs w:val="24"/>
        </w:rPr>
        <w:t xml:space="preserve"> marocaine</w:t>
      </w:r>
      <w:r w:rsidR="004D27FB" w:rsidRPr="0092635F">
        <w:rPr>
          <w:rFonts w:ascii="Times New Roman" w:hAnsi="Times New Roman" w:cs="Times New Roman"/>
          <w:bCs/>
          <w:sz w:val="24"/>
          <w:szCs w:val="24"/>
        </w:rPr>
        <w:fldChar w:fldCharType="begin"/>
      </w:r>
      <w:r w:rsidR="00E05A27" w:rsidRPr="0092635F">
        <w:rPr>
          <w:rFonts w:ascii="Times New Roman" w:hAnsi="Times New Roman" w:cs="Times New Roman"/>
          <w:sz w:val="24"/>
          <w:szCs w:val="24"/>
        </w:rPr>
        <w:instrText xml:space="preserve"> XE "marocaine" </w:instrText>
      </w:r>
      <w:r w:rsidR="004D27FB" w:rsidRPr="0092635F">
        <w:rPr>
          <w:rFonts w:ascii="Times New Roman" w:hAnsi="Times New Roman" w:cs="Times New Roman"/>
          <w:bCs/>
          <w:sz w:val="24"/>
          <w:szCs w:val="24"/>
        </w:rPr>
        <w:fldChar w:fldCharType="end"/>
      </w:r>
      <w:r w:rsidRPr="0092635F">
        <w:rPr>
          <w:rFonts w:ascii="Times New Roman" w:hAnsi="Times New Roman" w:cs="Times New Roman"/>
          <w:bCs/>
          <w:sz w:val="24"/>
          <w:szCs w:val="24"/>
        </w:rPr>
        <w:t xml:space="preserve"> en Espagne</w:t>
      </w:r>
      <w:r w:rsidRPr="00D56892">
        <w:rPr>
          <w:rFonts w:ascii="Times New Roman" w:hAnsi="Times New Roman" w:cs="Times New Roman"/>
          <w:bCs/>
        </w:rPr>
        <w:t>.</w:t>
      </w: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pPr>
    </w:p>
    <w:p w:rsidR="00D56892" w:rsidRDefault="00D56892" w:rsidP="00E078D0">
      <w:pPr>
        <w:rPr>
          <w:rFonts w:ascii="Times New Roman" w:hAnsi="Times New Roman" w:cs="Times New Roman"/>
          <w:b/>
          <w:bCs/>
        </w:rPr>
        <w:sectPr w:rsidR="00D56892" w:rsidSect="00D56892">
          <w:pgSz w:w="11906" w:h="16838"/>
          <w:pgMar w:top="3402" w:right="1134" w:bottom="1701" w:left="2268" w:header="709" w:footer="709" w:gutter="0"/>
          <w:cols w:space="708"/>
          <w:docGrid w:linePitch="360"/>
        </w:sectPr>
      </w:pPr>
    </w:p>
    <w:p w:rsidR="00371668" w:rsidRPr="004C1814" w:rsidRDefault="00371668" w:rsidP="00BF5E04">
      <w:pPr>
        <w:outlineLvl w:val="0"/>
        <w:rPr>
          <w:rFonts w:ascii="Times New Roman" w:hAnsi="Times New Roman" w:cs="Times New Roman"/>
          <w:b/>
          <w:bCs/>
          <w:sz w:val="24"/>
          <w:szCs w:val="24"/>
        </w:rPr>
      </w:pPr>
      <w:bookmarkStart w:id="41" w:name="_Toc333912366"/>
      <w:bookmarkStart w:id="42" w:name="_Toc334002617"/>
      <w:bookmarkStart w:id="43" w:name="_Toc334522846"/>
      <w:bookmarkStart w:id="44" w:name="_Toc445547193"/>
      <w:r w:rsidRPr="004C1814">
        <w:rPr>
          <w:rFonts w:ascii="Times New Roman" w:hAnsi="Times New Roman" w:cs="Times New Roman"/>
          <w:b/>
          <w:bCs/>
          <w:sz w:val="24"/>
          <w:szCs w:val="24"/>
        </w:rPr>
        <w:lastRenderedPageBreak/>
        <w:t xml:space="preserve">III. Les </w:t>
      </w:r>
      <w:r w:rsidR="00E32BA4" w:rsidRPr="004C1814">
        <w:rPr>
          <w:rFonts w:ascii="Times New Roman" w:hAnsi="Times New Roman" w:cs="Times New Roman"/>
          <w:b/>
          <w:bCs/>
          <w:sz w:val="24"/>
          <w:szCs w:val="24"/>
        </w:rPr>
        <w:t>spécificités</w:t>
      </w:r>
      <w:r w:rsidRPr="004C1814">
        <w:rPr>
          <w:rFonts w:ascii="Times New Roman" w:hAnsi="Times New Roman" w:cs="Times New Roman"/>
          <w:b/>
          <w:bCs/>
          <w:sz w:val="24"/>
          <w:szCs w:val="24"/>
        </w:rPr>
        <w:t xml:space="preserve"> socio- démographiques de l'immigration</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w:instrText>
      </w:r>
      <w:r w:rsidR="00E05A27" w:rsidRPr="004C1814">
        <w:rPr>
          <w:rFonts w:ascii="Times New Roman" w:hAnsi="Times New Roman" w:cs="Times New Roman"/>
          <w:color w:val="000000"/>
          <w:sz w:val="24"/>
          <w:szCs w:val="24"/>
        </w:rPr>
        <w:instrText>immigration</w:instrText>
      </w:r>
      <w:r w:rsidR="00E05A27" w:rsidRPr="004C1814">
        <w:rPr>
          <w:rFonts w:ascii="Times New Roman" w:hAnsi="Times New Roman" w:cs="Times New Roman"/>
          <w:sz w:val="24"/>
          <w:szCs w:val="24"/>
        </w:rPr>
        <w:instrText xml:space="preserve">" </w:instrText>
      </w:r>
      <w:r w:rsidR="004D27FB" w:rsidRPr="004C1814">
        <w:rPr>
          <w:rFonts w:ascii="Times New Roman" w:hAnsi="Times New Roman" w:cs="Times New Roman"/>
          <w:b/>
          <w:bCs/>
          <w:sz w:val="24"/>
          <w:szCs w:val="24"/>
        </w:rPr>
        <w:fldChar w:fldCharType="end"/>
      </w:r>
      <w:r w:rsidRPr="004C1814">
        <w:rPr>
          <w:rFonts w:ascii="Times New Roman" w:hAnsi="Times New Roman" w:cs="Times New Roman"/>
          <w:b/>
          <w:bCs/>
          <w:sz w:val="24"/>
          <w:szCs w:val="24"/>
        </w:rPr>
        <w:t xml:space="preserve"> marocaine</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"marocaine" </w:instrText>
      </w:r>
      <w:r w:rsidR="004D27FB" w:rsidRPr="004C1814">
        <w:rPr>
          <w:rFonts w:ascii="Times New Roman" w:hAnsi="Times New Roman" w:cs="Times New Roman"/>
          <w:b/>
          <w:bCs/>
          <w:sz w:val="24"/>
          <w:szCs w:val="24"/>
        </w:rPr>
        <w:fldChar w:fldCharType="end"/>
      </w:r>
      <w:r w:rsidRPr="004C1814">
        <w:rPr>
          <w:rFonts w:ascii="Times New Roman" w:hAnsi="Times New Roman" w:cs="Times New Roman"/>
          <w:b/>
          <w:bCs/>
          <w:sz w:val="24"/>
          <w:szCs w:val="24"/>
        </w:rPr>
        <w:t xml:space="preserve"> en Espagne</w:t>
      </w:r>
      <w:bookmarkEnd w:id="41"/>
      <w:bookmarkEnd w:id="42"/>
      <w:bookmarkEnd w:id="43"/>
      <w:bookmarkEnd w:id="44"/>
    </w:p>
    <w:p w:rsidR="00CB4FA6" w:rsidRPr="00CB4FA6" w:rsidRDefault="00CB4FA6" w:rsidP="00CB4FA6">
      <w:pPr>
        <w:autoSpaceDE w:val="0"/>
        <w:autoSpaceDN w:val="0"/>
        <w:adjustRightInd w:val="0"/>
        <w:spacing w:after="0" w:line="480" w:lineRule="auto"/>
        <w:rPr>
          <w:rFonts w:ascii="Times New Roman" w:hAnsi="Times New Roman" w:cs="Times New Roman"/>
          <w:sz w:val="24"/>
          <w:szCs w:val="24"/>
        </w:rPr>
      </w:pPr>
      <w:r w:rsidRPr="00CB4FA6">
        <w:rPr>
          <w:rFonts w:ascii="Times New Roman" w:hAnsi="Times New Roman" w:cs="Times New Roman"/>
        </w:rPr>
        <w:tab/>
      </w:r>
      <w:r>
        <w:rPr>
          <w:rFonts w:ascii="Times New Roman" w:hAnsi="Times New Roman" w:cs="Times New Roman"/>
          <w:sz w:val="24"/>
          <w:szCs w:val="24"/>
        </w:rPr>
        <w:t>Ces particularités</w:t>
      </w:r>
      <w:r w:rsidRPr="00CB4FA6">
        <w:rPr>
          <w:rFonts w:ascii="Times New Roman" w:hAnsi="Times New Roman" w:cs="Times New Roman"/>
          <w:sz w:val="24"/>
          <w:szCs w:val="24"/>
        </w:rPr>
        <w:t xml:space="preserve"> permettent de déterminer le profil</w:t>
      </w:r>
      <w:r>
        <w:rPr>
          <w:rFonts w:ascii="Times New Roman" w:hAnsi="Times New Roman" w:cs="Times New Roman"/>
          <w:sz w:val="24"/>
          <w:szCs w:val="24"/>
        </w:rPr>
        <w:t xml:space="preserve"> et </w:t>
      </w:r>
      <w:r w:rsidR="00F91B8B">
        <w:rPr>
          <w:rFonts w:ascii="Times New Roman" w:hAnsi="Times New Roman" w:cs="Times New Roman"/>
          <w:sz w:val="24"/>
          <w:szCs w:val="24"/>
        </w:rPr>
        <w:t>les caractéristiques</w:t>
      </w:r>
      <w:r>
        <w:rPr>
          <w:rFonts w:ascii="Times New Roman" w:hAnsi="Times New Roman" w:cs="Times New Roman"/>
          <w:sz w:val="24"/>
          <w:szCs w:val="24"/>
        </w:rPr>
        <w:t xml:space="preserve"> </w:t>
      </w:r>
      <w:r w:rsidRPr="00CB4FA6">
        <w:rPr>
          <w:rFonts w:ascii="Times New Roman" w:hAnsi="Times New Roman" w:cs="Times New Roman"/>
          <w:sz w:val="24"/>
          <w:szCs w:val="24"/>
        </w:rPr>
        <w:t xml:space="preserve"> des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Pr="00CB4FA6">
        <w:rPr>
          <w:rFonts w:ascii="Times New Roman" w:hAnsi="Times New Roman" w:cs="Times New Roman"/>
          <w:sz w:val="24"/>
          <w:szCs w:val="24"/>
        </w:rPr>
        <w:t xml:space="preserve"> en Espagne, </w:t>
      </w:r>
      <w:r w:rsidR="00F91B8B">
        <w:rPr>
          <w:rFonts w:ascii="Times New Roman" w:hAnsi="Times New Roman" w:cs="Times New Roman"/>
          <w:sz w:val="24"/>
          <w:szCs w:val="24"/>
        </w:rPr>
        <w:t>à travers notamment</w:t>
      </w:r>
      <w:r w:rsidRPr="00CB4FA6">
        <w:rPr>
          <w:rFonts w:ascii="Times New Roman" w:hAnsi="Times New Roman" w:cs="Times New Roman"/>
          <w:sz w:val="24"/>
          <w:szCs w:val="24"/>
        </w:rPr>
        <w:t xml:space="preserve"> </w:t>
      </w:r>
      <w:r w:rsidR="00F91B8B">
        <w:rPr>
          <w:rFonts w:ascii="Times New Roman" w:hAnsi="Times New Roman" w:cs="Times New Roman"/>
          <w:sz w:val="24"/>
          <w:szCs w:val="24"/>
        </w:rPr>
        <w:t xml:space="preserve"> les </w:t>
      </w:r>
      <w:r w:rsidRPr="00CB4FA6">
        <w:rPr>
          <w:rFonts w:ascii="Times New Roman" w:hAnsi="Times New Roman" w:cs="Times New Roman"/>
          <w:sz w:val="24"/>
          <w:szCs w:val="24"/>
        </w:rPr>
        <w:t xml:space="preserve">structures par âge, sexe et </w:t>
      </w:r>
      <w:r w:rsidR="00F91B8B">
        <w:rPr>
          <w:rFonts w:ascii="Times New Roman" w:hAnsi="Times New Roman" w:cs="Times New Roman"/>
          <w:sz w:val="24"/>
          <w:szCs w:val="24"/>
        </w:rPr>
        <w:t>statut</w:t>
      </w:r>
      <w:r w:rsidRPr="00CB4FA6">
        <w:rPr>
          <w:rFonts w:ascii="Times New Roman" w:hAnsi="Times New Roman" w:cs="Times New Roman"/>
          <w:sz w:val="24"/>
          <w:szCs w:val="24"/>
        </w:rPr>
        <w:t xml:space="preserve"> ma</w:t>
      </w:r>
      <w:r>
        <w:rPr>
          <w:rFonts w:ascii="Times New Roman" w:hAnsi="Times New Roman" w:cs="Times New Roman"/>
          <w:sz w:val="24"/>
          <w:szCs w:val="24"/>
        </w:rPr>
        <w:t xml:space="preserve">trimonial, ainsi que par la répartition régionale sur le territoire de la péninsule ibérique. </w:t>
      </w:r>
    </w:p>
    <w:p w:rsidR="00371668" w:rsidRPr="004C1814" w:rsidRDefault="00371668" w:rsidP="00C373FD">
      <w:pPr>
        <w:autoSpaceDE w:val="0"/>
        <w:autoSpaceDN w:val="0"/>
        <w:adjustRightInd w:val="0"/>
        <w:spacing w:after="0" w:line="480" w:lineRule="auto"/>
        <w:outlineLvl w:val="1"/>
        <w:rPr>
          <w:rFonts w:ascii="Times New Roman" w:hAnsi="Times New Roman" w:cs="Times New Roman"/>
          <w:sz w:val="24"/>
          <w:szCs w:val="24"/>
        </w:rPr>
      </w:pPr>
      <w:bookmarkStart w:id="45" w:name="_Toc333912367"/>
      <w:bookmarkStart w:id="46" w:name="_Toc334002618"/>
      <w:bookmarkStart w:id="47" w:name="_Toc334522847"/>
      <w:bookmarkStart w:id="48" w:name="_Toc445547194"/>
      <w:r w:rsidRPr="004C1814">
        <w:rPr>
          <w:rFonts w:ascii="Times New Roman" w:hAnsi="Times New Roman" w:cs="Times New Roman"/>
          <w:b/>
          <w:bCs/>
          <w:sz w:val="24"/>
          <w:szCs w:val="24"/>
        </w:rPr>
        <w:t xml:space="preserve">3.1 </w:t>
      </w:r>
      <w:r w:rsidR="00E32BA4" w:rsidRPr="004C1814">
        <w:rPr>
          <w:rFonts w:ascii="Times New Roman" w:hAnsi="Times New Roman" w:cs="Times New Roman"/>
          <w:b/>
          <w:bCs/>
          <w:sz w:val="24"/>
          <w:szCs w:val="24"/>
        </w:rPr>
        <w:t>Nomenclature</w:t>
      </w:r>
      <w:r w:rsidRPr="004C1814">
        <w:rPr>
          <w:rFonts w:ascii="Times New Roman" w:hAnsi="Times New Roman" w:cs="Times New Roman"/>
          <w:b/>
          <w:bCs/>
          <w:sz w:val="24"/>
          <w:szCs w:val="24"/>
        </w:rPr>
        <w:t xml:space="preserve"> par âge et sexe</w:t>
      </w:r>
      <w:bookmarkEnd w:id="45"/>
      <w:bookmarkEnd w:id="46"/>
      <w:bookmarkEnd w:id="47"/>
      <w:bookmarkEnd w:id="48"/>
    </w:p>
    <w:p w:rsidR="00AF0B98" w:rsidRDefault="00123FBE" w:rsidP="00C373F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rPr>
        <w:tab/>
      </w:r>
      <w:r w:rsidR="00821B56">
        <w:rPr>
          <w:rFonts w:ascii="Times New Roman" w:hAnsi="Times New Roman" w:cs="Times New Roman"/>
          <w:bCs/>
          <w:sz w:val="24"/>
          <w:szCs w:val="24"/>
        </w:rPr>
        <w:t xml:space="preserve">En </w:t>
      </w:r>
      <w:proofErr w:type="spellStart"/>
      <w:r w:rsidR="00821B56">
        <w:rPr>
          <w:rFonts w:ascii="Times New Roman" w:hAnsi="Times New Roman" w:cs="Times New Roman"/>
          <w:bCs/>
          <w:sz w:val="24"/>
          <w:szCs w:val="24"/>
        </w:rPr>
        <w:t>anlaysant</w:t>
      </w:r>
      <w:proofErr w:type="spellEnd"/>
      <w:r w:rsidR="00AB6E04" w:rsidRPr="00AB6E04">
        <w:rPr>
          <w:rFonts w:ascii="Times New Roman" w:hAnsi="Times New Roman" w:cs="Times New Roman"/>
          <w:bCs/>
          <w:sz w:val="24"/>
          <w:szCs w:val="24"/>
        </w:rPr>
        <w:t xml:space="preserve"> la répartition par sexe de l’effect</w:t>
      </w:r>
      <w:r w:rsidR="000D37C7">
        <w:rPr>
          <w:rFonts w:ascii="Times New Roman" w:hAnsi="Times New Roman" w:cs="Times New Roman"/>
          <w:bCs/>
          <w:sz w:val="24"/>
          <w:szCs w:val="24"/>
        </w:rPr>
        <w:t>if</w:t>
      </w:r>
      <w:r w:rsidR="00C53A49">
        <w:rPr>
          <w:rFonts w:ascii="Times New Roman" w:hAnsi="Times New Roman" w:cs="Times New Roman"/>
          <w:bCs/>
          <w:sz w:val="24"/>
          <w:szCs w:val="24"/>
        </w:rPr>
        <w:t xml:space="preserve"> des migrants marocains</w:t>
      </w:r>
      <w:r w:rsidR="004D27FB">
        <w:rPr>
          <w:rFonts w:ascii="Times New Roman" w:hAnsi="Times New Roman" w:cs="Times New Roman"/>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4"/>
          <w:szCs w:val="24"/>
        </w:rPr>
        <w:fldChar w:fldCharType="end"/>
      </w:r>
      <w:r w:rsidR="00C53A49">
        <w:rPr>
          <w:rFonts w:ascii="Times New Roman" w:hAnsi="Times New Roman" w:cs="Times New Roman"/>
          <w:bCs/>
          <w:sz w:val="24"/>
          <w:szCs w:val="24"/>
        </w:rPr>
        <w:t xml:space="preserve"> a démontré</w:t>
      </w:r>
      <w:r w:rsidR="000D37C7">
        <w:rPr>
          <w:rFonts w:ascii="Times New Roman" w:hAnsi="Times New Roman" w:cs="Times New Roman"/>
          <w:bCs/>
          <w:sz w:val="24"/>
          <w:szCs w:val="24"/>
        </w:rPr>
        <w:t xml:space="preserve"> une féminisation </w:t>
      </w:r>
      <w:r w:rsidR="00AB6E04" w:rsidRPr="00AB6E04">
        <w:rPr>
          <w:rFonts w:ascii="Times New Roman" w:hAnsi="Times New Roman" w:cs="Times New Roman"/>
          <w:bCs/>
          <w:sz w:val="24"/>
          <w:szCs w:val="24"/>
        </w:rPr>
        <w:t>progressive. Ce</w:t>
      </w:r>
      <w:r w:rsidR="00F373FC">
        <w:rPr>
          <w:rFonts w:ascii="Times New Roman" w:hAnsi="Times New Roman" w:cs="Times New Roman"/>
          <w:bCs/>
          <w:sz w:val="24"/>
          <w:szCs w:val="24"/>
        </w:rPr>
        <w:t>tte caractéristique n'était pas apparente</w:t>
      </w:r>
      <w:r w:rsidR="00AB6E04" w:rsidRPr="00AB6E04">
        <w:rPr>
          <w:rFonts w:ascii="Times New Roman" w:hAnsi="Times New Roman" w:cs="Times New Roman"/>
          <w:bCs/>
          <w:sz w:val="24"/>
          <w:szCs w:val="24"/>
        </w:rPr>
        <w:t xml:space="preserve"> lors de la première régularisation de 19</w:t>
      </w:r>
      <w:r w:rsidR="00F373FC">
        <w:rPr>
          <w:rFonts w:ascii="Times New Roman" w:hAnsi="Times New Roman" w:cs="Times New Roman"/>
          <w:bCs/>
          <w:sz w:val="24"/>
          <w:szCs w:val="24"/>
        </w:rPr>
        <w:t>86, essentiellement liée</w:t>
      </w:r>
      <w:r w:rsidR="00AB6E04" w:rsidRPr="00AB6E04">
        <w:rPr>
          <w:rFonts w:ascii="Times New Roman" w:hAnsi="Times New Roman" w:cs="Times New Roman"/>
          <w:bCs/>
          <w:sz w:val="24"/>
          <w:szCs w:val="24"/>
        </w:rPr>
        <w:t xml:space="preserve"> avec le regroupement familial. Ce reg</w:t>
      </w:r>
      <w:r w:rsidR="00F373FC">
        <w:rPr>
          <w:rFonts w:ascii="Times New Roman" w:hAnsi="Times New Roman" w:cs="Times New Roman"/>
          <w:bCs/>
          <w:sz w:val="24"/>
          <w:szCs w:val="24"/>
        </w:rPr>
        <w:t>roupement a surtout été bénéfique</w:t>
      </w:r>
      <w:r w:rsidR="00AB6E04" w:rsidRPr="00AB6E04">
        <w:rPr>
          <w:rFonts w:ascii="Times New Roman" w:hAnsi="Times New Roman" w:cs="Times New Roman"/>
          <w:bCs/>
          <w:sz w:val="24"/>
          <w:szCs w:val="24"/>
        </w:rPr>
        <w:t xml:space="preserve"> aux premiers immigrés maro</w:t>
      </w:r>
      <w:r w:rsidR="00BC44F0">
        <w:rPr>
          <w:rFonts w:ascii="Times New Roman" w:hAnsi="Times New Roman" w:cs="Times New Roman"/>
          <w:bCs/>
          <w:sz w:val="24"/>
          <w:szCs w:val="24"/>
        </w:rPr>
        <w:t>cains en Espagne qui ont joui</w:t>
      </w:r>
      <w:r w:rsidR="00AB6E04" w:rsidRPr="00AB6E04">
        <w:rPr>
          <w:rFonts w:ascii="Times New Roman" w:hAnsi="Times New Roman" w:cs="Times New Roman"/>
          <w:bCs/>
          <w:sz w:val="24"/>
          <w:szCs w:val="24"/>
        </w:rPr>
        <w:t xml:space="preserve"> de cette </w:t>
      </w:r>
      <w:r w:rsidR="00F373FC" w:rsidRPr="00AB6E04">
        <w:rPr>
          <w:rFonts w:ascii="Times New Roman" w:hAnsi="Times New Roman" w:cs="Times New Roman"/>
          <w:bCs/>
          <w:sz w:val="24"/>
          <w:szCs w:val="24"/>
        </w:rPr>
        <w:t>opportunité</w:t>
      </w:r>
      <w:r w:rsidR="00AB6E04" w:rsidRPr="00AB6E04">
        <w:rPr>
          <w:rFonts w:ascii="Times New Roman" w:hAnsi="Times New Roman" w:cs="Times New Roman"/>
          <w:bCs/>
          <w:sz w:val="24"/>
          <w:szCs w:val="24"/>
        </w:rPr>
        <w:t xml:space="preserve"> pour régulariser leur situation e</w:t>
      </w:r>
      <w:r w:rsidR="00AF0B98">
        <w:rPr>
          <w:rFonts w:ascii="Times New Roman" w:hAnsi="Times New Roman" w:cs="Times New Roman"/>
          <w:bCs/>
          <w:sz w:val="24"/>
          <w:szCs w:val="24"/>
        </w:rPr>
        <w:t>t faire venir leurs familles. Lors de cette première décision de régularisation, les femmes étaient relativement</w:t>
      </w:r>
      <w:r w:rsidR="00AB6E04" w:rsidRPr="00AB6E04">
        <w:rPr>
          <w:rFonts w:ascii="Times New Roman" w:hAnsi="Times New Roman" w:cs="Times New Roman"/>
          <w:bCs/>
          <w:sz w:val="24"/>
          <w:szCs w:val="24"/>
        </w:rPr>
        <w:t xml:space="preserve"> âgées, </w:t>
      </w:r>
      <w:r w:rsidR="00AF0B98">
        <w:rPr>
          <w:rFonts w:ascii="Times New Roman" w:hAnsi="Times New Roman" w:cs="Times New Roman"/>
          <w:bCs/>
          <w:sz w:val="24"/>
          <w:szCs w:val="24"/>
        </w:rPr>
        <w:t>il s’agissait de femmes au foyer ayant</w:t>
      </w:r>
      <w:r w:rsidR="00B013B3">
        <w:rPr>
          <w:rFonts w:ascii="Times New Roman" w:hAnsi="Times New Roman" w:cs="Times New Roman"/>
          <w:bCs/>
          <w:sz w:val="24"/>
          <w:szCs w:val="24"/>
        </w:rPr>
        <w:t xml:space="preserve"> un </w:t>
      </w:r>
      <w:r w:rsidR="00AF0B98">
        <w:rPr>
          <w:rFonts w:ascii="Times New Roman" w:hAnsi="Times New Roman" w:cs="Times New Roman"/>
          <w:bCs/>
          <w:sz w:val="24"/>
          <w:szCs w:val="24"/>
        </w:rPr>
        <w:t xml:space="preserve"> </w:t>
      </w:r>
      <w:r w:rsidR="00AB6E04" w:rsidRPr="00AB6E04">
        <w:rPr>
          <w:rFonts w:ascii="Times New Roman" w:hAnsi="Times New Roman" w:cs="Times New Roman"/>
          <w:bCs/>
          <w:sz w:val="24"/>
          <w:szCs w:val="24"/>
        </w:rPr>
        <w:t>profi</w:t>
      </w:r>
      <w:r w:rsidR="00AF0B98">
        <w:rPr>
          <w:rFonts w:ascii="Times New Roman" w:hAnsi="Times New Roman" w:cs="Times New Roman"/>
          <w:bCs/>
          <w:sz w:val="24"/>
          <w:szCs w:val="24"/>
        </w:rPr>
        <w:t>l qui se différenciait de</w:t>
      </w:r>
      <w:r w:rsidR="00AB6E04" w:rsidRPr="00AB6E04">
        <w:rPr>
          <w:rFonts w:ascii="Times New Roman" w:hAnsi="Times New Roman" w:cs="Times New Roman"/>
          <w:bCs/>
          <w:sz w:val="24"/>
          <w:szCs w:val="24"/>
        </w:rPr>
        <w:t xml:space="preserve"> celui d</w:t>
      </w:r>
      <w:r w:rsidR="00AF0B98">
        <w:rPr>
          <w:rFonts w:ascii="Times New Roman" w:hAnsi="Times New Roman" w:cs="Times New Roman"/>
          <w:bCs/>
          <w:sz w:val="24"/>
          <w:szCs w:val="24"/>
        </w:rPr>
        <w:t>es</w:t>
      </w:r>
      <w:r w:rsidR="00B013B3">
        <w:rPr>
          <w:rFonts w:ascii="Times New Roman" w:hAnsi="Times New Roman" w:cs="Times New Roman"/>
          <w:bCs/>
          <w:sz w:val="24"/>
          <w:szCs w:val="24"/>
        </w:rPr>
        <w:t xml:space="preserve"> femmes issues des</w:t>
      </w:r>
      <w:r w:rsidR="00BC44F0">
        <w:rPr>
          <w:rFonts w:ascii="Times New Roman" w:hAnsi="Times New Roman" w:cs="Times New Roman"/>
          <w:bCs/>
          <w:sz w:val="24"/>
          <w:szCs w:val="24"/>
        </w:rPr>
        <w:t xml:space="preserve"> régularisations s</w:t>
      </w:r>
      <w:r w:rsidR="00B013B3">
        <w:rPr>
          <w:rFonts w:ascii="Times New Roman" w:hAnsi="Times New Roman" w:cs="Times New Roman"/>
          <w:bCs/>
          <w:sz w:val="24"/>
          <w:szCs w:val="24"/>
        </w:rPr>
        <w:t xml:space="preserve">uivantes qui incluaient davantage </w:t>
      </w:r>
      <w:r w:rsidR="00821B56">
        <w:rPr>
          <w:rFonts w:ascii="Times New Roman" w:hAnsi="Times New Roman" w:cs="Times New Roman"/>
          <w:bCs/>
          <w:sz w:val="24"/>
          <w:szCs w:val="24"/>
        </w:rPr>
        <w:t>de</w:t>
      </w:r>
      <w:r w:rsidR="00AF0B98">
        <w:rPr>
          <w:rFonts w:ascii="Times New Roman" w:hAnsi="Times New Roman" w:cs="Times New Roman"/>
          <w:bCs/>
          <w:sz w:val="24"/>
          <w:szCs w:val="24"/>
        </w:rPr>
        <w:t xml:space="preserve"> femmes </w:t>
      </w:r>
      <w:r w:rsidR="00821B56">
        <w:rPr>
          <w:rFonts w:ascii="Times New Roman" w:hAnsi="Times New Roman" w:cs="Times New Roman"/>
          <w:bCs/>
          <w:sz w:val="24"/>
          <w:szCs w:val="24"/>
        </w:rPr>
        <w:t>plus jeunes</w:t>
      </w:r>
      <w:r w:rsidR="00AB6E04" w:rsidRPr="00AB6E04">
        <w:rPr>
          <w:rFonts w:ascii="Times New Roman" w:hAnsi="Times New Roman" w:cs="Times New Roman"/>
          <w:bCs/>
          <w:sz w:val="24"/>
          <w:szCs w:val="24"/>
        </w:rPr>
        <w:t xml:space="preserve"> et </w:t>
      </w:r>
      <w:r w:rsidR="00F373FC">
        <w:rPr>
          <w:rFonts w:ascii="Times New Roman" w:hAnsi="Times New Roman" w:cs="Times New Roman"/>
          <w:bCs/>
          <w:sz w:val="24"/>
          <w:szCs w:val="24"/>
        </w:rPr>
        <w:t xml:space="preserve"> </w:t>
      </w:r>
      <w:r w:rsidR="00AF0B98">
        <w:rPr>
          <w:rFonts w:ascii="Times New Roman" w:hAnsi="Times New Roman" w:cs="Times New Roman"/>
          <w:bCs/>
          <w:sz w:val="24"/>
          <w:szCs w:val="24"/>
        </w:rPr>
        <w:t>autonomes</w:t>
      </w:r>
      <w:r w:rsidR="00F373FC">
        <w:rPr>
          <w:rFonts w:ascii="Times New Roman" w:hAnsi="Times New Roman" w:cs="Times New Roman"/>
          <w:bCs/>
          <w:sz w:val="24"/>
          <w:szCs w:val="24"/>
        </w:rPr>
        <w:t xml:space="preserve">. </w:t>
      </w:r>
    </w:p>
    <w:p w:rsidR="00AB6E04" w:rsidRDefault="00AF0B98" w:rsidP="00C373F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r w:rsidR="00F373FC">
        <w:rPr>
          <w:rFonts w:ascii="Times New Roman" w:hAnsi="Times New Roman" w:cs="Times New Roman"/>
          <w:bCs/>
          <w:sz w:val="24"/>
          <w:szCs w:val="24"/>
        </w:rPr>
        <w:t>Globalement</w:t>
      </w:r>
      <w:r w:rsidR="00AB6E04" w:rsidRPr="00AB6E04">
        <w:rPr>
          <w:rFonts w:ascii="Times New Roman" w:hAnsi="Times New Roman" w:cs="Times New Roman"/>
          <w:bCs/>
          <w:sz w:val="24"/>
          <w:szCs w:val="24"/>
        </w:rPr>
        <w:t>,</w:t>
      </w:r>
      <w:r w:rsidR="006D63C8">
        <w:rPr>
          <w:rFonts w:ascii="Times New Roman" w:hAnsi="Times New Roman" w:cs="Times New Roman"/>
          <w:bCs/>
          <w:sz w:val="24"/>
          <w:szCs w:val="24"/>
        </w:rPr>
        <w:t xml:space="preserve"> les statistiques</w:t>
      </w:r>
      <w:r w:rsidR="00F373FC">
        <w:rPr>
          <w:rFonts w:ascii="Times New Roman" w:hAnsi="Times New Roman" w:cs="Times New Roman"/>
          <w:bCs/>
          <w:sz w:val="24"/>
          <w:szCs w:val="24"/>
        </w:rPr>
        <w:t xml:space="preserve"> sur la part</w:t>
      </w:r>
      <w:r w:rsidR="006D63C8">
        <w:rPr>
          <w:rFonts w:ascii="Times New Roman" w:hAnsi="Times New Roman" w:cs="Times New Roman"/>
          <w:bCs/>
          <w:sz w:val="24"/>
          <w:szCs w:val="24"/>
        </w:rPr>
        <w:t xml:space="preserve"> de </w:t>
      </w:r>
      <w:r w:rsidR="00AB6E04" w:rsidRPr="00AB6E04">
        <w:rPr>
          <w:rFonts w:ascii="Times New Roman" w:hAnsi="Times New Roman" w:cs="Times New Roman"/>
          <w:bCs/>
          <w:sz w:val="24"/>
          <w:szCs w:val="24"/>
        </w:rPr>
        <w:t>la populati</w:t>
      </w:r>
      <w:r w:rsidR="00254F62">
        <w:rPr>
          <w:rFonts w:ascii="Times New Roman" w:hAnsi="Times New Roman" w:cs="Times New Roman"/>
          <w:bCs/>
          <w:sz w:val="24"/>
          <w:szCs w:val="24"/>
        </w:rPr>
        <w:t xml:space="preserve">on féminine étrangère (Tableau </w:t>
      </w:r>
      <w:r w:rsidR="00251E01">
        <w:rPr>
          <w:rFonts w:ascii="Times New Roman" w:hAnsi="Times New Roman" w:cs="Times New Roman"/>
          <w:bCs/>
          <w:sz w:val="24"/>
          <w:szCs w:val="24"/>
        </w:rPr>
        <w:t>4</w:t>
      </w:r>
      <w:r w:rsidR="007A1F80">
        <w:rPr>
          <w:rFonts w:ascii="Times New Roman" w:hAnsi="Times New Roman" w:cs="Times New Roman"/>
          <w:bCs/>
          <w:sz w:val="24"/>
          <w:szCs w:val="24"/>
        </w:rPr>
        <w:t xml:space="preserve"> ci-dessous</w:t>
      </w:r>
      <w:r w:rsidR="00AB6E04" w:rsidRPr="00AB6E04">
        <w:rPr>
          <w:rFonts w:ascii="Times New Roman" w:hAnsi="Times New Roman" w:cs="Times New Roman"/>
          <w:bCs/>
          <w:sz w:val="24"/>
          <w:szCs w:val="24"/>
        </w:rPr>
        <w:t xml:space="preserve">) permettent </w:t>
      </w:r>
      <w:r w:rsidR="00254F62">
        <w:rPr>
          <w:rFonts w:ascii="Times New Roman" w:hAnsi="Times New Roman" w:cs="Times New Roman"/>
          <w:bCs/>
          <w:sz w:val="24"/>
          <w:szCs w:val="24"/>
        </w:rPr>
        <w:t>d’</w:t>
      </w:r>
      <w:r w:rsidR="00254F62" w:rsidRPr="00AB6E04">
        <w:rPr>
          <w:rFonts w:ascii="Times New Roman" w:hAnsi="Times New Roman" w:cs="Times New Roman"/>
          <w:bCs/>
          <w:sz w:val="24"/>
          <w:szCs w:val="24"/>
        </w:rPr>
        <w:t>attester</w:t>
      </w:r>
      <w:r w:rsidR="006D63C8">
        <w:rPr>
          <w:rFonts w:ascii="Times New Roman" w:hAnsi="Times New Roman" w:cs="Times New Roman"/>
          <w:bCs/>
          <w:sz w:val="24"/>
          <w:szCs w:val="24"/>
        </w:rPr>
        <w:t xml:space="preserve"> que la population </w:t>
      </w:r>
      <w:r w:rsidR="00AB6E04" w:rsidRPr="00AB6E04">
        <w:rPr>
          <w:rFonts w:ascii="Times New Roman" w:hAnsi="Times New Roman" w:cs="Times New Roman"/>
          <w:bCs/>
          <w:sz w:val="24"/>
          <w:szCs w:val="24"/>
        </w:rPr>
        <w:t xml:space="preserve"> marocaine</w:t>
      </w:r>
      <w:r w:rsidR="004D27FB">
        <w:rPr>
          <w:rFonts w:ascii="Times New Roman" w:hAnsi="Times New Roman" w:cs="Times New Roman"/>
          <w:bCs/>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bCs/>
          <w:sz w:val="24"/>
          <w:szCs w:val="24"/>
        </w:rPr>
        <w:fldChar w:fldCharType="end"/>
      </w:r>
      <w:r w:rsidR="00AB6E04" w:rsidRPr="00AB6E04">
        <w:rPr>
          <w:rFonts w:ascii="Times New Roman" w:hAnsi="Times New Roman" w:cs="Times New Roman"/>
          <w:bCs/>
          <w:sz w:val="24"/>
          <w:szCs w:val="24"/>
        </w:rPr>
        <w:t xml:space="preserve"> </w:t>
      </w:r>
      <w:r w:rsidR="006D63C8" w:rsidRPr="00AB6E04">
        <w:rPr>
          <w:rFonts w:ascii="Times New Roman" w:hAnsi="Times New Roman" w:cs="Times New Roman"/>
          <w:bCs/>
          <w:sz w:val="24"/>
          <w:szCs w:val="24"/>
        </w:rPr>
        <w:t>étab</w:t>
      </w:r>
      <w:r w:rsidR="006D63C8">
        <w:rPr>
          <w:rFonts w:ascii="Times New Roman" w:hAnsi="Times New Roman" w:cs="Times New Roman"/>
          <w:bCs/>
          <w:sz w:val="24"/>
          <w:szCs w:val="24"/>
        </w:rPr>
        <w:t>lie</w:t>
      </w:r>
      <w:r w:rsidR="00F373FC">
        <w:rPr>
          <w:rFonts w:ascii="Times New Roman" w:hAnsi="Times New Roman" w:cs="Times New Roman"/>
          <w:bCs/>
          <w:sz w:val="24"/>
          <w:szCs w:val="24"/>
        </w:rPr>
        <w:t xml:space="preserve"> en Espagne est en grande partie</w:t>
      </w:r>
      <w:r w:rsidR="00254F62">
        <w:rPr>
          <w:rFonts w:ascii="Times New Roman" w:hAnsi="Times New Roman" w:cs="Times New Roman"/>
          <w:bCs/>
          <w:sz w:val="24"/>
          <w:szCs w:val="24"/>
        </w:rPr>
        <w:t xml:space="preserve"> masculine</w:t>
      </w:r>
      <w:r w:rsidR="0062725B" w:rsidRPr="00AB6E04">
        <w:rPr>
          <w:rFonts w:ascii="Times New Roman" w:hAnsi="Times New Roman" w:cs="Times New Roman"/>
          <w:bCs/>
          <w:sz w:val="24"/>
          <w:szCs w:val="24"/>
        </w:rPr>
        <w:t>;</w:t>
      </w:r>
      <w:r w:rsidR="0062725B" w:rsidRPr="00FD6AD9">
        <w:rPr>
          <w:rFonts w:ascii="Times New Roman" w:hAnsi="Times New Roman" w:cs="Times New Roman"/>
          <w:bCs/>
          <w:sz w:val="24"/>
          <w:szCs w:val="24"/>
        </w:rPr>
        <w:t xml:space="preserve"> en</w:t>
      </w:r>
      <w:r w:rsidR="00FD6AD9" w:rsidRPr="00FD6AD9">
        <w:rPr>
          <w:rFonts w:ascii="Times New Roman" w:hAnsi="Times New Roman" w:cs="Times New Roman"/>
          <w:bCs/>
          <w:sz w:val="24"/>
          <w:szCs w:val="24"/>
        </w:rPr>
        <w:t xml:space="preserve"> 2005, </w:t>
      </w:r>
      <w:r w:rsidR="00290C78">
        <w:rPr>
          <w:rFonts w:ascii="Times New Roman" w:hAnsi="Times New Roman" w:cs="Times New Roman"/>
          <w:bCs/>
          <w:sz w:val="24"/>
          <w:szCs w:val="24"/>
        </w:rPr>
        <w:t xml:space="preserve"> </w:t>
      </w:r>
      <w:r w:rsidR="00FD6AD9" w:rsidRPr="00FD6AD9">
        <w:rPr>
          <w:rFonts w:ascii="Times New Roman" w:hAnsi="Times New Roman" w:cs="Times New Roman"/>
          <w:bCs/>
          <w:sz w:val="24"/>
          <w:szCs w:val="24"/>
        </w:rPr>
        <w:t>les femmes marocaines (170 498) re</w:t>
      </w:r>
      <w:r w:rsidR="006D63C8">
        <w:rPr>
          <w:rFonts w:ascii="Times New Roman" w:hAnsi="Times New Roman" w:cs="Times New Roman"/>
          <w:bCs/>
          <w:sz w:val="24"/>
          <w:szCs w:val="24"/>
        </w:rPr>
        <w:t>présentaient 33,3% du total de l'effectif de la communauté marocaine</w:t>
      </w:r>
      <w:r w:rsidR="00FD6AD9" w:rsidRPr="00FD6AD9">
        <w:rPr>
          <w:rFonts w:ascii="Times New Roman" w:hAnsi="Times New Roman" w:cs="Times New Roman"/>
          <w:bCs/>
          <w:sz w:val="24"/>
          <w:szCs w:val="24"/>
        </w:rPr>
        <w:t xml:space="preserve"> en </w:t>
      </w:r>
      <w:r w:rsidR="006D63C8">
        <w:rPr>
          <w:rFonts w:ascii="Times New Roman" w:hAnsi="Times New Roman" w:cs="Times New Roman"/>
          <w:bCs/>
          <w:sz w:val="24"/>
          <w:szCs w:val="24"/>
        </w:rPr>
        <w:t>Espagne.</w:t>
      </w:r>
      <w:r w:rsidR="00254F62">
        <w:rPr>
          <w:rFonts w:ascii="Times New Roman" w:hAnsi="Times New Roman" w:cs="Times New Roman"/>
          <w:bCs/>
          <w:sz w:val="24"/>
          <w:szCs w:val="24"/>
        </w:rPr>
        <w:t xml:space="preserve"> Le degré de féminisation est </w:t>
      </w:r>
      <w:r w:rsidR="006D63C8">
        <w:rPr>
          <w:rFonts w:ascii="Times New Roman" w:hAnsi="Times New Roman" w:cs="Times New Roman"/>
          <w:bCs/>
          <w:sz w:val="24"/>
          <w:szCs w:val="24"/>
        </w:rPr>
        <w:t xml:space="preserve">plus conséquent dans des pays entourant le bassin méditerranéen comme </w:t>
      </w:r>
      <w:r w:rsidR="00FD6AD9" w:rsidRPr="00FD6AD9">
        <w:rPr>
          <w:rFonts w:ascii="Times New Roman" w:hAnsi="Times New Roman" w:cs="Times New Roman"/>
          <w:bCs/>
          <w:sz w:val="24"/>
          <w:szCs w:val="24"/>
        </w:rPr>
        <w:t>Israë</w:t>
      </w:r>
      <w:r w:rsidR="006D63C8">
        <w:rPr>
          <w:rFonts w:ascii="Times New Roman" w:hAnsi="Times New Roman" w:cs="Times New Roman"/>
          <w:bCs/>
          <w:sz w:val="24"/>
          <w:szCs w:val="24"/>
        </w:rPr>
        <w:t>l, le Liban et la Syrie dont le pourcentage</w:t>
      </w:r>
      <w:r w:rsidR="00FD6AD9" w:rsidRPr="00FD6AD9">
        <w:rPr>
          <w:rFonts w:ascii="Times New Roman" w:hAnsi="Times New Roman" w:cs="Times New Roman"/>
          <w:bCs/>
          <w:sz w:val="24"/>
          <w:szCs w:val="24"/>
        </w:rPr>
        <w:t xml:space="preserve"> de femmes </w:t>
      </w:r>
      <w:r w:rsidR="006D63C8" w:rsidRPr="00FD6AD9">
        <w:rPr>
          <w:rFonts w:ascii="Times New Roman" w:hAnsi="Times New Roman" w:cs="Times New Roman"/>
          <w:bCs/>
          <w:sz w:val="24"/>
          <w:szCs w:val="24"/>
        </w:rPr>
        <w:t>est</w:t>
      </w:r>
      <w:r w:rsidR="006D63C8">
        <w:rPr>
          <w:rFonts w:ascii="Times New Roman" w:hAnsi="Times New Roman" w:cs="Times New Roman"/>
          <w:bCs/>
          <w:sz w:val="24"/>
          <w:szCs w:val="24"/>
        </w:rPr>
        <w:t xml:space="preserve"> respectivement de 41%, 36% et 37</w:t>
      </w:r>
      <w:r w:rsidR="00FD6AD9" w:rsidRPr="00FD6AD9">
        <w:rPr>
          <w:rFonts w:ascii="Times New Roman" w:hAnsi="Times New Roman" w:cs="Times New Roman"/>
          <w:bCs/>
          <w:sz w:val="24"/>
          <w:szCs w:val="24"/>
        </w:rPr>
        <w:t>%. Les seuls pays pour lesquels</w:t>
      </w:r>
      <w:r w:rsidR="00254F62">
        <w:rPr>
          <w:rFonts w:ascii="Times New Roman" w:hAnsi="Times New Roman" w:cs="Times New Roman"/>
          <w:bCs/>
          <w:sz w:val="24"/>
          <w:szCs w:val="24"/>
        </w:rPr>
        <w:t xml:space="preserve"> </w:t>
      </w:r>
      <w:r w:rsidR="000936FD">
        <w:rPr>
          <w:rFonts w:ascii="Times New Roman" w:hAnsi="Times New Roman" w:cs="Times New Roman"/>
          <w:bCs/>
          <w:sz w:val="24"/>
          <w:szCs w:val="24"/>
        </w:rPr>
        <w:t xml:space="preserve">la part </w:t>
      </w:r>
      <w:r w:rsidR="00FD6AD9" w:rsidRPr="00FD6AD9">
        <w:rPr>
          <w:rFonts w:ascii="Times New Roman" w:hAnsi="Times New Roman" w:cs="Times New Roman"/>
          <w:bCs/>
          <w:sz w:val="24"/>
          <w:szCs w:val="24"/>
        </w:rPr>
        <w:t>de</w:t>
      </w:r>
      <w:r w:rsidR="000936FD">
        <w:rPr>
          <w:rFonts w:ascii="Times New Roman" w:hAnsi="Times New Roman" w:cs="Times New Roman"/>
          <w:bCs/>
          <w:sz w:val="24"/>
          <w:szCs w:val="24"/>
        </w:rPr>
        <w:t xml:space="preserve">s femmes était en </w:t>
      </w:r>
      <w:r w:rsidR="004911D9">
        <w:rPr>
          <w:rFonts w:ascii="Times New Roman" w:hAnsi="Times New Roman" w:cs="Times New Roman"/>
          <w:bCs/>
          <w:sz w:val="24"/>
          <w:szCs w:val="24"/>
        </w:rPr>
        <w:t>deçà</w:t>
      </w:r>
      <w:r w:rsidR="00FD6AD9" w:rsidRPr="00FD6AD9">
        <w:rPr>
          <w:rFonts w:ascii="Times New Roman" w:hAnsi="Times New Roman" w:cs="Times New Roman"/>
          <w:bCs/>
          <w:sz w:val="24"/>
          <w:szCs w:val="24"/>
        </w:rPr>
        <w:t xml:space="preserve"> ou proche de celle de</w:t>
      </w:r>
      <w:r w:rsidR="00FD6AD9">
        <w:rPr>
          <w:rFonts w:ascii="Times New Roman" w:hAnsi="Times New Roman" w:cs="Times New Roman"/>
          <w:bCs/>
          <w:sz w:val="24"/>
          <w:szCs w:val="24"/>
        </w:rPr>
        <w:t xml:space="preserve"> la communauté marocaine, sont </w:t>
      </w:r>
      <w:r w:rsidR="00290C78">
        <w:rPr>
          <w:rFonts w:ascii="Times New Roman" w:hAnsi="Times New Roman" w:cs="Times New Roman"/>
          <w:bCs/>
          <w:sz w:val="24"/>
          <w:szCs w:val="24"/>
        </w:rPr>
        <w:t>l’</w:t>
      </w:r>
      <w:r w:rsidR="00FD6AD9">
        <w:rPr>
          <w:rFonts w:ascii="Times New Roman" w:hAnsi="Times New Roman" w:cs="Times New Roman"/>
          <w:bCs/>
          <w:sz w:val="24"/>
          <w:szCs w:val="24"/>
        </w:rPr>
        <w:t xml:space="preserve">Egypte </w:t>
      </w:r>
      <w:r w:rsidR="000936FD">
        <w:rPr>
          <w:rFonts w:ascii="Times New Roman" w:hAnsi="Times New Roman" w:cs="Times New Roman"/>
          <w:bCs/>
          <w:sz w:val="24"/>
          <w:szCs w:val="24"/>
        </w:rPr>
        <w:t xml:space="preserve">(24%), l'Algérie (24,5%), la Tunisie </w:t>
      </w:r>
      <w:r w:rsidR="000936FD">
        <w:rPr>
          <w:rFonts w:ascii="Times New Roman" w:hAnsi="Times New Roman" w:cs="Times New Roman"/>
          <w:bCs/>
          <w:sz w:val="24"/>
          <w:szCs w:val="24"/>
        </w:rPr>
        <w:lastRenderedPageBreak/>
        <w:t>(28</w:t>
      </w:r>
      <w:r w:rsidR="00FD6AD9" w:rsidRPr="00FD6AD9">
        <w:rPr>
          <w:rFonts w:ascii="Times New Roman" w:hAnsi="Times New Roman" w:cs="Times New Roman"/>
          <w:bCs/>
          <w:sz w:val="24"/>
          <w:szCs w:val="24"/>
        </w:rPr>
        <w:t>%), la Turquie (</w:t>
      </w:r>
      <w:r w:rsidR="000936FD">
        <w:rPr>
          <w:rFonts w:ascii="Times New Roman" w:hAnsi="Times New Roman" w:cs="Times New Roman"/>
          <w:bCs/>
          <w:sz w:val="24"/>
          <w:szCs w:val="24"/>
        </w:rPr>
        <w:t>31</w:t>
      </w:r>
      <w:r w:rsidR="004911D9">
        <w:rPr>
          <w:rFonts w:ascii="Times New Roman" w:hAnsi="Times New Roman" w:cs="Times New Roman"/>
          <w:bCs/>
          <w:sz w:val="24"/>
          <w:szCs w:val="24"/>
        </w:rPr>
        <w:t xml:space="preserve"> %</w:t>
      </w:r>
      <w:r w:rsidR="00FD6AD9">
        <w:rPr>
          <w:rFonts w:ascii="Times New Roman" w:hAnsi="Times New Roman" w:cs="Times New Roman"/>
          <w:bCs/>
          <w:sz w:val="24"/>
          <w:szCs w:val="24"/>
        </w:rPr>
        <w:t xml:space="preserve">) et la </w:t>
      </w:r>
      <w:r w:rsidR="000936FD">
        <w:rPr>
          <w:rFonts w:ascii="Times New Roman" w:hAnsi="Times New Roman" w:cs="Times New Roman"/>
          <w:bCs/>
          <w:sz w:val="24"/>
          <w:szCs w:val="24"/>
        </w:rPr>
        <w:t>Jordanie (32</w:t>
      </w:r>
      <w:r w:rsidR="00AE6D58">
        <w:rPr>
          <w:rFonts w:ascii="Times New Roman" w:hAnsi="Times New Roman" w:cs="Times New Roman"/>
          <w:bCs/>
          <w:sz w:val="24"/>
          <w:szCs w:val="24"/>
        </w:rPr>
        <w:t>%). Néanmoins</w:t>
      </w:r>
      <w:r w:rsidR="0062725B">
        <w:rPr>
          <w:rFonts w:ascii="Times New Roman" w:hAnsi="Times New Roman" w:cs="Times New Roman"/>
          <w:bCs/>
          <w:sz w:val="24"/>
          <w:szCs w:val="24"/>
        </w:rPr>
        <w:t>, l'évolution de la part</w:t>
      </w:r>
      <w:r w:rsidR="00FD6AD9" w:rsidRPr="00FD6AD9">
        <w:rPr>
          <w:rFonts w:ascii="Times New Roman" w:hAnsi="Times New Roman" w:cs="Times New Roman"/>
          <w:bCs/>
          <w:sz w:val="24"/>
          <w:szCs w:val="24"/>
        </w:rPr>
        <w:t xml:space="preserve"> de femmes étrangères en Espagne </w:t>
      </w:r>
      <w:r w:rsidR="0062725B">
        <w:rPr>
          <w:rFonts w:ascii="Times New Roman" w:hAnsi="Times New Roman" w:cs="Times New Roman"/>
          <w:bCs/>
          <w:sz w:val="24"/>
          <w:szCs w:val="24"/>
        </w:rPr>
        <w:t>sur la période</w:t>
      </w:r>
      <w:r w:rsidR="00FD6AD9">
        <w:rPr>
          <w:rFonts w:ascii="Times New Roman" w:hAnsi="Times New Roman" w:cs="Times New Roman"/>
          <w:bCs/>
          <w:sz w:val="24"/>
          <w:szCs w:val="24"/>
        </w:rPr>
        <w:t xml:space="preserve"> 1998 </w:t>
      </w:r>
      <w:r w:rsidR="0062725B">
        <w:rPr>
          <w:rFonts w:ascii="Times New Roman" w:hAnsi="Times New Roman" w:cs="Times New Roman"/>
          <w:bCs/>
          <w:sz w:val="24"/>
          <w:szCs w:val="24"/>
        </w:rPr>
        <w:t>-</w:t>
      </w:r>
      <w:r w:rsidR="00BF37F0">
        <w:rPr>
          <w:rFonts w:ascii="Times New Roman" w:hAnsi="Times New Roman" w:cs="Times New Roman"/>
          <w:bCs/>
          <w:sz w:val="24"/>
          <w:szCs w:val="24"/>
        </w:rPr>
        <w:t xml:space="preserve"> 2005 (tableau</w:t>
      </w:r>
      <w:r w:rsidR="004D27FB">
        <w:rPr>
          <w:rFonts w:ascii="Times New Roman" w:hAnsi="Times New Roman" w:cs="Times New Roman"/>
          <w:bCs/>
          <w:sz w:val="24"/>
          <w:szCs w:val="24"/>
        </w:rPr>
        <w:fldChar w:fldCharType="begin"/>
      </w:r>
      <w:r w:rsidR="00E05A27">
        <w:instrText xml:space="preserve"> XE "</w:instrText>
      </w:r>
      <w:r w:rsidR="00E05A27" w:rsidRPr="008F59D6">
        <w:rPr>
          <w:rFonts w:ascii="Times New Roman" w:hAnsi="Times New Roman" w:cs="Times New Roman"/>
          <w:sz w:val="24"/>
          <w:szCs w:val="24"/>
        </w:rPr>
        <w:instrText>tableau</w:instrText>
      </w:r>
      <w:r w:rsidR="00E05A27">
        <w:instrText xml:space="preserve">" </w:instrText>
      </w:r>
      <w:r w:rsidR="004D27FB">
        <w:rPr>
          <w:rFonts w:ascii="Times New Roman" w:hAnsi="Times New Roman" w:cs="Times New Roman"/>
          <w:bCs/>
          <w:sz w:val="24"/>
          <w:szCs w:val="24"/>
        </w:rPr>
        <w:fldChar w:fldCharType="end"/>
      </w:r>
      <w:r w:rsidR="00251E01">
        <w:rPr>
          <w:rFonts w:ascii="Times New Roman" w:hAnsi="Times New Roman" w:cs="Times New Roman"/>
          <w:bCs/>
          <w:sz w:val="24"/>
          <w:szCs w:val="24"/>
        </w:rPr>
        <w:t xml:space="preserve"> 4</w:t>
      </w:r>
      <w:r w:rsidR="007A1F80">
        <w:rPr>
          <w:rFonts w:ascii="Times New Roman" w:hAnsi="Times New Roman" w:cs="Times New Roman"/>
          <w:bCs/>
          <w:sz w:val="24"/>
          <w:szCs w:val="24"/>
        </w:rPr>
        <w:t>,ci-dessous</w:t>
      </w:r>
      <w:r w:rsidR="00AE6D58">
        <w:rPr>
          <w:rFonts w:ascii="Times New Roman" w:hAnsi="Times New Roman" w:cs="Times New Roman"/>
          <w:bCs/>
          <w:sz w:val="24"/>
          <w:szCs w:val="24"/>
        </w:rPr>
        <w:t xml:space="preserve">)  montre des périodes de baisse </w:t>
      </w:r>
      <w:r w:rsidR="00FD6AD9" w:rsidRPr="00FD6AD9">
        <w:rPr>
          <w:rFonts w:ascii="Times New Roman" w:hAnsi="Times New Roman" w:cs="Times New Roman"/>
          <w:bCs/>
          <w:sz w:val="24"/>
          <w:szCs w:val="24"/>
        </w:rPr>
        <w:t>et d'</w:t>
      </w:r>
      <w:r w:rsidR="00254F62" w:rsidRPr="00FD6AD9">
        <w:rPr>
          <w:rFonts w:ascii="Times New Roman" w:hAnsi="Times New Roman" w:cs="Times New Roman"/>
          <w:bCs/>
          <w:sz w:val="24"/>
          <w:szCs w:val="24"/>
        </w:rPr>
        <w:t>améliorati</w:t>
      </w:r>
      <w:r w:rsidR="00254F62">
        <w:rPr>
          <w:rFonts w:ascii="Times New Roman" w:hAnsi="Times New Roman" w:cs="Times New Roman"/>
          <w:bCs/>
          <w:sz w:val="24"/>
          <w:szCs w:val="24"/>
        </w:rPr>
        <w:t>on, peu</w:t>
      </w:r>
      <w:r w:rsidR="00AE6D58">
        <w:rPr>
          <w:rFonts w:ascii="Times New Roman" w:hAnsi="Times New Roman" w:cs="Times New Roman"/>
          <w:bCs/>
          <w:sz w:val="24"/>
          <w:szCs w:val="24"/>
        </w:rPr>
        <w:t xml:space="preserve"> importe la nationalité d’origine</w:t>
      </w:r>
      <w:r w:rsidR="00FD6AD9" w:rsidRPr="00FD6AD9">
        <w:rPr>
          <w:rFonts w:ascii="Times New Roman" w:hAnsi="Times New Roman" w:cs="Times New Roman"/>
          <w:bCs/>
          <w:sz w:val="24"/>
          <w:szCs w:val="24"/>
        </w:rPr>
        <w:t xml:space="preserve">, ce qui </w:t>
      </w:r>
      <w:r w:rsidR="00560E8C" w:rsidRPr="00FD6AD9">
        <w:rPr>
          <w:rFonts w:ascii="Times New Roman" w:hAnsi="Times New Roman" w:cs="Times New Roman"/>
          <w:bCs/>
          <w:sz w:val="24"/>
          <w:szCs w:val="24"/>
        </w:rPr>
        <w:t>indique</w:t>
      </w:r>
      <w:r w:rsidR="00821B56">
        <w:rPr>
          <w:rFonts w:ascii="Times New Roman" w:hAnsi="Times New Roman" w:cs="Times New Roman"/>
          <w:bCs/>
          <w:sz w:val="24"/>
          <w:szCs w:val="24"/>
        </w:rPr>
        <w:t>,</w:t>
      </w:r>
      <w:r w:rsidR="00560E8C">
        <w:rPr>
          <w:rFonts w:ascii="Times New Roman" w:hAnsi="Times New Roman" w:cs="Times New Roman"/>
          <w:bCs/>
          <w:sz w:val="24"/>
          <w:szCs w:val="24"/>
        </w:rPr>
        <w:t xml:space="preserve"> d’une part</w:t>
      </w:r>
      <w:r w:rsidR="00821B56">
        <w:rPr>
          <w:rFonts w:ascii="Times New Roman" w:hAnsi="Times New Roman" w:cs="Times New Roman"/>
          <w:bCs/>
          <w:sz w:val="24"/>
          <w:szCs w:val="24"/>
        </w:rPr>
        <w:t>,</w:t>
      </w:r>
      <w:r w:rsidR="00560E8C">
        <w:rPr>
          <w:rFonts w:ascii="Times New Roman" w:hAnsi="Times New Roman" w:cs="Times New Roman"/>
          <w:bCs/>
          <w:sz w:val="24"/>
          <w:szCs w:val="24"/>
        </w:rPr>
        <w:t xml:space="preserve"> le caractère jeune</w:t>
      </w:r>
      <w:r w:rsidR="009A7B72">
        <w:rPr>
          <w:rFonts w:ascii="Times New Roman" w:hAnsi="Times New Roman" w:cs="Times New Roman"/>
          <w:bCs/>
          <w:sz w:val="24"/>
          <w:szCs w:val="24"/>
        </w:rPr>
        <w:t xml:space="preserve"> des migrants au sein des</w:t>
      </w:r>
      <w:r w:rsidR="00560E8C">
        <w:rPr>
          <w:rFonts w:ascii="Times New Roman" w:hAnsi="Times New Roman" w:cs="Times New Roman"/>
          <w:bCs/>
          <w:sz w:val="24"/>
          <w:szCs w:val="24"/>
        </w:rPr>
        <w:t xml:space="preserve"> fl</w:t>
      </w:r>
      <w:r w:rsidR="00254F62">
        <w:rPr>
          <w:rFonts w:ascii="Times New Roman" w:hAnsi="Times New Roman" w:cs="Times New Roman"/>
          <w:bCs/>
          <w:sz w:val="24"/>
          <w:szCs w:val="24"/>
        </w:rPr>
        <w:t>ux migratoires et</w:t>
      </w:r>
      <w:r w:rsidR="00821B56">
        <w:rPr>
          <w:rFonts w:ascii="Times New Roman" w:hAnsi="Times New Roman" w:cs="Times New Roman"/>
          <w:bCs/>
          <w:sz w:val="24"/>
          <w:szCs w:val="24"/>
        </w:rPr>
        <w:t>,</w:t>
      </w:r>
      <w:r w:rsidR="00254F62">
        <w:rPr>
          <w:rFonts w:ascii="Times New Roman" w:hAnsi="Times New Roman" w:cs="Times New Roman"/>
          <w:bCs/>
          <w:sz w:val="24"/>
          <w:szCs w:val="24"/>
        </w:rPr>
        <w:t xml:space="preserve"> d’autre part</w:t>
      </w:r>
      <w:r w:rsidR="00560E8C">
        <w:rPr>
          <w:rFonts w:ascii="Times New Roman" w:hAnsi="Times New Roman" w:cs="Times New Roman"/>
          <w:bCs/>
          <w:sz w:val="24"/>
          <w:szCs w:val="24"/>
        </w:rPr>
        <w:t>, un certain dysfonctionnement</w:t>
      </w:r>
      <w:r w:rsidR="00FD6AD9" w:rsidRPr="00FD6AD9">
        <w:rPr>
          <w:rFonts w:ascii="Times New Roman" w:hAnsi="Times New Roman" w:cs="Times New Roman"/>
          <w:bCs/>
          <w:sz w:val="24"/>
          <w:szCs w:val="24"/>
        </w:rPr>
        <w:t xml:space="preserve"> dans les </w:t>
      </w:r>
      <w:r w:rsidR="00560E8C" w:rsidRPr="00FD6AD9">
        <w:rPr>
          <w:rFonts w:ascii="Times New Roman" w:hAnsi="Times New Roman" w:cs="Times New Roman"/>
          <w:bCs/>
          <w:sz w:val="24"/>
          <w:szCs w:val="24"/>
        </w:rPr>
        <w:t>dispositifs</w:t>
      </w:r>
      <w:r w:rsidR="00560E8C">
        <w:rPr>
          <w:rFonts w:ascii="Times New Roman" w:hAnsi="Times New Roman" w:cs="Times New Roman"/>
          <w:bCs/>
          <w:sz w:val="24"/>
          <w:szCs w:val="24"/>
        </w:rPr>
        <w:t xml:space="preserve"> mis en place dans le domaine</w:t>
      </w:r>
      <w:r w:rsidR="00FD6AD9">
        <w:rPr>
          <w:rFonts w:ascii="Times New Roman" w:hAnsi="Times New Roman" w:cs="Times New Roman"/>
          <w:bCs/>
          <w:sz w:val="24"/>
          <w:szCs w:val="24"/>
        </w:rPr>
        <w:t xml:space="preserve"> de</w:t>
      </w:r>
      <w:r w:rsidR="00B804F8">
        <w:rPr>
          <w:rFonts w:ascii="Times New Roman" w:hAnsi="Times New Roman" w:cs="Times New Roman"/>
          <w:bCs/>
          <w:sz w:val="24"/>
          <w:szCs w:val="24"/>
        </w:rPr>
        <w:t xml:space="preserve"> la politique</w:t>
      </w:r>
      <w:r w:rsidR="004D27FB">
        <w:rPr>
          <w:rFonts w:ascii="Times New Roman" w:hAnsi="Times New Roman" w:cs="Times New Roman"/>
          <w:bCs/>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bCs/>
          <w:sz w:val="24"/>
          <w:szCs w:val="24"/>
        </w:rPr>
        <w:fldChar w:fldCharType="end"/>
      </w:r>
      <w:r w:rsidR="00B804F8">
        <w:rPr>
          <w:rFonts w:ascii="Times New Roman" w:hAnsi="Times New Roman" w:cs="Times New Roman"/>
          <w:bCs/>
          <w:sz w:val="24"/>
          <w:szCs w:val="24"/>
        </w:rPr>
        <w:t xml:space="preserve"> du</w:t>
      </w:r>
      <w:r w:rsidR="00560E8C">
        <w:rPr>
          <w:rFonts w:ascii="Times New Roman" w:hAnsi="Times New Roman" w:cs="Times New Roman"/>
          <w:bCs/>
          <w:sz w:val="24"/>
          <w:szCs w:val="24"/>
        </w:rPr>
        <w:t xml:space="preserve"> </w:t>
      </w:r>
      <w:r w:rsidR="00FD6AD9" w:rsidRPr="00FD6AD9">
        <w:rPr>
          <w:rFonts w:ascii="Times New Roman" w:hAnsi="Times New Roman" w:cs="Times New Roman"/>
          <w:bCs/>
          <w:sz w:val="24"/>
          <w:szCs w:val="24"/>
        </w:rPr>
        <w:t xml:space="preserve">regroupement familial, </w:t>
      </w:r>
      <w:r w:rsidR="00560E8C">
        <w:rPr>
          <w:rFonts w:ascii="Times New Roman" w:hAnsi="Times New Roman" w:cs="Times New Roman"/>
          <w:bCs/>
          <w:sz w:val="24"/>
          <w:szCs w:val="24"/>
        </w:rPr>
        <w:t>en dépit d</w:t>
      </w:r>
      <w:r w:rsidR="00FD6AD9" w:rsidRPr="00FD6AD9">
        <w:rPr>
          <w:rFonts w:ascii="Times New Roman" w:hAnsi="Times New Roman" w:cs="Times New Roman"/>
          <w:bCs/>
          <w:sz w:val="24"/>
          <w:szCs w:val="24"/>
        </w:rPr>
        <w:t xml:space="preserve">es dernières </w:t>
      </w:r>
      <w:r w:rsidR="00254F62">
        <w:rPr>
          <w:rFonts w:ascii="Times New Roman" w:hAnsi="Times New Roman" w:cs="Times New Roman"/>
          <w:bCs/>
          <w:sz w:val="24"/>
          <w:szCs w:val="24"/>
        </w:rPr>
        <w:t xml:space="preserve"> </w:t>
      </w:r>
      <w:r w:rsidR="00560E8C" w:rsidRPr="00FD6AD9">
        <w:rPr>
          <w:rFonts w:ascii="Times New Roman" w:hAnsi="Times New Roman" w:cs="Times New Roman"/>
          <w:bCs/>
          <w:sz w:val="24"/>
          <w:szCs w:val="24"/>
        </w:rPr>
        <w:t>démarches</w:t>
      </w:r>
      <w:r w:rsidR="00FD6AD9" w:rsidRPr="00FD6AD9">
        <w:rPr>
          <w:rFonts w:ascii="Times New Roman" w:hAnsi="Times New Roman" w:cs="Times New Roman"/>
          <w:bCs/>
          <w:sz w:val="24"/>
          <w:szCs w:val="24"/>
        </w:rPr>
        <w:t xml:space="preserve"> de régularisation.</w:t>
      </w:r>
    </w:p>
    <w:p w:rsidR="00254F62" w:rsidRDefault="00254F62" w:rsidP="005404B4">
      <w:pPr>
        <w:autoSpaceDE w:val="0"/>
        <w:autoSpaceDN w:val="0"/>
        <w:adjustRightInd w:val="0"/>
        <w:spacing w:after="0" w:line="240" w:lineRule="auto"/>
        <w:jc w:val="both"/>
        <w:rPr>
          <w:rFonts w:ascii="Times New Roman" w:hAnsi="Times New Roman" w:cs="Times New Roman"/>
          <w:b/>
          <w:bCs/>
          <w:sz w:val="24"/>
          <w:szCs w:val="24"/>
        </w:rPr>
      </w:pPr>
    </w:p>
    <w:p w:rsidR="007A1F80" w:rsidRPr="005404B4" w:rsidRDefault="007A1F80" w:rsidP="005404B4">
      <w:pPr>
        <w:autoSpaceDE w:val="0"/>
        <w:autoSpaceDN w:val="0"/>
        <w:adjustRightInd w:val="0"/>
        <w:spacing w:after="0" w:line="240" w:lineRule="auto"/>
        <w:jc w:val="both"/>
        <w:rPr>
          <w:rFonts w:ascii="Times New Roman" w:hAnsi="Times New Roman" w:cs="Times New Roman"/>
          <w:b/>
          <w:bCs/>
          <w:sz w:val="24"/>
          <w:szCs w:val="24"/>
        </w:rPr>
      </w:pPr>
    </w:p>
    <w:p w:rsidR="004B460A" w:rsidRPr="004B460A" w:rsidRDefault="004B460A" w:rsidP="004B460A">
      <w:pPr>
        <w:pStyle w:val="Lgende"/>
        <w:keepNext/>
        <w:rPr>
          <w:rFonts w:ascii="Times New Roman" w:hAnsi="Times New Roman" w:cs="Times New Roman"/>
          <w:sz w:val="24"/>
          <w:szCs w:val="24"/>
        </w:rPr>
      </w:pPr>
      <w:bookmarkStart w:id="49" w:name="_Toc334526810"/>
      <w:r w:rsidRPr="004B460A">
        <w:rPr>
          <w:rFonts w:ascii="Times New Roman" w:hAnsi="Times New Roman" w:cs="Times New Roman"/>
          <w:sz w:val="24"/>
          <w:szCs w:val="24"/>
        </w:rPr>
        <w:t xml:space="preserve">Tableau </w:t>
      </w:r>
      <w:r w:rsidR="004D27FB" w:rsidRPr="004B460A">
        <w:rPr>
          <w:rFonts w:ascii="Times New Roman" w:hAnsi="Times New Roman" w:cs="Times New Roman"/>
          <w:sz w:val="24"/>
          <w:szCs w:val="24"/>
        </w:rPr>
        <w:fldChar w:fldCharType="begin"/>
      </w:r>
      <w:r w:rsidRPr="004B460A">
        <w:rPr>
          <w:rFonts w:ascii="Times New Roman" w:hAnsi="Times New Roman" w:cs="Times New Roman"/>
          <w:sz w:val="24"/>
          <w:szCs w:val="24"/>
        </w:rPr>
        <w:instrText xml:space="preserve"> SEQ Tableau \* ARABIC </w:instrText>
      </w:r>
      <w:r w:rsidR="004D27FB" w:rsidRPr="004B460A">
        <w:rPr>
          <w:rFonts w:ascii="Times New Roman" w:hAnsi="Times New Roman" w:cs="Times New Roman"/>
          <w:sz w:val="24"/>
          <w:szCs w:val="24"/>
        </w:rPr>
        <w:fldChar w:fldCharType="separate"/>
      </w:r>
      <w:r w:rsidR="005A3EAB">
        <w:rPr>
          <w:rFonts w:ascii="Times New Roman" w:hAnsi="Times New Roman" w:cs="Times New Roman"/>
          <w:noProof/>
          <w:sz w:val="24"/>
          <w:szCs w:val="24"/>
        </w:rPr>
        <w:t>4</w:t>
      </w:r>
      <w:r w:rsidR="004D27FB" w:rsidRPr="004B460A">
        <w:rPr>
          <w:rFonts w:ascii="Times New Roman" w:hAnsi="Times New Roman" w:cs="Times New Roman"/>
          <w:sz w:val="24"/>
          <w:szCs w:val="24"/>
        </w:rPr>
        <w:fldChar w:fldCharType="end"/>
      </w:r>
      <w:r w:rsidRPr="004B460A">
        <w:rPr>
          <w:rFonts w:ascii="Times New Roman" w:hAnsi="Times New Roman" w:cs="Times New Roman"/>
          <w:sz w:val="24"/>
          <w:szCs w:val="24"/>
        </w:rPr>
        <w:t>: Evolution de la population étrangère féminine en Espagne en fonction de la nationalité au 1er Janvier 2005</w:t>
      </w:r>
      <w:bookmarkEnd w:id="49"/>
    </w:p>
    <w:p w:rsidR="007A1E99" w:rsidRDefault="007A1F80" w:rsidP="007A1E99">
      <w:pPr>
        <w:keepNext/>
        <w:spacing w:line="480" w:lineRule="auto"/>
        <w:outlineLvl w:val="1"/>
      </w:pPr>
      <w:r>
        <w:rPr>
          <w:rFonts w:ascii="Times New Roman" w:hAnsi="Times New Roman" w:cs="Times New Roman"/>
          <w:b/>
          <w:bCs/>
          <w:noProof/>
          <w:lang w:eastAsia="fr-FR"/>
        </w:rPr>
        <w:drawing>
          <wp:inline distT="0" distB="0" distL="0" distR="0">
            <wp:extent cx="5556625" cy="3895725"/>
            <wp:effectExtent l="19050" t="0" r="597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556625" cy="3895725"/>
                    </a:xfrm>
                    <a:prstGeom prst="rect">
                      <a:avLst/>
                    </a:prstGeom>
                    <a:noFill/>
                    <a:ln w="9525">
                      <a:noFill/>
                      <a:miter lim="800000"/>
                      <a:headEnd/>
                      <a:tailEnd/>
                    </a:ln>
                  </pic:spPr>
                </pic:pic>
              </a:graphicData>
            </a:graphic>
          </wp:inline>
        </w:drawing>
      </w:r>
    </w:p>
    <w:p w:rsidR="005404B4" w:rsidRPr="00BF338F" w:rsidRDefault="00BF338F" w:rsidP="007A1E99">
      <w:pPr>
        <w:pStyle w:val="Lgende"/>
        <w:rPr>
          <w:rFonts w:ascii="Times New Roman" w:hAnsi="Times New Roman" w:cs="Times New Roman"/>
          <w:bCs w:val="0"/>
          <w:color w:val="auto"/>
          <w:sz w:val="20"/>
          <w:szCs w:val="20"/>
        </w:rPr>
      </w:pPr>
      <w:r w:rsidRPr="00BF338F">
        <w:rPr>
          <w:rFonts w:ascii="Times New Roman" w:hAnsi="Times New Roman" w:cs="Times New Roman"/>
          <w:bCs w:val="0"/>
          <w:color w:val="auto"/>
          <w:sz w:val="20"/>
          <w:szCs w:val="20"/>
        </w:rPr>
        <w:t xml:space="preserve">Source : </w:t>
      </w:r>
      <w:r w:rsidRPr="00BF338F">
        <w:rPr>
          <w:rFonts w:ascii="Times New Roman" w:hAnsi="Times New Roman" w:cs="Times New Roman"/>
          <w:bCs w:val="0"/>
          <w:i/>
          <w:color w:val="auto"/>
          <w:sz w:val="20"/>
          <w:szCs w:val="20"/>
        </w:rPr>
        <w:t>INE 2005</w:t>
      </w:r>
    </w:p>
    <w:p w:rsidR="002A3174" w:rsidRDefault="00EE0A1E" w:rsidP="00EE0A1E">
      <w:pPr>
        <w:autoSpaceDE w:val="0"/>
        <w:autoSpaceDN w:val="0"/>
        <w:adjustRightInd w:val="0"/>
        <w:spacing w:after="0" w:line="480" w:lineRule="auto"/>
        <w:jc w:val="both"/>
        <w:rPr>
          <w:rFonts w:ascii="Times New Roman" w:hAnsi="Times New Roman" w:cs="Times New Roman"/>
          <w:sz w:val="24"/>
          <w:szCs w:val="24"/>
        </w:rPr>
      </w:pPr>
      <w:r w:rsidRPr="00EE0A1E">
        <w:rPr>
          <w:rFonts w:ascii="Times New Roman" w:hAnsi="Times New Roman" w:cs="Times New Roman"/>
          <w:sz w:val="24"/>
          <w:szCs w:val="24"/>
        </w:rPr>
        <w:tab/>
      </w:r>
    </w:p>
    <w:p w:rsidR="00EE0A1E" w:rsidRPr="00EE0A1E" w:rsidRDefault="002A3174" w:rsidP="00EE0A1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E0A1E" w:rsidRPr="00EE0A1E">
        <w:rPr>
          <w:rFonts w:ascii="Times New Roman" w:hAnsi="Times New Roman" w:cs="Times New Roman"/>
          <w:sz w:val="24"/>
          <w:szCs w:val="24"/>
        </w:rPr>
        <w:t>Un</w:t>
      </w:r>
      <w:r>
        <w:rPr>
          <w:rFonts w:ascii="Times New Roman" w:hAnsi="Times New Roman" w:cs="Times New Roman"/>
          <w:sz w:val="24"/>
          <w:szCs w:val="24"/>
        </w:rPr>
        <w:t xml:space="preserve"> autre aspect</w:t>
      </w:r>
      <w:r w:rsidR="004E18EB">
        <w:rPr>
          <w:rFonts w:ascii="Times New Roman" w:hAnsi="Times New Roman" w:cs="Times New Roman"/>
          <w:sz w:val="24"/>
          <w:szCs w:val="24"/>
        </w:rPr>
        <w:t xml:space="preserve"> </w:t>
      </w:r>
      <w:r>
        <w:rPr>
          <w:rFonts w:ascii="Times New Roman" w:hAnsi="Times New Roman" w:cs="Times New Roman"/>
          <w:sz w:val="24"/>
          <w:szCs w:val="24"/>
        </w:rPr>
        <w:t>qui définit</w:t>
      </w:r>
      <w:r w:rsidR="004E18EB">
        <w:rPr>
          <w:rFonts w:ascii="Times New Roman" w:hAnsi="Times New Roman" w:cs="Times New Roman"/>
          <w:sz w:val="24"/>
          <w:szCs w:val="24"/>
        </w:rPr>
        <w:t xml:space="preserve"> la </w:t>
      </w:r>
      <w:r w:rsidR="00E20EF1">
        <w:rPr>
          <w:rFonts w:ascii="Times New Roman" w:hAnsi="Times New Roman" w:cs="Times New Roman"/>
          <w:sz w:val="24"/>
          <w:szCs w:val="24"/>
        </w:rPr>
        <w:t>nomenclature par âge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E20EF1">
        <w:rPr>
          <w:rFonts w:ascii="Times New Roman" w:hAnsi="Times New Roman" w:cs="Times New Roman"/>
          <w:sz w:val="24"/>
          <w:szCs w:val="24"/>
        </w:rPr>
        <w:t xml:space="preserve"> en </w:t>
      </w:r>
      <w:r w:rsidR="006F6C66">
        <w:rPr>
          <w:rFonts w:ascii="Times New Roman" w:hAnsi="Times New Roman" w:cs="Times New Roman"/>
          <w:sz w:val="24"/>
          <w:szCs w:val="24"/>
        </w:rPr>
        <w:t xml:space="preserve">Espagne, </w:t>
      </w:r>
      <w:r>
        <w:rPr>
          <w:rFonts w:ascii="Times New Roman" w:hAnsi="Times New Roman" w:cs="Times New Roman"/>
          <w:sz w:val="24"/>
          <w:szCs w:val="24"/>
        </w:rPr>
        <w:t>est le rajeunissement de ces membres</w:t>
      </w:r>
      <w:r w:rsidR="006F6C66">
        <w:rPr>
          <w:rFonts w:ascii="Times New Roman" w:hAnsi="Times New Roman" w:cs="Times New Roman"/>
          <w:sz w:val="24"/>
          <w:szCs w:val="24"/>
        </w:rPr>
        <w:t>. Ainsi</w:t>
      </w:r>
      <w:r w:rsidR="00254F62">
        <w:rPr>
          <w:rFonts w:ascii="Times New Roman" w:hAnsi="Times New Roman" w:cs="Times New Roman"/>
          <w:sz w:val="24"/>
          <w:szCs w:val="24"/>
        </w:rPr>
        <w:t xml:space="preserve">, en 2005 </w:t>
      </w:r>
      <w:r w:rsidR="00254F62">
        <w:rPr>
          <w:rFonts w:ascii="Times New Roman" w:hAnsi="Times New Roman" w:cs="Times New Roman"/>
          <w:sz w:val="24"/>
          <w:szCs w:val="24"/>
        </w:rPr>
        <w:lastRenderedPageBreak/>
        <w:t>(Tableau</w:t>
      </w:r>
      <w:r w:rsidR="006F6C66">
        <w:rPr>
          <w:rFonts w:ascii="Times New Roman" w:hAnsi="Times New Roman" w:cs="Times New Roman"/>
          <w:sz w:val="24"/>
          <w:szCs w:val="24"/>
        </w:rPr>
        <w:t xml:space="preserve"> </w:t>
      </w:r>
      <w:r w:rsidR="00251E01">
        <w:rPr>
          <w:rFonts w:ascii="Times New Roman" w:hAnsi="Times New Roman" w:cs="Times New Roman"/>
          <w:sz w:val="24"/>
          <w:szCs w:val="24"/>
        </w:rPr>
        <w:t xml:space="preserve">5 </w:t>
      </w:r>
      <w:r w:rsidR="003E3F6F">
        <w:rPr>
          <w:rFonts w:ascii="Times New Roman" w:hAnsi="Times New Roman" w:cs="Times New Roman"/>
          <w:sz w:val="24"/>
          <w:szCs w:val="24"/>
        </w:rPr>
        <w:t>ci-dessous</w:t>
      </w:r>
      <w:r w:rsidR="00EE0A1E" w:rsidRPr="00EE0A1E">
        <w:rPr>
          <w:rFonts w:ascii="Times New Roman" w:hAnsi="Times New Roman" w:cs="Times New Roman"/>
          <w:sz w:val="24"/>
          <w:szCs w:val="24"/>
        </w:rPr>
        <w:t xml:space="preserve">), </w:t>
      </w:r>
      <w:r w:rsidR="00E20EF1" w:rsidRPr="00EE0A1E">
        <w:rPr>
          <w:rFonts w:ascii="Times New Roman" w:hAnsi="Times New Roman" w:cs="Times New Roman"/>
          <w:sz w:val="24"/>
          <w:szCs w:val="24"/>
        </w:rPr>
        <w:t>approximativement</w:t>
      </w:r>
      <w:r w:rsidR="00EE0A1E" w:rsidRPr="00EE0A1E">
        <w:rPr>
          <w:rFonts w:ascii="Times New Roman" w:hAnsi="Times New Roman" w:cs="Times New Roman"/>
          <w:sz w:val="24"/>
          <w:szCs w:val="24"/>
        </w:rPr>
        <w:t xml:space="preserve"> 85% des Marocains avaient </w:t>
      </w:r>
      <w:r w:rsidR="00E20EF1">
        <w:rPr>
          <w:rFonts w:ascii="Times New Roman" w:hAnsi="Times New Roman" w:cs="Times New Roman"/>
          <w:sz w:val="24"/>
          <w:szCs w:val="24"/>
        </w:rPr>
        <w:t>moins de 45 ans dont 55</w:t>
      </w:r>
      <w:r w:rsidR="00EE0A1E" w:rsidRPr="00EE0A1E">
        <w:rPr>
          <w:rFonts w:ascii="Times New Roman" w:hAnsi="Times New Roman" w:cs="Times New Roman"/>
          <w:sz w:val="24"/>
          <w:szCs w:val="24"/>
        </w:rPr>
        <w:t xml:space="preserve">% </w:t>
      </w:r>
      <w:r w:rsidR="00B804F8">
        <w:rPr>
          <w:rFonts w:ascii="Times New Roman" w:hAnsi="Times New Roman" w:cs="Times New Roman"/>
          <w:sz w:val="24"/>
          <w:szCs w:val="24"/>
        </w:rPr>
        <w:t xml:space="preserve"> </w:t>
      </w:r>
      <w:r w:rsidR="00E20EF1">
        <w:rPr>
          <w:rFonts w:ascii="Times New Roman" w:hAnsi="Times New Roman" w:cs="Times New Roman"/>
          <w:sz w:val="24"/>
          <w:szCs w:val="24"/>
        </w:rPr>
        <w:t>avaient entre 26 et 45 ans, 17</w:t>
      </w:r>
      <w:r w:rsidR="00EE0A1E" w:rsidRPr="00EE0A1E">
        <w:rPr>
          <w:rFonts w:ascii="Times New Roman" w:hAnsi="Times New Roman" w:cs="Times New Roman"/>
          <w:sz w:val="24"/>
          <w:szCs w:val="24"/>
        </w:rPr>
        <w:t xml:space="preserve">% </w:t>
      </w:r>
      <w:r w:rsidR="00E20EF1">
        <w:rPr>
          <w:rFonts w:ascii="Times New Roman" w:hAnsi="Times New Roman" w:cs="Times New Roman"/>
          <w:sz w:val="24"/>
          <w:szCs w:val="24"/>
        </w:rPr>
        <w:t>avaient entre 18</w:t>
      </w:r>
      <w:r w:rsidR="00EE0A1E" w:rsidRPr="00EE0A1E">
        <w:rPr>
          <w:rFonts w:ascii="Times New Roman" w:hAnsi="Times New Roman" w:cs="Times New Roman"/>
          <w:sz w:val="24"/>
          <w:szCs w:val="24"/>
        </w:rPr>
        <w:t xml:space="preserve"> et 25 </w:t>
      </w:r>
      <w:r w:rsidR="00E20EF1">
        <w:rPr>
          <w:rFonts w:ascii="Times New Roman" w:hAnsi="Times New Roman" w:cs="Times New Roman"/>
          <w:sz w:val="24"/>
          <w:szCs w:val="24"/>
        </w:rPr>
        <w:t>ans et 13.5% avaient moins de 18 ans. Cependant</w:t>
      </w:r>
      <w:r w:rsidR="00147954">
        <w:rPr>
          <w:rFonts w:ascii="Times New Roman" w:hAnsi="Times New Roman" w:cs="Times New Roman"/>
          <w:sz w:val="24"/>
          <w:szCs w:val="24"/>
        </w:rPr>
        <w:t>, la part</w:t>
      </w:r>
      <w:r w:rsidR="00EE0A1E" w:rsidRPr="00EE0A1E">
        <w:rPr>
          <w:rFonts w:ascii="Times New Roman" w:hAnsi="Times New Roman" w:cs="Times New Roman"/>
          <w:sz w:val="24"/>
          <w:szCs w:val="24"/>
        </w:rPr>
        <w:t xml:space="preserve"> </w:t>
      </w:r>
      <w:r>
        <w:rPr>
          <w:rFonts w:ascii="Times New Roman" w:hAnsi="Times New Roman" w:cs="Times New Roman"/>
          <w:sz w:val="24"/>
          <w:szCs w:val="24"/>
        </w:rPr>
        <w:t xml:space="preserve">des migrants marocains âgés </w:t>
      </w:r>
      <w:r w:rsidR="00EE0A1E" w:rsidRPr="00EE0A1E">
        <w:rPr>
          <w:rFonts w:ascii="Times New Roman" w:hAnsi="Times New Roman" w:cs="Times New Roman"/>
          <w:sz w:val="24"/>
          <w:szCs w:val="24"/>
        </w:rPr>
        <w:t xml:space="preserve"> </w:t>
      </w:r>
      <w:r w:rsidR="00147954">
        <w:rPr>
          <w:rFonts w:ascii="Times New Roman" w:hAnsi="Times New Roman" w:cs="Times New Roman"/>
          <w:sz w:val="24"/>
          <w:szCs w:val="24"/>
        </w:rPr>
        <w:t>de 46 à 65 ans n'est seulement que de 11</w:t>
      </w:r>
      <w:r w:rsidR="00EE0A1E" w:rsidRPr="00EE0A1E">
        <w:rPr>
          <w:rFonts w:ascii="Times New Roman" w:hAnsi="Times New Roman" w:cs="Times New Roman"/>
          <w:sz w:val="24"/>
          <w:szCs w:val="24"/>
        </w:rPr>
        <w:t xml:space="preserve">% et </w:t>
      </w:r>
      <w:r w:rsidR="00CC32FF">
        <w:rPr>
          <w:rFonts w:ascii="Times New Roman" w:hAnsi="Times New Roman" w:cs="Times New Roman"/>
          <w:sz w:val="24"/>
          <w:szCs w:val="24"/>
        </w:rPr>
        <w:t>la part</w:t>
      </w:r>
      <w:r w:rsidR="00EE0A1E" w:rsidRPr="00EE0A1E">
        <w:rPr>
          <w:rFonts w:ascii="Times New Roman" w:hAnsi="Times New Roman" w:cs="Times New Roman"/>
          <w:sz w:val="24"/>
          <w:szCs w:val="24"/>
        </w:rPr>
        <w:t xml:space="preserve"> de ceux âgés de plus de 65 ans est </w:t>
      </w:r>
      <w:r w:rsidR="00CC32FF" w:rsidRPr="00EE0A1E">
        <w:rPr>
          <w:rFonts w:ascii="Times New Roman" w:hAnsi="Times New Roman" w:cs="Times New Roman"/>
          <w:sz w:val="24"/>
          <w:szCs w:val="24"/>
        </w:rPr>
        <w:t>considérablement</w:t>
      </w:r>
      <w:r w:rsidR="00EE0A1E" w:rsidRPr="00EE0A1E">
        <w:rPr>
          <w:rFonts w:ascii="Times New Roman" w:hAnsi="Times New Roman" w:cs="Times New Roman"/>
          <w:sz w:val="24"/>
          <w:szCs w:val="24"/>
        </w:rPr>
        <w:t xml:space="preserve"> </w:t>
      </w:r>
      <w:r w:rsidR="00CC32FF">
        <w:rPr>
          <w:rFonts w:ascii="Times New Roman" w:hAnsi="Times New Roman" w:cs="Times New Roman"/>
          <w:sz w:val="24"/>
          <w:szCs w:val="24"/>
        </w:rPr>
        <w:t>faible (4,5</w:t>
      </w:r>
      <w:r w:rsidR="00EE0A1E" w:rsidRPr="00EE0A1E">
        <w:rPr>
          <w:rFonts w:ascii="Times New Roman" w:hAnsi="Times New Roman" w:cs="Times New Roman"/>
          <w:sz w:val="24"/>
          <w:szCs w:val="24"/>
        </w:rPr>
        <w:t xml:space="preserve">%). </w:t>
      </w:r>
      <w:r w:rsidR="00CC32FF">
        <w:rPr>
          <w:rFonts w:ascii="Times New Roman" w:hAnsi="Times New Roman" w:cs="Times New Roman"/>
          <w:sz w:val="24"/>
          <w:szCs w:val="24"/>
        </w:rPr>
        <w:t>Cette très faible représentation de la part des personnes âgées est due au fait que</w:t>
      </w:r>
      <w:r w:rsidR="00EE0A1E" w:rsidRPr="00EE0A1E">
        <w:rPr>
          <w:rFonts w:ascii="Times New Roman" w:hAnsi="Times New Roman" w:cs="Times New Roman"/>
          <w:sz w:val="24"/>
          <w:szCs w:val="24"/>
        </w:rPr>
        <w:t xml:space="preserv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EE0A1E" w:rsidRPr="00EE0A1E">
        <w:rPr>
          <w:rFonts w:ascii="Times New Roman" w:hAnsi="Times New Roman" w:cs="Times New Roman"/>
          <w:sz w:val="24"/>
          <w:szCs w:val="24"/>
        </w:rPr>
        <w:t xml:space="preserve"> marocaine en </w:t>
      </w:r>
      <w:r w:rsidR="00821B56">
        <w:rPr>
          <w:rFonts w:ascii="Times New Roman" w:hAnsi="Times New Roman" w:cs="Times New Roman"/>
          <w:sz w:val="24"/>
          <w:szCs w:val="24"/>
        </w:rPr>
        <w:t xml:space="preserve">Espagne est </w:t>
      </w:r>
      <w:r w:rsidR="00CC32FF">
        <w:rPr>
          <w:rFonts w:ascii="Times New Roman" w:hAnsi="Times New Roman" w:cs="Times New Roman"/>
          <w:sz w:val="24"/>
          <w:szCs w:val="24"/>
        </w:rPr>
        <w:t>un phénomène récent</w:t>
      </w:r>
      <w:r w:rsidR="00EE0A1E" w:rsidRPr="00EE0A1E">
        <w:rPr>
          <w:rFonts w:ascii="Times New Roman" w:hAnsi="Times New Roman" w:cs="Times New Roman"/>
          <w:sz w:val="24"/>
          <w:szCs w:val="24"/>
        </w:rPr>
        <w:t xml:space="preserve">. </w:t>
      </w:r>
      <w:r w:rsidR="0062191E">
        <w:rPr>
          <w:rFonts w:ascii="Times New Roman" w:hAnsi="Times New Roman" w:cs="Times New Roman"/>
          <w:sz w:val="24"/>
          <w:szCs w:val="24"/>
        </w:rPr>
        <w:t>La comparaison des nomenclatures</w:t>
      </w:r>
      <w:r w:rsidR="00EE0A1E" w:rsidRPr="00EE0A1E">
        <w:rPr>
          <w:rFonts w:ascii="Times New Roman" w:hAnsi="Times New Roman" w:cs="Times New Roman"/>
          <w:sz w:val="24"/>
          <w:szCs w:val="24"/>
        </w:rPr>
        <w:t xml:space="preserve"> par âge des immigrés </w:t>
      </w:r>
      <w:r w:rsidR="0062191E" w:rsidRPr="00EE0A1E">
        <w:rPr>
          <w:rFonts w:ascii="Times New Roman" w:hAnsi="Times New Roman" w:cs="Times New Roman"/>
          <w:sz w:val="24"/>
          <w:szCs w:val="24"/>
        </w:rPr>
        <w:t>originaires</w:t>
      </w:r>
      <w:r w:rsidR="00EE0A1E" w:rsidRPr="00EE0A1E">
        <w:rPr>
          <w:rFonts w:ascii="Times New Roman" w:hAnsi="Times New Roman" w:cs="Times New Roman"/>
          <w:sz w:val="24"/>
          <w:szCs w:val="24"/>
        </w:rPr>
        <w:t xml:space="preserve"> des pays du </w:t>
      </w:r>
      <w:r w:rsidR="00821B56">
        <w:rPr>
          <w:rFonts w:ascii="Times New Roman" w:hAnsi="Times New Roman" w:cs="Times New Roman"/>
          <w:sz w:val="24"/>
          <w:szCs w:val="24"/>
        </w:rPr>
        <w:t>Sud de la M</w:t>
      </w:r>
      <w:r w:rsidR="0062191E">
        <w:rPr>
          <w:rFonts w:ascii="Times New Roman" w:hAnsi="Times New Roman" w:cs="Times New Roman"/>
          <w:sz w:val="24"/>
          <w:szCs w:val="24"/>
        </w:rPr>
        <w:t>éditerranée</w:t>
      </w:r>
      <w:r w:rsidR="00EE0A1E" w:rsidRPr="00EE0A1E">
        <w:rPr>
          <w:rFonts w:ascii="Times New Roman" w:hAnsi="Times New Roman" w:cs="Times New Roman"/>
          <w:sz w:val="24"/>
          <w:szCs w:val="24"/>
        </w:rPr>
        <w:t xml:space="preserve"> </w:t>
      </w:r>
      <w:r w:rsidR="0062191E">
        <w:rPr>
          <w:rFonts w:ascii="Times New Roman" w:hAnsi="Times New Roman" w:cs="Times New Roman"/>
          <w:sz w:val="24"/>
          <w:szCs w:val="24"/>
        </w:rPr>
        <w:t>nous montre</w:t>
      </w:r>
      <w:r w:rsidR="00EE0A1E" w:rsidRPr="00EE0A1E">
        <w:rPr>
          <w:rFonts w:ascii="Times New Roman" w:hAnsi="Times New Roman" w:cs="Times New Roman"/>
          <w:sz w:val="24"/>
          <w:szCs w:val="24"/>
        </w:rPr>
        <w:t xml:space="preserve"> que la communauté maroc</w:t>
      </w:r>
      <w:r w:rsidR="0062191E">
        <w:rPr>
          <w:rFonts w:ascii="Times New Roman" w:hAnsi="Times New Roman" w:cs="Times New Roman"/>
          <w:sz w:val="24"/>
          <w:szCs w:val="24"/>
        </w:rPr>
        <w:t>aine en Espagne est sensiblement</w:t>
      </w:r>
      <w:r w:rsidR="00EE0A1E" w:rsidRPr="00EE0A1E">
        <w:rPr>
          <w:rFonts w:ascii="Times New Roman" w:hAnsi="Times New Roman" w:cs="Times New Roman"/>
          <w:sz w:val="24"/>
          <w:szCs w:val="24"/>
        </w:rPr>
        <w:t xml:space="preserve"> plus jeune puisque les </w:t>
      </w:r>
      <w:r w:rsidR="0062191E">
        <w:rPr>
          <w:rFonts w:ascii="Times New Roman" w:hAnsi="Times New Roman" w:cs="Times New Roman"/>
          <w:sz w:val="24"/>
          <w:szCs w:val="24"/>
        </w:rPr>
        <w:t>proportions des moins de 18 ans et des 18-25 ans (13,5% et 17</w:t>
      </w:r>
      <w:r w:rsidR="00EE0A1E" w:rsidRPr="00EE0A1E">
        <w:rPr>
          <w:rFonts w:ascii="Times New Roman" w:hAnsi="Times New Roman" w:cs="Times New Roman"/>
          <w:sz w:val="24"/>
          <w:szCs w:val="24"/>
        </w:rPr>
        <w:t xml:space="preserve">% respectivement) sont </w:t>
      </w:r>
      <w:r w:rsidR="0062191E" w:rsidRPr="00EE0A1E">
        <w:rPr>
          <w:rFonts w:ascii="Times New Roman" w:hAnsi="Times New Roman" w:cs="Times New Roman"/>
          <w:sz w:val="24"/>
          <w:szCs w:val="24"/>
        </w:rPr>
        <w:t>amplement</w:t>
      </w:r>
      <w:r w:rsidR="006F6C66">
        <w:rPr>
          <w:rFonts w:ascii="Times New Roman" w:hAnsi="Times New Roman" w:cs="Times New Roman"/>
          <w:sz w:val="24"/>
          <w:szCs w:val="24"/>
        </w:rPr>
        <w:t xml:space="preserve"> supérieures </w:t>
      </w:r>
      <w:r w:rsidR="00EE0A1E" w:rsidRPr="00EE0A1E">
        <w:rPr>
          <w:rFonts w:ascii="Times New Roman" w:hAnsi="Times New Roman" w:cs="Times New Roman"/>
          <w:sz w:val="24"/>
          <w:szCs w:val="24"/>
        </w:rPr>
        <w:t xml:space="preserve">à </w:t>
      </w:r>
      <w:r w:rsidR="0062191E">
        <w:rPr>
          <w:rFonts w:ascii="Times New Roman" w:hAnsi="Times New Roman" w:cs="Times New Roman"/>
          <w:sz w:val="24"/>
          <w:szCs w:val="24"/>
        </w:rPr>
        <w:t>celles constatées</w:t>
      </w:r>
      <w:r w:rsidR="00EE0A1E" w:rsidRPr="00EE0A1E">
        <w:rPr>
          <w:rFonts w:ascii="Times New Roman" w:hAnsi="Times New Roman" w:cs="Times New Roman"/>
          <w:sz w:val="24"/>
          <w:szCs w:val="24"/>
        </w:rPr>
        <w:t xml:space="preserve"> pour toutes les autres communautés</w:t>
      </w:r>
      <w:r w:rsidR="0062191E">
        <w:rPr>
          <w:rFonts w:ascii="Times New Roman" w:hAnsi="Times New Roman" w:cs="Times New Roman"/>
          <w:sz w:val="24"/>
          <w:szCs w:val="24"/>
        </w:rPr>
        <w:t xml:space="preserve"> présentes et pour lesquelles la part</w:t>
      </w:r>
      <w:r w:rsidR="00EE0A1E" w:rsidRPr="00EE0A1E">
        <w:rPr>
          <w:rFonts w:ascii="Times New Roman" w:hAnsi="Times New Roman" w:cs="Times New Roman"/>
          <w:sz w:val="24"/>
          <w:szCs w:val="24"/>
        </w:rPr>
        <w:t xml:space="preserve"> des </w:t>
      </w:r>
      <w:r w:rsidR="0062191E">
        <w:rPr>
          <w:rFonts w:ascii="Times New Roman" w:hAnsi="Times New Roman" w:cs="Times New Roman"/>
          <w:sz w:val="24"/>
          <w:szCs w:val="24"/>
        </w:rPr>
        <w:t>moins de 18</w:t>
      </w:r>
      <w:r w:rsidR="00EE0A1E" w:rsidRPr="00EE0A1E">
        <w:rPr>
          <w:rFonts w:ascii="Times New Roman" w:hAnsi="Times New Roman" w:cs="Times New Roman"/>
          <w:sz w:val="24"/>
          <w:szCs w:val="24"/>
        </w:rPr>
        <w:t xml:space="preserve"> ans </w:t>
      </w:r>
      <w:r w:rsidR="0062191E" w:rsidRPr="00EE0A1E">
        <w:rPr>
          <w:rFonts w:ascii="Times New Roman" w:hAnsi="Times New Roman" w:cs="Times New Roman"/>
          <w:sz w:val="24"/>
          <w:szCs w:val="24"/>
        </w:rPr>
        <w:t>balance</w:t>
      </w:r>
      <w:r w:rsidR="0062191E">
        <w:rPr>
          <w:rFonts w:ascii="Times New Roman" w:hAnsi="Times New Roman" w:cs="Times New Roman"/>
          <w:sz w:val="24"/>
          <w:szCs w:val="24"/>
        </w:rPr>
        <w:t xml:space="preserve"> entre 5 % pour la Jordanie et 8 </w:t>
      </w:r>
      <w:r w:rsidR="00EE0A1E" w:rsidRPr="00EE0A1E">
        <w:rPr>
          <w:rFonts w:ascii="Times New Roman" w:hAnsi="Times New Roman" w:cs="Times New Roman"/>
          <w:sz w:val="24"/>
          <w:szCs w:val="24"/>
        </w:rPr>
        <w:t xml:space="preserve">% pour </w:t>
      </w:r>
      <w:r w:rsidR="0062191E">
        <w:rPr>
          <w:rFonts w:ascii="Times New Roman" w:hAnsi="Times New Roman" w:cs="Times New Roman"/>
          <w:sz w:val="24"/>
          <w:szCs w:val="24"/>
        </w:rPr>
        <w:t>la Syrie et la proportion des 18</w:t>
      </w:r>
      <w:r w:rsidR="00EE0A1E" w:rsidRPr="00EE0A1E">
        <w:rPr>
          <w:rFonts w:ascii="Times New Roman" w:hAnsi="Times New Roman" w:cs="Times New Roman"/>
          <w:sz w:val="24"/>
          <w:szCs w:val="24"/>
        </w:rPr>
        <w:t>-25</w:t>
      </w:r>
      <w:r w:rsidR="0062191E">
        <w:rPr>
          <w:rFonts w:ascii="Times New Roman" w:hAnsi="Times New Roman" w:cs="Times New Roman"/>
          <w:sz w:val="24"/>
          <w:szCs w:val="24"/>
        </w:rPr>
        <w:t xml:space="preserve"> ans varie entre 8% pour l'Egypte et 12</w:t>
      </w:r>
      <w:r w:rsidR="00EE0A1E" w:rsidRPr="00EE0A1E">
        <w:rPr>
          <w:rFonts w:ascii="Times New Roman" w:hAnsi="Times New Roman" w:cs="Times New Roman"/>
          <w:sz w:val="24"/>
          <w:szCs w:val="24"/>
        </w:rPr>
        <w:t xml:space="preserve">% pour la Jordanie. </w:t>
      </w:r>
      <w:r w:rsidR="0062191E">
        <w:rPr>
          <w:rFonts w:ascii="Times New Roman" w:hAnsi="Times New Roman" w:cs="Times New Roman"/>
          <w:sz w:val="24"/>
          <w:szCs w:val="24"/>
        </w:rPr>
        <w:t>De façon consécutive</w:t>
      </w:r>
      <w:r w:rsidR="00EE0A1E" w:rsidRPr="00EE0A1E">
        <w:rPr>
          <w:rFonts w:ascii="Times New Roman" w:hAnsi="Times New Roman" w:cs="Times New Roman"/>
          <w:sz w:val="24"/>
          <w:szCs w:val="24"/>
        </w:rPr>
        <w:t xml:space="preserve">, pour les tranches </w:t>
      </w:r>
      <w:r w:rsidR="0062191E">
        <w:rPr>
          <w:rFonts w:ascii="Times New Roman" w:hAnsi="Times New Roman" w:cs="Times New Roman"/>
          <w:sz w:val="24"/>
          <w:szCs w:val="24"/>
        </w:rPr>
        <w:t>d'âge assez âgées</w:t>
      </w:r>
      <w:r w:rsidR="00EE0A1E" w:rsidRPr="00EE0A1E">
        <w:rPr>
          <w:rFonts w:ascii="Times New Roman" w:hAnsi="Times New Roman" w:cs="Times New Roman"/>
          <w:sz w:val="24"/>
          <w:szCs w:val="24"/>
        </w:rPr>
        <w:t xml:space="preserve"> (46-65 ans et les </w:t>
      </w:r>
      <w:r w:rsidR="0062191E">
        <w:rPr>
          <w:rFonts w:ascii="Times New Roman" w:hAnsi="Times New Roman" w:cs="Times New Roman"/>
          <w:sz w:val="24"/>
          <w:szCs w:val="24"/>
        </w:rPr>
        <w:t>plus de 65 ans), les parts</w:t>
      </w:r>
      <w:r w:rsidR="00EE0A1E" w:rsidRPr="00EE0A1E">
        <w:rPr>
          <w:rFonts w:ascii="Times New Roman" w:hAnsi="Times New Roman" w:cs="Times New Roman"/>
          <w:sz w:val="24"/>
          <w:szCs w:val="24"/>
        </w:rPr>
        <w:t xml:space="preserve"> de la communauté marocaine se sont </w:t>
      </w:r>
      <w:r w:rsidR="0062191E" w:rsidRPr="00EE0A1E">
        <w:rPr>
          <w:rFonts w:ascii="Times New Roman" w:hAnsi="Times New Roman" w:cs="Times New Roman"/>
          <w:sz w:val="24"/>
          <w:szCs w:val="24"/>
        </w:rPr>
        <w:t>démontrées</w:t>
      </w:r>
      <w:r w:rsidR="00EE0A1E" w:rsidRPr="00EE0A1E">
        <w:rPr>
          <w:rFonts w:ascii="Times New Roman" w:hAnsi="Times New Roman" w:cs="Times New Roman"/>
          <w:sz w:val="24"/>
          <w:szCs w:val="24"/>
        </w:rPr>
        <w:t xml:space="preserve"> </w:t>
      </w:r>
      <w:r w:rsidR="0062191E" w:rsidRPr="00EE0A1E">
        <w:rPr>
          <w:rFonts w:ascii="Times New Roman" w:hAnsi="Times New Roman" w:cs="Times New Roman"/>
          <w:sz w:val="24"/>
          <w:szCs w:val="24"/>
        </w:rPr>
        <w:t>corrélativement</w:t>
      </w:r>
      <w:r w:rsidR="0062191E">
        <w:rPr>
          <w:rFonts w:ascii="Times New Roman" w:hAnsi="Times New Roman" w:cs="Times New Roman"/>
          <w:sz w:val="24"/>
          <w:szCs w:val="24"/>
        </w:rPr>
        <w:t xml:space="preserve"> moindres</w:t>
      </w:r>
      <w:r w:rsidR="00EE0A1E" w:rsidRPr="00EE0A1E">
        <w:rPr>
          <w:rFonts w:ascii="Times New Roman" w:hAnsi="Times New Roman" w:cs="Times New Roman"/>
          <w:sz w:val="24"/>
          <w:szCs w:val="24"/>
        </w:rPr>
        <w:t xml:space="preserve"> par rappor</w:t>
      </w:r>
      <w:r w:rsidR="0062191E">
        <w:rPr>
          <w:rFonts w:ascii="Times New Roman" w:hAnsi="Times New Roman" w:cs="Times New Roman"/>
          <w:sz w:val="24"/>
          <w:szCs w:val="24"/>
        </w:rPr>
        <w:t>t à celles observées pour l’ensemble d</w:t>
      </w:r>
      <w:r w:rsidR="00EE0A1E" w:rsidRPr="00EE0A1E">
        <w:rPr>
          <w:rFonts w:ascii="Times New Roman" w:hAnsi="Times New Roman" w:cs="Times New Roman"/>
          <w:sz w:val="24"/>
          <w:szCs w:val="24"/>
        </w:rPr>
        <w:t xml:space="preserve">es autres communautés </w:t>
      </w:r>
      <w:r w:rsidR="0062191E" w:rsidRPr="00EE0A1E">
        <w:rPr>
          <w:rFonts w:ascii="Times New Roman" w:hAnsi="Times New Roman" w:cs="Times New Roman"/>
          <w:sz w:val="24"/>
          <w:szCs w:val="24"/>
        </w:rPr>
        <w:t>hormis</w:t>
      </w:r>
      <w:r w:rsidR="00EE0A1E" w:rsidRPr="00EE0A1E">
        <w:rPr>
          <w:rFonts w:ascii="Times New Roman" w:hAnsi="Times New Roman" w:cs="Times New Roman"/>
          <w:sz w:val="24"/>
          <w:szCs w:val="24"/>
        </w:rPr>
        <w:t xml:space="preserve"> l'Algérie</w:t>
      </w:r>
      <w:r w:rsidR="0062191E">
        <w:rPr>
          <w:rFonts w:ascii="Times New Roman" w:hAnsi="Times New Roman" w:cs="Times New Roman"/>
          <w:sz w:val="24"/>
          <w:szCs w:val="24"/>
        </w:rPr>
        <w:t xml:space="preserve">, un constat qui renforce </w:t>
      </w:r>
      <w:r w:rsidR="00EE0A1E" w:rsidRPr="00EE0A1E">
        <w:rPr>
          <w:rFonts w:ascii="Times New Roman" w:hAnsi="Times New Roman" w:cs="Times New Roman"/>
          <w:sz w:val="24"/>
          <w:szCs w:val="24"/>
        </w:rPr>
        <w:t>l</w:t>
      </w:r>
      <w:r w:rsidR="0062191E">
        <w:rPr>
          <w:rFonts w:ascii="Times New Roman" w:hAnsi="Times New Roman" w:cs="Times New Roman"/>
          <w:sz w:val="24"/>
          <w:szCs w:val="24"/>
        </w:rPr>
        <w:t>e caractère réc</w:t>
      </w:r>
      <w:r w:rsidR="006F6C66">
        <w:rPr>
          <w:rFonts w:ascii="Times New Roman" w:hAnsi="Times New Roman" w:cs="Times New Roman"/>
          <w:sz w:val="24"/>
          <w:szCs w:val="24"/>
        </w:rPr>
        <w:t>ent du fait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6F6C66">
        <w:rPr>
          <w:rFonts w:ascii="Times New Roman" w:hAnsi="Times New Roman" w:cs="Times New Roman"/>
          <w:sz w:val="24"/>
          <w:szCs w:val="24"/>
        </w:rPr>
        <w:t xml:space="preserve"> marocain</w:t>
      </w:r>
      <w:r w:rsidR="0062191E">
        <w:rPr>
          <w:rFonts w:ascii="Times New Roman" w:hAnsi="Times New Roman" w:cs="Times New Roman"/>
          <w:sz w:val="24"/>
          <w:szCs w:val="24"/>
        </w:rPr>
        <w:t xml:space="preserve"> au sein de la péninsule ibérique.</w:t>
      </w:r>
    </w:p>
    <w:p w:rsidR="00FD718E" w:rsidRDefault="00FD718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11509E" w:rsidRDefault="0011509E" w:rsidP="00FD718E">
      <w:pPr>
        <w:autoSpaceDE w:val="0"/>
        <w:autoSpaceDN w:val="0"/>
        <w:adjustRightInd w:val="0"/>
        <w:spacing w:after="0" w:line="240" w:lineRule="auto"/>
        <w:jc w:val="both"/>
        <w:rPr>
          <w:rFonts w:ascii="Times New Roman" w:hAnsi="Times New Roman" w:cs="Times New Roman"/>
          <w:b/>
          <w:sz w:val="24"/>
          <w:szCs w:val="24"/>
        </w:rPr>
      </w:pPr>
    </w:p>
    <w:p w:rsidR="00FD718E" w:rsidRDefault="00FD718E" w:rsidP="00FD718E">
      <w:pPr>
        <w:autoSpaceDE w:val="0"/>
        <w:autoSpaceDN w:val="0"/>
        <w:adjustRightInd w:val="0"/>
        <w:spacing w:after="0" w:line="240" w:lineRule="auto"/>
        <w:jc w:val="both"/>
        <w:rPr>
          <w:rFonts w:ascii="Times New Roman" w:hAnsi="Times New Roman" w:cs="Times New Roman"/>
          <w:b/>
          <w:sz w:val="24"/>
          <w:szCs w:val="24"/>
        </w:rPr>
      </w:pPr>
    </w:p>
    <w:p w:rsidR="00FD718E" w:rsidRPr="00E33C08" w:rsidRDefault="00FD718E" w:rsidP="00FD718E">
      <w:pPr>
        <w:autoSpaceDE w:val="0"/>
        <w:autoSpaceDN w:val="0"/>
        <w:adjustRightInd w:val="0"/>
        <w:spacing w:after="0" w:line="240" w:lineRule="auto"/>
        <w:jc w:val="both"/>
        <w:rPr>
          <w:rFonts w:ascii="Times New Roman" w:hAnsi="Times New Roman" w:cs="Times New Roman"/>
          <w:b/>
          <w:sz w:val="24"/>
          <w:szCs w:val="24"/>
        </w:rPr>
      </w:pPr>
    </w:p>
    <w:p w:rsidR="00E33C08" w:rsidRPr="00E33C08" w:rsidRDefault="00E33C08" w:rsidP="00E33C08">
      <w:pPr>
        <w:pStyle w:val="Lgende"/>
        <w:keepNext/>
        <w:rPr>
          <w:rFonts w:ascii="Times New Roman" w:hAnsi="Times New Roman" w:cs="Times New Roman"/>
          <w:sz w:val="24"/>
          <w:szCs w:val="24"/>
        </w:rPr>
      </w:pPr>
      <w:bookmarkStart w:id="50" w:name="_Toc334526811"/>
      <w:r w:rsidRPr="00E33C08">
        <w:rPr>
          <w:rFonts w:ascii="Times New Roman" w:hAnsi="Times New Roman" w:cs="Times New Roman"/>
          <w:sz w:val="24"/>
          <w:szCs w:val="24"/>
        </w:rPr>
        <w:lastRenderedPageBreak/>
        <w:t xml:space="preserve">Tableau </w:t>
      </w:r>
      <w:r w:rsidR="004D27FB" w:rsidRPr="00E33C08">
        <w:rPr>
          <w:rFonts w:ascii="Times New Roman" w:hAnsi="Times New Roman" w:cs="Times New Roman"/>
          <w:sz w:val="24"/>
          <w:szCs w:val="24"/>
        </w:rPr>
        <w:fldChar w:fldCharType="begin"/>
      </w:r>
      <w:r w:rsidRPr="00E33C08">
        <w:rPr>
          <w:rFonts w:ascii="Times New Roman" w:hAnsi="Times New Roman" w:cs="Times New Roman"/>
          <w:sz w:val="24"/>
          <w:szCs w:val="24"/>
        </w:rPr>
        <w:instrText xml:space="preserve"> SEQ Tableau \* ARABIC </w:instrText>
      </w:r>
      <w:r w:rsidR="004D27FB" w:rsidRPr="00E33C08">
        <w:rPr>
          <w:rFonts w:ascii="Times New Roman" w:hAnsi="Times New Roman" w:cs="Times New Roman"/>
          <w:sz w:val="24"/>
          <w:szCs w:val="24"/>
        </w:rPr>
        <w:fldChar w:fldCharType="separate"/>
      </w:r>
      <w:r w:rsidR="005A3EAB">
        <w:rPr>
          <w:rFonts w:ascii="Times New Roman" w:hAnsi="Times New Roman" w:cs="Times New Roman"/>
          <w:noProof/>
          <w:sz w:val="24"/>
          <w:szCs w:val="24"/>
        </w:rPr>
        <w:t>5</w:t>
      </w:r>
      <w:r w:rsidR="004D27FB" w:rsidRPr="00E33C08">
        <w:rPr>
          <w:rFonts w:ascii="Times New Roman" w:hAnsi="Times New Roman" w:cs="Times New Roman"/>
          <w:sz w:val="24"/>
          <w:szCs w:val="24"/>
        </w:rPr>
        <w:fldChar w:fldCharType="end"/>
      </w:r>
      <w:r w:rsidRPr="00E33C08">
        <w:rPr>
          <w:rFonts w:ascii="Times New Roman" w:hAnsi="Times New Roman" w:cs="Times New Roman"/>
          <w:sz w:val="24"/>
          <w:szCs w:val="24"/>
        </w:rPr>
        <w:t>: Structure par âge de la population étrangère en Espagne par nationalité en 2005</w:t>
      </w:r>
      <w:bookmarkEnd w:id="50"/>
    </w:p>
    <w:p w:rsidR="007A1E99" w:rsidRDefault="00FD718E" w:rsidP="007A1E99">
      <w:pPr>
        <w:keepNext/>
        <w:spacing w:line="480" w:lineRule="auto"/>
        <w:outlineLvl w:val="1"/>
      </w:pPr>
      <w:r>
        <w:rPr>
          <w:rFonts w:ascii="Times New Roman" w:hAnsi="Times New Roman" w:cs="Times New Roman"/>
          <w:b/>
          <w:bCs/>
          <w:noProof/>
          <w:lang w:eastAsia="fr-FR"/>
        </w:rPr>
        <w:drawing>
          <wp:inline distT="0" distB="0" distL="0" distR="0">
            <wp:extent cx="5656406" cy="3505200"/>
            <wp:effectExtent l="19050" t="0" r="1444"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656406" cy="3505200"/>
                    </a:xfrm>
                    <a:prstGeom prst="rect">
                      <a:avLst/>
                    </a:prstGeom>
                    <a:noFill/>
                    <a:ln w="9525">
                      <a:noFill/>
                      <a:miter lim="800000"/>
                      <a:headEnd/>
                      <a:tailEnd/>
                    </a:ln>
                  </pic:spPr>
                </pic:pic>
              </a:graphicData>
            </a:graphic>
          </wp:inline>
        </w:drawing>
      </w:r>
    </w:p>
    <w:p w:rsidR="00EE0A1E" w:rsidRDefault="00EE0A1E" w:rsidP="007A1E99">
      <w:pPr>
        <w:pStyle w:val="Lgende"/>
        <w:rPr>
          <w:rFonts w:ascii="Times New Roman" w:hAnsi="Times New Roman" w:cs="Times New Roman"/>
          <w:b w:val="0"/>
          <w:bCs w:val="0"/>
        </w:rPr>
      </w:pPr>
    </w:p>
    <w:p w:rsidR="00EE0A1E" w:rsidRPr="00417E9B" w:rsidRDefault="00FD718E" w:rsidP="00BD710D">
      <w:pPr>
        <w:spacing w:line="480" w:lineRule="auto"/>
        <w:rPr>
          <w:rFonts w:ascii="Times New Roman" w:hAnsi="Times New Roman" w:cs="Times New Roman"/>
          <w:bCs/>
          <w:i/>
        </w:rPr>
      </w:pPr>
      <w:r w:rsidRPr="00417E9B">
        <w:rPr>
          <w:rFonts w:ascii="Times New Roman" w:hAnsi="Times New Roman" w:cs="Times New Roman"/>
          <w:bCs/>
          <w:i/>
        </w:rPr>
        <w:t xml:space="preserve">Source : </w:t>
      </w:r>
      <w:proofErr w:type="spellStart"/>
      <w:r w:rsidR="00417E9B" w:rsidRPr="0035745D">
        <w:rPr>
          <w:rFonts w:ascii="Times New Roman" w:hAnsi="Times New Roman" w:cs="Times New Roman"/>
          <w:bCs/>
          <w:i/>
          <w:u w:val="single"/>
        </w:rPr>
        <w:t>Direccion</w:t>
      </w:r>
      <w:proofErr w:type="spellEnd"/>
      <w:r w:rsidR="00417E9B" w:rsidRPr="0035745D">
        <w:rPr>
          <w:rFonts w:ascii="Times New Roman" w:hAnsi="Times New Roman" w:cs="Times New Roman"/>
          <w:bCs/>
          <w:i/>
          <w:u w:val="single"/>
        </w:rPr>
        <w:t xml:space="preserve">  General de la </w:t>
      </w:r>
      <w:proofErr w:type="spellStart"/>
      <w:r w:rsidR="00417E9B" w:rsidRPr="0035745D">
        <w:rPr>
          <w:rFonts w:ascii="Times New Roman" w:hAnsi="Times New Roman" w:cs="Times New Roman"/>
          <w:bCs/>
          <w:i/>
          <w:u w:val="single"/>
        </w:rPr>
        <w:t>Policia</w:t>
      </w:r>
      <w:proofErr w:type="spellEnd"/>
      <w:r w:rsidR="00715033">
        <w:rPr>
          <w:rFonts w:ascii="Times New Roman" w:hAnsi="Times New Roman" w:cs="Times New Roman"/>
          <w:bCs/>
          <w:i/>
          <w:u w:val="single"/>
        </w:rPr>
        <w:t>,  Mars 2006</w:t>
      </w:r>
    </w:p>
    <w:p w:rsidR="00DE2983" w:rsidRDefault="00DE2983" w:rsidP="00DE2983">
      <w:pPr>
        <w:outlineLvl w:val="1"/>
        <w:rPr>
          <w:rFonts w:ascii="Times New Roman" w:hAnsi="Times New Roman" w:cs="Times New Roman"/>
          <w:b/>
          <w:bCs/>
        </w:rPr>
      </w:pPr>
    </w:p>
    <w:p w:rsidR="00371668" w:rsidRPr="004C1814" w:rsidRDefault="00371668" w:rsidP="00DE2983">
      <w:pPr>
        <w:outlineLvl w:val="1"/>
        <w:rPr>
          <w:rFonts w:ascii="Times New Roman" w:hAnsi="Times New Roman" w:cs="Times New Roman"/>
          <w:b/>
          <w:bCs/>
          <w:sz w:val="24"/>
          <w:szCs w:val="24"/>
        </w:rPr>
      </w:pPr>
      <w:bookmarkStart w:id="51" w:name="_Toc333912368"/>
      <w:bookmarkStart w:id="52" w:name="_Toc334002619"/>
      <w:bookmarkStart w:id="53" w:name="_Toc334522848"/>
      <w:bookmarkStart w:id="54" w:name="_Toc445547195"/>
      <w:r w:rsidRPr="004C1814">
        <w:rPr>
          <w:rFonts w:ascii="Times New Roman" w:hAnsi="Times New Roman" w:cs="Times New Roman"/>
          <w:b/>
          <w:bCs/>
          <w:sz w:val="24"/>
          <w:szCs w:val="24"/>
        </w:rPr>
        <w:t xml:space="preserve">3.2 </w:t>
      </w:r>
      <w:r w:rsidR="0035745D" w:rsidRPr="004C1814">
        <w:rPr>
          <w:rFonts w:ascii="Times New Roman" w:hAnsi="Times New Roman" w:cs="Times New Roman"/>
          <w:b/>
          <w:bCs/>
          <w:sz w:val="24"/>
          <w:szCs w:val="24"/>
        </w:rPr>
        <w:t xml:space="preserve">Situation de famille : </w:t>
      </w:r>
      <w:r w:rsidR="00220555">
        <w:rPr>
          <w:rFonts w:ascii="Times New Roman" w:hAnsi="Times New Roman" w:cs="Times New Roman"/>
          <w:b/>
          <w:bCs/>
          <w:sz w:val="24"/>
          <w:szCs w:val="24"/>
        </w:rPr>
        <w:t>s</w:t>
      </w:r>
      <w:r w:rsidR="006F6C66" w:rsidRPr="004C1814">
        <w:rPr>
          <w:rFonts w:ascii="Times New Roman" w:hAnsi="Times New Roman" w:cs="Times New Roman"/>
          <w:b/>
          <w:bCs/>
          <w:sz w:val="24"/>
          <w:szCs w:val="24"/>
        </w:rPr>
        <w:t>tatut</w:t>
      </w:r>
      <w:r w:rsidR="0035745D" w:rsidRPr="004C1814">
        <w:rPr>
          <w:rFonts w:ascii="Times New Roman" w:hAnsi="Times New Roman" w:cs="Times New Roman"/>
          <w:b/>
          <w:bCs/>
          <w:sz w:val="24"/>
          <w:szCs w:val="24"/>
        </w:rPr>
        <w:t xml:space="preserve"> conjugal</w:t>
      </w:r>
      <w:bookmarkEnd w:id="51"/>
      <w:bookmarkEnd w:id="52"/>
      <w:bookmarkEnd w:id="53"/>
      <w:bookmarkEnd w:id="54"/>
    </w:p>
    <w:p w:rsidR="00FE067B" w:rsidRPr="00FE067B" w:rsidRDefault="007B3274" w:rsidP="009C726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rPr>
        <w:tab/>
      </w:r>
      <w:r w:rsidR="00FE067B" w:rsidRPr="00FE067B">
        <w:rPr>
          <w:rFonts w:ascii="Times New Roman" w:hAnsi="Times New Roman" w:cs="Times New Roman"/>
          <w:sz w:val="24"/>
          <w:szCs w:val="24"/>
        </w:rPr>
        <w:t>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374200">
        <w:rPr>
          <w:rFonts w:ascii="Times New Roman" w:hAnsi="Times New Roman" w:cs="Times New Roman"/>
          <w:sz w:val="24"/>
          <w:szCs w:val="24"/>
        </w:rPr>
        <w:t xml:space="preserve"> en Espagne </w:t>
      </w:r>
      <w:r w:rsidR="006F6C66">
        <w:rPr>
          <w:rFonts w:ascii="Times New Roman" w:hAnsi="Times New Roman" w:cs="Times New Roman"/>
          <w:sz w:val="24"/>
          <w:szCs w:val="24"/>
        </w:rPr>
        <w:t>est en grande partie constituée de personnes</w:t>
      </w:r>
      <w:r w:rsidR="00FE067B" w:rsidRPr="00FE067B">
        <w:rPr>
          <w:rFonts w:ascii="Times New Roman" w:hAnsi="Times New Roman" w:cs="Times New Roman"/>
          <w:sz w:val="24"/>
          <w:szCs w:val="24"/>
        </w:rPr>
        <w:t xml:space="preserve"> </w:t>
      </w:r>
      <w:r w:rsidR="00C25EFB" w:rsidRPr="00FE067B">
        <w:rPr>
          <w:rFonts w:ascii="Times New Roman" w:hAnsi="Times New Roman" w:cs="Times New Roman"/>
          <w:sz w:val="24"/>
          <w:szCs w:val="24"/>
        </w:rPr>
        <w:t>célibataire</w:t>
      </w:r>
      <w:r w:rsidR="00C25EFB">
        <w:rPr>
          <w:rFonts w:ascii="Times New Roman" w:hAnsi="Times New Roman" w:cs="Times New Roman"/>
          <w:sz w:val="24"/>
          <w:szCs w:val="24"/>
        </w:rPr>
        <w:t>s</w:t>
      </w:r>
      <w:r w:rsidR="00C25EFB" w:rsidRPr="00FE067B">
        <w:rPr>
          <w:rFonts w:ascii="Times New Roman" w:hAnsi="Times New Roman" w:cs="Times New Roman"/>
          <w:sz w:val="24"/>
          <w:szCs w:val="24"/>
        </w:rPr>
        <w:t xml:space="preserve"> (</w:t>
      </w:r>
      <w:r w:rsidR="00FE067B" w:rsidRPr="00FE067B">
        <w:rPr>
          <w:rFonts w:ascii="Times New Roman" w:hAnsi="Times New Roman" w:cs="Times New Roman"/>
          <w:sz w:val="24"/>
          <w:szCs w:val="24"/>
        </w:rPr>
        <w:t xml:space="preserve">59% contre 39% de mariés), statut légèrement plus développé chez les femmes (respectivement 62% célibataires pour 26% mariées) avec un contingent de divorcées (7%) et de </w:t>
      </w:r>
      <w:r w:rsidR="004F17EC" w:rsidRPr="00FE067B">
        <w:rPr>
          <w:rFonts w:ascii="Times New Roman" w:hAnsi="Times New Roman" w:cs="Times New Roman"/>
          <w:sz w:val="24"/>
          <w:szCs w:val="24"/>
        </w:rPr>
        <w:t>veuves (</w:t>
      </w:r>
      <w:r w:rsidR="00FE067B" w:rsidRPr="00FE067B">
        <w:rPr>
          <w:rFonts w:ascii="Times New Roman" w:hAnsi="Times New Roman" w:cs="Times New Roman"/>
          <w:sz w:val="24"/>
          <w:szCs w:val="24"/>
        </w:rPr>
        <w:t>5%). Ces données révèlent que le profil typique des femmes immigrées marocaines en Espagne est celui d’une femme qui n’a pas encore constitué sa famille ou qui a rompu le lien conjugal et choisit d’émigrer pour refaire sa vie. Dans l’ensemble, 3 femmes sur 4 n’ont pas émi</w:t>
      </w:r>
      <w:r w:rsidR="001B1FD5">
        <w:rPr>
          <w:rFonts w:ascii="Times New Roman" w:hAnsi="Times New Roman" w:cs="Times New Roman"/>
          <w:sz w:val="24"/>
          <w:szCs w:val="24"/>
        </w:rPr>
        <w:t>gré illégalement.</w:t>
      </w:r>
    </w:p>
    <w:p w:rsidR="00715033" w:rsidRDefault="00715033" w:rsidP="00102D4A">
      <w:pPr>
        <w:tabs>
          <w:tab w:val="left" w:pos="3240"/>
        </w:tabs>
        <w:autoSpaceDE w:val="0"/>
        <w:autoSpaceDN w:val="0"/>
        <w:adjustRightInd w:val="0"/>
        <w:spacing w:after="0" w:line="480" w:lineRule="auto"/>
        <w:outlineLvl w:val="1"/>
        <w:rPr>
          <w:rFonts w:ascii="Times New Roman" w:hAnsi="Times New Roman" w:cs="Times New Roman"/>
          <w:b/>
          <w:bCs/>
          <w:sz w:val="24"/>
          <w:szCs w:val="24"/>
        </w:rPr>
        <w:sectPr w:rsidR="00715033" w:rsidSect="0072285B">
          <w:pgSz w:w="11906" w:h="16838"/>
          <w:pgMar w:top="1134" w:right="1134" w:bottom="1701" w:left="2835" w:header="709" w:footer="709" w:gutter="0"/>
          <w:cols w:space="708"/>
          <w:docGrid w:linePitch="360"/>
        </w:sectPr>
      </w:pPr>
      <w:bookmarkStart w:id="55" w:name="_Toc333912369"/>
      <w:bookmarkStart w:id="56" w:name="_Toc334002620"/>
      <w:bookmarkStart w:id="57" w:name="_Toc334522849"/>
    </w:p>
    <w:p w:rsidR="00102D4A" w:rsidRPr="004C1814" w:rsidRDefault="00371668" w:rsidP="00102D4A">
      <w:pPr>
        <w:tabs>
          <w:tab w:val="left" w:pos="3240"/>
        </w:tabs>
        <w:autoSpaceDE w:val="0"/>
        <w:autoSpaceDN w:val="0"/>
        <w:adjustRightInd w:val="0"/>
        <w:spacing w:after="0" w:line="480" w:lineRule="auto"/>
        <w:outlineLvl w:val="1"/>
        <w:rPr>
          <w:rFonts w:ascii="Times New Roman" w:eastAsia="Calibri" w:hAnsi="Times New Roman" w:cs="Times New Roman"/>
          <w:b/>
          <w:sz w:val="24"/>
          <w:szCs w:val="24"/>
        </w:rPr>
      </w:pPr>
      <w:bookmarkStart w:id="58" w:name="_Toc445547196"/>
      <w:r w:rsidRPr="004C1814">
        <w:rPr>
          <w:rFonts w:ascii="Times New Roman" w:hAnsi="Times New Roman" w:cs="Times New Roman"/>
          <w:b/>
          <w:bCs/>
          <w:sz w:val="24"/>
          <w:szCs w:val="24"/>
        </w:rPr>
        <w:lastRenderedPageBreak/>
        <w:t xml:space="preserve">3.3 Répartition géographique de la </w:t>
      </w:r>
      <w:r w:rsidRPr="004C1814">
        <w:rPr>
          <w:rFonts w:ascii="Times New Roman" w:eastAsia="Calibri" w:hAnsi="Times New Roman" w:cs="Times New Roman"/>
          <w:b/>
          <w:sz w:val="24"/>
          <w:szCs w:val="24"/>
        </w:rPr>
        <w:t xml:space="preserve">communauté Marocaine en </w:t>
      </w:r>
      <w:r w:rsidR="00102D4A" w:rsidRPr="004C1814">
        <w:rPr>
          <w:rFonts w:ascii="Times New Roman" w:eastAsia="Calibri" w:hAnsi="Times New Roman" w:cs="Times New Roman"/>
          <w:b/>
          <w:sz w:val="24"/>
          <w:szCs w:val="24"/>
        </w:rPr>
        <w:t>Espagne</w:t>
      </w:r>
      <w:bookmarkEnd w:id="55"/>
      <w:bookmarkEnd w:id="56"/>
      <w:bookmarkEnd w:id="57"/>
      <w:bookmarkEnd w:id="58"/>
    </w:p>
    <w:p w:rsidR="00102D4A" w:rsidRDefault="00102D4A" w:rsidP="00102D4A">
      <w:pPr>
        <w:tabs>
          <w:tab w:val="left" w:pos="3240"/>
        </w:tabs>
        <w:autoSpaceDE w:val="0"/>
        <w:autoSpaceDN w:val="0"/>
        <w:adjustRightInd w:val="0"/>
        <w:spacing w:after="0" w:line="480" w:lineRule="auto"/>
        <w:outlineLvl w:val="1"/>
        <w:rPr>
          <w:rFonts w:ascii="Times New Roman" w:hAnsi="Times New Roman" w:cs="Times New Roman"/>
          <w:sz w:val="20"/>
          <w:szCs w:val="20"/>
        </w:rPr>
      </w:pPr>
    </w:p>
    <w:p w:rsidR="00290C78" w:rsidRDefault="00102D4A" w:rsidP="00514217">
      <w:pPr>
        <w:tabs>
          <w:tab w:val="left" w:pos="324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5950">
        <w:rPr>
          <w:rFonts w:ascii="Times New Roman" w:hAnsi="Times New Roman" w:cs="Times New Roman"/>
          <w:sz w:val="24"/>
          <w:szCs w:val="24"/>
        </w:rPr>
        <w:t>La croissance</w:t>
      </w:r>
      <w:r w:rsidR="00073639" w:rsidRPr="00073639">
        <w:rPr>
          <w:rFonts w:ascii="Times New Roman" w:hAnsi="Times New Roman" w:cs="Times New Roman"/>
          <w:sz w:val="24"/>
          <w:szCs w:val="24"/>
        </w:rPr>
        <w:t xml:space="preserve">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73639" w:rsidRPr="00073639">
        <w:rPr>
          <w:rFonts w:ascii="Times New Roman" w:hAnsi="Times New Roman" w:cs="Times New Roman"/>
          <w:sz w:val="24"/>
          <w:szCs w:val="24"/>
        </w:rPr>
        <w:t xml:space="preserve"> en </w:t>
      </w:r>
      <w:r w:rsidR="00705950">
        <w:rPr>
          <w:rFonts w:ascii="Times New Roman" w:hAnsi="Times New Roman" w:cs="Times New Roman"/>
          <w:sz w:val="24"/>
          <w:szCs w:val="24"/>
        </w:rPr>
        <w:t>Espagne est constante</w:t>
      </w:r>
      <w:r>
        <w:rPr>
          <w:rFonts w:ascii="Times New Roman" w:hAnsi="Times New Roman" w:cs="Times New Roman"/>
          <w:sz w:val="24"/>
          <w:szCs w:val="24"/>
        </w:rPr>
        <w:t xml:space="preserve">, sa </w:t>
      </w:r>
      <w:r w:rsidR="00073639" w:rsidRPr="00073639">
        <w:rPr>
          <w:rFonts w:ascii="Times New Roman" w:hAnsi="Times New Roman" w:cs="Times New Roman"/>
          <w:sz w:val="24"/>
          <w:szCs w:val="24"/>
        </w:rPr>
        <w:t>répartition régionale s’est diversifiée</w:t>
      </w:r>
      <w:r w:rsidR="00705950">
        <w:rPr>
          <w:rFonts w:ascii="Times New Roman" w:hAnsi="Times New Roman" w:cs="Times New Roman"/>
          <w:sz w:val="24"/>
          <w:szCs w:val="24"/>
        </w:rPr>
        <w:t xml:space="preserve"> en parallèle</w:t>
      </w:r>
      <w:r w:rsidR="00C31D50">
        <w:rPr>
          <w:rFonts w:ascii="Times New Roman" w:hAnsi="Times New Roman" w:cs="Times New Roman"/>
          <w:sz w:val="24"/>
          <w:szCs w:val="24"/>
        </w:rPr>
        <w:t xml:space="preserve">, bien que </w:t>
      </w:r>
      <w:r w:rsidR="00073639" w:rsidRPr="00073639">
        <w:rPr>
          <w:rFonts w:ascii="Times New Roman" w:hAnsi="Times New Roman" w:cs="Times New Roman"/>
          <w:sz w:val="24"/>
          <w:szCs w:val="24"/>
        </w:rPr>
        <w:t xml:space="preserve">quatre régions </w:t>
      </w:r>
      <w:r w:rsidR="00C31D50" w:rsidRPr="00073639">
        <w:rPr>
          <w:rFonts w:ascii="Times New Roman" w:hAnsi="Times New Roman" w:cs="Times New Roman"/>
          <w:sz w:val="24"/>
          <w:szCs w:val="24"/>
        </w:rPr>
        <w:t>demeurent</w:t>
      </w:r>
      <w:r w:rsidR="00073639" w:rsidRPr="00073639">
        <w:rPr>
          <w:rFonts w:ascii="Times New Roman" w:hAnsi="Times New Roman" w:cs="Times New Roman"/>
          <w:sz w:val="24"/>
          <w:szCs w:val="24"/>
        </w:rPr>
        <w:t xml:space="preserve"> les pôles les plus attractifs pour cette </w:t>
      </w:r>
      <w:r w:rsid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 xml:space="preserve">communauté: la Catalogne, où </w:t>
      </w:r>
      <w:r w:rsidR="00C31D50">
        <w:rPr>
          <w:rFonts w:ascii="Times New Roman" w:hAnsi="Times New Roman" w:cs="Times New Roman"/>
          <w:sz w:val="24"/>
          <w:szCs w:val="24"/>
        </w:rPr>
        <w:t>se trouvent plus d’un</w:t>
      </w:r>
      <w:r w:rsidR="00073639" w:rsidRPr="00073639">
        <w:rPr>
          <w:rFonts w:ascii="Times New Roman" w:hAnsi="Times New Roman" w:cs="Times New Roman"/>
          <w:sz w:val="24"/>
          <w:szCs w:val="24"/>
        </w:rPr>
        <w:t xml:space="preserve"> tiers des Marocains r</w:t>
      </w:r>
      <w:r w:rsidR="00C31D50">
        <w:rPr>
          <w:rFonts w:ascii="Times New Roman" w:hAnsi="Times New Roman" w:cs="Times New Roman"/>
          <w:sz w:val="24"/>
          <w:szCs w:val="24"/>
        </w:rPr>
        <w:t>ésidant en Espagne</w:t>
      </w:r>
      <w:r w:rsidR="00073639" w:rsidRPr="00073639">
        <w:rPr>
          <w:rFonts w:ascii="Times New Roman" w:hAnsi="Times New Roman" w:cs="Times New Roman"/>
          <w:sz w:val="24"/>
          <w:szCs w:val="24"/>
        </w:rPr>
        <w:t>, suivie par</w:t>
      </w:r>
      <w:r w:rsidR="00C31D50">
        <w:rPr>
          <w:rFonts w:ascii="Times New Roman" w:hAnsi="Times New Roman" w:cs="Times New Roman"/>
          <w:sz w:val="24"/>
          <w:szCs w:val="24"/>
        </w:rPr>
        <w:t xml:space="preserve"> la région de  Madrid qui prend la seconde position (14.1</w:t>
      </w:r>
      <w:r w:rsidR="00073639" w:rsidRPr="00073639">
        <w:rPr>
          <w:rFonts w:ascii="Times New Roman" w:hAnsi="Times New Roman" w:cs="Times New Roman"/>
          <w:sz w:val="24"/>
          <w:szCs w:val="24"/>
        </w:rPr>
        <w:t>%)</w:t>
      </w:r>
      <w:r w:rsidR="00C31D50">
        <w:rPr>
          <w:rFonts w:ascii="Times New Roman" w:hAnsi="Times New Roman" w:cs="Times New Roman"/>
          <w:sz w:val="24"/>
          <w:szCs w:val="24"/>
        </w:rPr>
        <w:t xml:space="preserve"> </w:t>
      </w:r>
      <w:r w:rsidR="00073639" w:rsidRPr="00073639">
        <w:rPr>
          <w:rFonts w:ascii="Times New Roman" w:hAnsi="Times New Roman" w:cs="Times New Roman"/>
          <w:sz w:val="24"/>
          <w:szCs w:val="24"/>
        </w:rPr>
        <w:t xml:space="preserve">et de </w:t>
      </w:r>
      <w:r w:rsidR="00073639">
        <w:rPr>
          <w:rFonts w:ascii="Times New Roman" w:hAnsi="Times New Roman" w:cs="Times New Roman"/>
          <w:sz w:val="24"/>
          <w:szCs w:val="24"/>
        </w:rPr>
        <w:t xml:space="preserve"> </w:t>
      </w:r>
      <w:r w:rsidR="00C31D50">
        <w:rPr>
          <w:rFonts w:ascii="Times New Roman" w:hAnsi="Times New Roman" w:cs="Times New Roman"/>
          <w:sz w:val="24"/>
          <w:szCs w:val="24"/>
        </w:rPr>
        <w:t>l'Andalousie (13.9</w:t>
      </w:r>
      <w:r w:rsidR="00073639" w:rsidRPr="00073639">
        <w:rPr>
          <w:rFonts w:ascii="Times New Roman" w:hAnsi="Times New Roman" w:cs="Times New Roman"/>
          <w:sz w:val="24"/>
          <w:szCs w:val="24"/>
        </w:rPr>
        <w:t>%)</w:t>
      </w:r>
      <w:r w:rsidR="007C0F67">
        <w:rPr>
          <w:rFonts w:ascii="Times New Roman" w:hAnsi="Times New Roman" w:cs="Times New Roman"/>
          <w:sz w:val="24"/>
          <w:szCs w:val="24"/>
        </w:rPr>
        <w:t>.</w:t>
      </w:r>
      <w:r w:rsidR="00C31D50">
        <w:rPr>
          <w:rFonts w:ascii="Times New Roman" w:hAnsi="Times New Roman" w:cs="Times New Roman"/>
          <w:sz w:val="24"/>
          <w:szCs w:val="24"/>
        </w:rPr>
        <w:t xml:space="preserve"> La région de Murcie occupe</w:t>
      </w:r>
      <w:r w:rsidR="00073639">
        <w:rPr>
          <w:rFonts w:ascii="Times New Roman" w:hAnsi="Times New Roman" w:cs="Times New Roman"/>
          <w:sz w:val="24"/>
          <w:szCs w:val="24"/>
        </w:rPr>
        <w:t xml:space="preserve"> </w:t>
      </w:r>
      <w:r w:rsidR="00C31D50">
        <w:rPr>
          <w:rFonts w:ascii="Times New Roman" w:hAnsi="Times New Roman" w:cs="Times New Roman"/>
          <w:sz w:val="24"/>
          <w:szCs w:val="24"/>
        </w:rPr>
        <w:t>immédiatement la quatrième place  (9,8</w:t>
      </w:r>
      <w:r w:rsidR="00073639" w:rsidRPr="00073639">
        <w:rPr>
          <w:rFonts w:ascii="Times New Roman" w:hAnsi="Times New Roman" w:cs="Times New Roman"/>
          <w:sz w:val="24"/>
          <w:szCs w:val="24"/>
        </w:rPr>
        <w:t xml:space="preserve">%) suivie par la région </w:t>
      </w:r>
      <w:r w:rsid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 xml:space="preserve">de valence </w:t>
      </w:r>
      <w:r w:rsidR="00C31D50" w:rsidRPr="00073639">
        <w:rPr>
          <w:rFonts w:ascii="Times New Roman" w:hAnsi="Times New Roman" w:cs="Times New Roman"/>
          <w:sz w:val="24"/>
          <w:szCs w:val="24"/>
        </w:rPr>
        <w:t>(8.5</w:t>
      </w:r>
      <w:r w:rsidR="00C31D50">
        <w:rPr>
          <w:rFonts w:ascii="Times New Roman" w:hAnsi="Times New Roman" w:cs="Times New Roman"/>
          <w:sz w:val="24"/>
          <w:szCs w:val="24"/>
        </w:rPr>
        <w:t>%). L</w:t>
      </w:r>
      <w:r w:rsidR="00073639" w:rsidRPr="00073639">
        <w:rPr>
          <w:rFonts w:ascii="Times New Roman" w:hAnsi="Times New Roman" w:cs="Times New Roman"/>
          <w:sz w:val="24"/>
          <w:szCs w:val="24"/>
        </w:rPr>
        <w:t>es îles Baléares et les Canari</w:t>
      </w:r>
      <w:r w:rsidR="00C31D50">
        <w:rPr>
          <w:rFonts w:ascii="Times New Roman" w:hAnsi="Times New Roman" w:cs="Times New Roman"/>
          <w:sz w:val="24"/>
          <w:szCs w:val="24"/>
        </w:rPr>
        <w:t xml:space="preserve">es font état </w:t>
      </w:r>
      <w:r w:rsidR="006F79FA">
        <w:rPr>
          <w:rFonts w:ascii="Times New Roman" w:hAnsi="Times New Roman" w:cs="Times New Roman"/>
          <w:sz w:val="24"/>
          <w:szCs w:val="24"/>
        </w:rPr>
        <w:t>d’une</w:t>
      </w:r>
      <w:r w:rsidR="00C31D50">
        <w:rPr>
          <w:rFonts w:ascii="Times New Roman" w:hAnsi="Times New Roman" w:cs="Times New Roman"/>
          <w:sz w:val="24"/>
          <w:szCs w:val="24"/>
        </w:rPr>
        <w:t xml:space="preserve"> présence marocaine</w:t>
      </w:r>
      <w:r w:rsidR="00073639">
        <w:rPr>
          <w:rFonts w:ascii="Times New Roman" w:hAnsi="Times New Roman" w:cs="Times New Roman"/>
          <w:sz w:val="24"/>
          <w:szCs w:val="24"/>
        </w:rPr>
        <w:t xml:space="preserve"> relativement importante. </w:t>
      </w:r>
      <w:r w:rsidR="006F79FA">
        <w:rPr>
          <w:rFonts w:ascii="Times New Roman" w:hAnsi="Times New Roman" w:cs="Times New Roman"/>
          <w:sz w:val="24"/>
          <w:szCs w:val="24"/>
        </w:rPr>
        <w:t>Alors</w:t>
      </w:r>
      <w:r w:rsidR="00073639" w:rsidRPr="00073639">
        <w:rPr>
          <w:rFonts w:ascii="Times New Roman" w:hAnsi="Times New Roman" w:cs="Times New Roman"/>
          <w:sz w:val="24"/>
          <w:szCs w:val="24"/>
        </w:rPr>
        <w:t xml:space="preserve"> </w:t>
      </w:r>
      <w:r w:rsidR="006F79FA">
        <w:rPr>
          <w:rFonts w:ascii="Times New Roman" w:hAnsi="Times New Roman" w:cs="Times New Roman"/>
          <w:sz w:val="24"/>
          <w:szCs w:val="24"/>
        </w:rPr>
        <w:t xml:space="preserve"> </w:t>
      </w:r>
      <w:r w:rsidR="00073639" w:rsidRPr="00073639">
        <w:rPr>
          <w:rFonts w:ascii="Times New Roman" w:hAnsi="Times New Roman" w:cs="Times New Roman"/>
          <w:sz w:val="24"/>
          <w:szCs w:val="24"/>
        </w:rPr>
        <w:t>que l'attraction des au</w:t>
      </w:r>
      <w:r w:rsidR="002F39D3">
        <w:rPr>
          <w:rFonts w:ascii="Times New Roman" w:hAnsi="Times New Roman" w:cs="Times New Roman"/>
          <w:sz w:val="24"/>
          <w:szCs w:val="24"/>
        </w:rPr>
        <w:t>tres régions telles que Castille</w:t>
      </w:r>
      <w:r w:rsidR="00073639" w:rsidRPr="00073639">
        <w:rPr>
          <w:rFonts w:ascii="Times New Roman" w:hAnsi="Times New Roman" w:cs="Times New Roman"/>
          <w:sz w:val="24"/>
          <w:szCs w:val="24"/>
        </w:rPr>
        <w:t xml:space="preserve"> la </w:t>
      </w:r>
      <w:r w:rsidR="002F39D3" w:rsidRPr="00073639">
        <w:rPr>
          <w:rFonts w:ascii="Times New Roman" w:hAnsi="Times New Roman" w:cs="Times New Roman"/>
          <w:sz w:val="24"/>
          <w:szCs w:val="24"/>
        </w:rPr>
        <w:t>Manche</w:t>
      </w:r>
      <w:r w:rsidR="00073639" w:rsidRPr="00073639">
        <w:rPr>
          <w:rFonts w:ascii="Times New Roman" w:hAnsi="Times New Roman" w:cs="Times New Roman"/>
          <w:sz w:val="24"/>
          <w:szCs w:val="24"/>
        </w:rPr>
        <w:t xml:space="preserve">, la région de Léon ou le Pays Basque, </w:t>
      </w:r>
      <w:r w:rsidR="00073639">
        <w:rPr>
          <w:rFonts w:ascii="Times New Roman" w:hAnsi="Times New Roman" w:cs="Times New Roman"/>
          <w:sz w:val="24"/>
          <w:szCs w:val="24"/>
        </w:rPr>
        <w:t xml:space="preserve"> </w:t>
      </w:r>
      <w:r w:rsidR="006F79FA">
        <w:rPr>
          <w:rFonts w:ascii="Times New Roman" w:hAnsi="Times New Roman" w:cs="Times New Roman"/>
          <w:sz w:val="24"/>
          <w:szCs w:val="24"/>
        </w:rPr>
        <w:t>ont une position</w:t>
      </w:r>
      <w:r w:rsidR="00073639" w:rsidRPr="00073639">
        <w:rPr>
          <w:rFonts w:ascii="Times New Roman" w:hAnsi="Times New Roman" w:cs="Times New Roman"/>
          <w:sz w:val="24"/>
          <w:szCs w:val="24"/>
        </w:rPr>
        <w:t xml:space="preserve"> très modérée dans l'ensemble. </w:t>
      </w:r>
      <w:r w:rsidR="00DC3E2A">
        <w:rPr>
          <w:rFonts w:ascii="Times New Roman" w:hAnsi="Times New Roman" w:cs="Times New Roman"/>
          <w:sz w:val="24"/>
          <w:szCs w:val="24"/>
        </w:rPr>
        <w:t xml:space="preserve"> </w:t>
      </w:r>
    </w:p>
    <w:p w:rsidR="00342D4A" w:rsidRDefault="00290C78" w:rsidP="00514217">
      <w:pPr>
        <w:tabs>
          <w:tab w:val="left" w:pos="324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0143">
        <w:rPr>
          <w:rFonts w:ascii="Times New Roman" w:hAnsi="Times New Roman" w:cs="Times New Roman"/>
          <w:sz w:val="24"/>
          <w:szCs w:val="24"/>
        </w:rPr>
        <w:t>La présence des M</w:t>
      </w:r>
      <w:r w:rsidR="007527DC">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7527DC">
        <w:rPr>
          <w:rFonts w:ascii="Times New Roman" w:hAnsi="Times New Roman" w:cs="Times New Roman"/>
          <w:sz w:val="24"/>
          <w:szCs w:val="24"/>
        </w:rPr>
        <w:t xml:space="preserve"> dans</w:t>
      </w:r>
      <w:r w:rsidR="00073639" w:rsidRPr="00073639">
        <w:rPr>
          <w:rFonts w:ascii="Times New Roman" w:hAnsi="Times New Roman" w:cs="Times New Roman"/>
          <w:sz w:val="24"/>
          <w:szCs w:val="24"/>
        </w:rPr>
        <w:t xml:space="preserve"> l'Andalousie s'est beaucoup renforcé</w:t>
      </w:r>
      <w:r w:rsidR="00342D4A">
        <w:rPr>
          <w:rFonts w:ascii="Times New Roman" w:hAnsi="Times New Roman" w:cs="Times New Roman"/>
          <w:sz w:val="24"/>
          <w:szCs w:val="24"/>
        </w:rPr>
        <w:t>e</w:t>
      </w:r>
      <w:r w:rsidR="00073639" w:rsidRPr="00073639">
        <w:rPr>
          <w:rFonts w:ascii="Times New Roman" w:hAnsi="Times New Roman" w:cs="Times New Roman"/>
          <w:sz w:val="24"/>
          <w:szCs w:val="24"/>
        </w:rPr>
        <w:t>, du fait de s</w:t>
      </w:r>
      <w:r w:rsidR="00073639">
        <w:rPr>
          <w:rFonts w:ascii="Times New Roman" w:hAnsi="Times New Roman" w:cs="Times New Roman"/>
          <w:sz w:val="24"/>
          <w:szCs w:val="24"/>
        </w:rPr>
        <w:t xml:space="preserve">a position </w:t>
      </w:r>
      <w:r w:rsidR="007527DC">
        <w:rPr>
          <w:rFonts w:ascii="Times New Roman" w:hAnsi="Times New Roman" w:cs="Times New Roman"/>
          <w:sz w:val="24"/>
          <w:szCs w:val="24"/>
        </w:rPr>
        <w:t xml:space="preserve">géographique </w:t>
      </w:r>
      <w:r w:rsidR="00073639">
        <w:rPr>
          <w:rFonts w:ascii="Times New Roman" w:hAnsi="Times New Roman" w:cs="Times New Roman"/>
          <w:sz w:val="24"/>
          <w:szCs w:val="24"/>
        </w:rPr>
        <w:t xml:space="preserve">comme porte d'entrée </w:t>
      </w:r>
      <w:r w:rsidR="00073639" w:rsidRPr="00073639">
        <w:rPr>
          <w:rFonts w:ascii="Times New Roman" w:hAnsi="Times New Roman" w:cs="Times New Roman"/>
          <w:sz w:val="24"/>
          <w:szCs w:val="24"/>
        </w:rPr>
        <w:t xml:space="preserve">en </w:t>
      </w:r>
      <w:r w:rsid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 xml:space="preserve">Espagne où </w:t>
      </w:r>
      <w:r w:rsidR="007527DC">
        <w:rPr>
          <w:rFonts w:ascii="Times New Roman" w:hAnsi="Times New Roman" w:cs="Times New Roman"/>
          <w:sz w:val="24"/>
          <w:szCs w:val="24"/>
        </w:rPr>
        <w:t>arrivent</w:t>
      </w:r>
      <w:r w:rsidR="00073639" w:rsidRPr="00073639">
        <w:rPr>
          <w:rFonts w:ascii="Times New Roman" w:hAnsi="Times New Roman" w:cs="Times New Roman"/>
          <w:sz w:val="24"/>
          <w:szCs w:val="24"/>
        </w:rPr>
        <w:t xml:space="preserve"> la majorité des immigrés clandestin</w:t>
      </w:r>
      <w:r w:rsidR="00B56030">
        <w:rPr>
          <w:rFonts w:ascii="Times New Roman" w:hAnsi="Times New Roman" w:cs="Times New Roman"/>
          <w:sz w:val="24"/>
          <w:szCs w:val="24"/>
        </w:rPr>
        <w:t xml:space="preserve">s, mais également du fait </w:t>
      </w:r>
      <w:r w:rsidR="00073639">
        <w:rPr>
          <w:rFonts w:ascii="Times New Roman" w:hAnsi="Times New Roman" w:cs="Times New Roman"/>
          <w:sz w:val="24"/>
          <w:szCs w:val="24"/>
        </w:rPr>
        <w:t xml:space="preserve">du type </w:t>
      </w:r>
      <w:r w:rsidR="00073639" w:rsidRPr="00073639">
        <w:rPr>
          <w:rFonts w:ascii="Times New Roman" w:hAnsi="Times New Roman" w:cs="Times New Roman"/>
          <w:sz w:val="24"/>
          <w:szCs w:val="24"/>
        </w:rPr>
        <w:t>d'insertion</w:t>
      </w:r>
      <w:r w:rsid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de la force de travail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73639" w:rsidRPr="00073639">
        <w:rPr>
          <w:rFonts w:ascii="Times New Roman" w:hAnsi="Times New Roman" w:cs="Times New Roman"/>
          <w:sz w:val="24"/>
          <w:szCs w:val="24"/>
        </w:rPr>
        <w:t xml:space="preserve"> sur le m</w:t>
      </w:r>
      <w:r w:rsidR="00073639">
        <w:rPr>
          <w:rFonts w:ascii="Times New Roman" w:hAnsi="Times New Roman" w:cs="Times New Roman"/>
          <w:sz w:val="24"/>
          <w:szCs w:val="24"/>
        </w:rPr>
        <w:t>arché  de l'emploi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sidR="00073639">
        <w:rPr>
          <w:rFonts w:ascii="Times New Roman" w:hAnsi="Times New Roman" w:cs="Times New Roman"/>
          <w:sz w:val="24"/>
          <w:szCs w:val="24"/>
        </w:rPr>
        <w:t xml:space="preserve"> espagnol, de </w:t>
      </w:r>
      <w:r w:rsidR="00073639" w:rsidRPr="00073639">
        <w:rPr>
          <w:rFonts w:ascii="Times New Roman" w:hAnsi="Times New Roman" w:cs="Times New Roman"/>
          <w:sz w:val="24"/>
          <w:szCs w:val="24"/>
        </w:rPr>
        <w:t xml:space="preserve">l'importance de l'économie </w:t>
      </w:r>
      <w:r w:rsid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souterraine dans la région et de l'explosion depuis les années 80</w:t>
      </w:r>
      <w:r w:rsidR="00342D4A">
        <w:rPr>
          <w:rFonts w:ascii="Times New Roman" w:hAnsi="Times New Roman" w:cs="Times New Roman"/>
          <w:sz w:val="24"/>
          <w:szCs w:val="24"/>
        </w:rPr>
        <w:t xml:space="preserve">  de l'activité touristique. </w:t>
      </w:r>
    </w:p>
    <w:p w:rsidR="00371668" w:rsidRPr="00102D4A" w:rsidRDefault="00342D4A" w:rsidP="009C726E">
      <w:pPr>
        <w:tabs>
          <w:tab w:val="left" w:pos="3240"/>
        </w:tabs>
        <w:autoSpaceDE w:val="0"/>
        <w:autoSpaceDN w:val="0"/>
        <w:adjustRightInd w:val="0"/>
        <w:spacing w:after="0" w:line="480" w:lineRule="auto"/>
        <w:jc w:val="both"/>
        <w:rPr>
          <w:rFonts w:ascii="Times New Roman" w:hAnsi="Times New Roman" w:cs="Times New Roman"/>
          <w:sz w:val="20"/>
          <w:szCs w:val="20"/>
        </w:rPr>
      </w:pPr>
      <w:r>
        <w:rPr>
          <w:rFonts w:ascii="Times New Roman" w:hAnsi="Times New Roman" w:cs="Times New Roman"/>
          <w:sz w:val="24"/>
          <w:szCs w:val="24"/>
        </w:rPr>
        <w:t xml:space="preserve">        Il </w:t>
      </w:r>
      <w:r w:rsidR="00073639" w:rsidRPr="00073639">
        <w:rPr>
          <w:rFonts w:ascii="Times New Roman" w:hAnsi="Times New Roman" w:cs="Times New Roman"/>
          <w:sz w:val="24"/>
          <w:szCs w:val="24"/>
        </w:rPr>
        <w:t xml:space="preserve">est </w:t>
      </w:r>
      <w:r w:rsidR="00B56030">
        <w:rPr>
          <w:rFonts w:ascii="Times New Roman" w:hAnsi="Times New Roman" w:cs="Times New Roman"/>
          <w:sz w:val="24"/>
          <w:szCs w:val="24"/>
        </w:rPr>
        <w:t xml:space="preserve">intéressant de mettre en évidence </w:t>
      </w:r>
      <w:r w:rsidR="00073639" w:rsidRPr="00073639">
        <w:rPr>
          <w:rFonts w:ascii="Times New Roman" w:hAnsi="Times New Roman" w:cs="Times New Roman"/>
          <w:sz w:val="24"/>
          <w:szCs w:val="24"/>
        </w:rPr>
        <w:t xml:space="preserve">que la </w:t>
      </w:r>
      <w:r w:rsidR="00073639">
        <w:rPr>
          <w:rFonts w:ascii="Times New Roman" w:hAnsi="Times New Roman" w:cs="Times New Roman"/>
          <w:sz w:val="24"/>
          <w:szCs w:val="24"/>
        </w:rPr>
        <w:t xml:space="preserve">surreprésentation des Marocains </w:t>
      </w:r>
      <w:r w:rsidR="003736A0">
        <w:rPr>
          <w:rFonts w:ascii="Times New Roman" w:hAnsi="Times New Roman" w:cs="Times New Roman"/>
          <w:sz w:val="24"/>
          <w:szCs w:val="24"/>
        </w:rPr>
        <w:t>dans c</w:t>
      </w:r>
      <w:r>
        <w:rPr>
          <w:rFonts w:ascii="Times New Roman" w:hAnsi="Times New Roman" w:cs="Times New Roman"/>
          <w:sz w:val="24"/>
          <w:szCs w:val="24"/>
        </w:rPr>
        <w:t xml:space="preserve">ette région n’est pas le fruit </w:t>
      </w:r>
      <w:r w:rsidR="003736A0">
        <w:rPr>
          <w:rFonts w:ascii="Times New Roman" w:hAnsi="Times New Roman" w:cs="Times New Roman"/>
          <w:sz w:val="24"/>
          <w:szCs w:val="24"/>
        </w:rPr>
        <w:t>d’</w:t>
      </w:r>
      <w:r w:rsidR="00073639" w:rsidRPr="00073639">
        <w:rPr>
          <w:rFonts w:ascii="Times New Roman" w:hAnsi="Times New Roman" w:cs="Times New Roman"/>
          <w:sz w:val="24"/>
          <w:szCs w:val="24"/>
        </w:rPr>
        <w:t>un</w:t>
      </w:r>
      <w:r w:rsidR="003736A0">
        <w:rPr>
          <w:rFonts w:ascii="Times New Roman" w:hAnsi="Times New Roman" w:cs="Times New Roman"/>
          <w:sz w:val="24"/>
          <w:szCs w:val="24"/>
        </w:rPr>
        <w:t>e</w:t>
      </w:r>
      <w:r w:rsidR="00210108">
        <w:rPr>
          <w:rFonts w:ascii="Times New Roman" w:hAnsi="Times New Roman" w:cs="Times New Roman"/>
          <w:sz w:val="24"/>
          <w:szCs w:val="24"/>
        </w:rPr>
        <w:t xml:space="preserve"> </w:t>
      </w:r>
      <w:r w:rsidR="003736A0" w:rsidRPr="00073639">
        <w:rPr>
          <w:rFonts w:ascii="Times New Roman" w:hAnsi="Times New Roman" w:cs="Times New Roman"/>
          <w:sz w:val="24"/>
          <w:szCs w:val="24"/>
        </w:rPr>
        <w:t>insuffisance</w:t>
      </w:r>
      <w:r w:rsidR="003736A0">
        <w:rPr>
          <w:rFonts w:ascii="Times New Roman" w:hAnsi="Times New Roman" w:cs="Times New Roman"/>
          <w:sz w:val="24"/>
          <w:szCs w:val="24"/>
        </w:rPr>
        <w:t xml:space="preserve"> régional</w:t>
      </w:r>
      <w:r>
        <w:rPr>
          <w:rFonts w:ascii="Times New Roman" w:hAnsi="Times New Roman" w:cs="Times New Roman"/>
          <w:sz w:val="24"/>
          <w:szCs w:val="24"/>
        </w:rPr>
        <w:t>e</w:t>
      </w:r>
      <w:r w:rsidR="003736A0">
        <w:rPr>
          <w:rFonts w:ascii="Times New Roman" w:hAnsi="Times New Roman" w:cs="Times New Roman"/>
          <w:sz w:val="24"/>
          <w:szCs w:val="24"/>
        </w:rPr>
        <w:t xml:space="preserve"> de </w:t>
      </w:r>
      <w:r w:rsidR="00DA20B2">
        <w:rPr>
          <w:rFonts w:ascii="Times New Roman" w:hAnsi="Times New Roman" w:cs="Times New Roman"/>
          <w:sz w:val="24"/>
          <w:szCs w:val="24"/>
        </w:rPr>
        <w:t xml:space="preserve"> main-d'œuvre, compte-tenu du fait que</w:t>
      </w:r>
      <w:r w:rsidR="00073639" w:rsidRPr="00073639">
        <w:rPr>
          <w:rFonts w:ascii="Times New Roman" w:hAnsi="Times New Roman" w:cs="Times New Roman"/>
          <w:sz w:val="24"/>
          <w:szCs w:val="24"/>
        </w:rPr>
        <w:t xml:space="preserve"> </w:t>
      </w:r>
      <w:r w:rsidR="00210108">
        <w:rPr>
          <w:rFonts w:ascii="Times New Roman" w:hAnsi="Times New Roman" w:cs="Times New Roman"/>
          <w:sz w:val="24"/>
          <w:szCs w:val="24"/>
        </w:rPr>
        <w:t xml:space="preserve">cette région, durant les </w:t>
      </w:r>
      <w:r w:rsidR="00932AAC">
        <w:rPr>
          <w:rFonts w:ascii="Times New Roman" w:hAnsi="Times New Roman" w:cs="Times New Roman"/>
          <w:sz w:val="24"/>
          <w:szCs w:val="24"/>
        </w:rPr>
        <w:t>années 90 faisait état</w:t>
      </w:r>
      <w:r w:rsidR="00073639" w:rsidRPr="00073639">
        <w:rPr>
          <w:rFonts w:ascii="Times New Roman" w:hAnsi="Times New Roman" w:cs="Times New Roman"/>
          <w:sz w:val="24"/>
          <w:szCs w:val="24"/>
        </w:rPr>
        <w:t xml:space="preserve"> encore </w:t>
      </w:r>
      <w:r w:rsidR="00932AAC">
        <w:rPr>
          <w:rFonts w:ascii="Times New Roman" w:hAnsi="Times New Roman" w:cs="Times New Roman"/>
          <w:sz w:val="24"/>
          <w:szCs w:val="24"/>
        </w:rPr>
        <w:t xml:space="preserve">d’un taux de chômage  particulièrement </w:t>
      </w:r>
      <w:r w:rsidR="00073639" w:rsidRPr="00073639">
        <w:rPr>
          <w:rFonts w:ascii="Times New Roman" w:hAnsi="Times New Roman" w:cs="Times New Roman"/>
          <w:sz w:val="24"/>
          <w:szCs w:val="24"/>
        </w:rPr>
        <w:t>élevé</w:t>
      </w:r>
      <w:r>
        <w:rPr>
          <w:rFonts w:ascii="Times New Roman" w:hAnsi="Times New Roman" w:cs="Times New Roman"/>
          <w:sz w:val="24"/>
          <w:szCs w:val="24"/>
        </w:rPr>
        <w:t>,</w:t>
      </w:r>
      <w:r w:rsidR="00073639" w:rsidRPr="00073639">
        <w:rPr>
          <w:rFonts w:ascii="Times New Roman" w:hAnsi="Times New Roman" w:cs="Times New Roman"/>
          <w:sz w:val="24"/>
          <w:szCs w:val="24"/>
        </w:rPr>
        <w:t xml:space="preserve"> au dessus de la moyenne n</w:t>
      </w:r>
      <w:r w:rsidR="004F1759">
        <w:rPr>
          <w:rFonts w:ascii="Times New Roman" w:hAnsi="Times New Roman" w:cs="Times New Roman"/>
          <w:sz w:val="24"/>
          <w:szCs w:val="24"/>
        </w:rPr>
        <w:t>ationale. En revanche,</w:t>
      </w:r>
      <w:r w:rsidR="00073639">
        <w:rPr>
          <w:rFonts w:ascii="Times New Roman" w:hAnsi="Times New Roman" w:cs="Times New Roman"/>
          <w:sz w:val="24"/>
          <w:szCs w:val="24"/>
        </w:rPr>
        <w:t xml:space="preserve"> il existe </w:t>
      </w:r>
      <w:r w:rsidR="00073639" w:rsidRPr="00073639">
        <w:rPr>
          <w:rFonts w:ascii="Times New Roman" w:hAnsi="Times New Roman" w:cs="Times New Roman"/>
          <w:sz w:val="24"/>
          <w:szCs w:val="24"/>
        </w:rPr>
        <w:t xml:space="preserve">une nette </w:t>
      </w:r>
      <w:r w:rsidR="004F1759" w:rsidRPr="00073639">
        <w:rPr>
          <w:rFonts w:ascii="Times New Roman" w:hAnsi="Times New Roman" w:cs="Times New Roman"/>
          <w:sz w:val="24"/>
          <w:szCs w:val="24"/>
        </w:rPr>
        <w:t>dépendance</w:t>
      </w:r>
      <w:r w:rsidR="004F1759">
        <w:rPr>
          <w:rFonts w:ascii="Times New Roman" w:hAnsi="Times New Roman" w:cs="Times New Roman"/>
          <w:sz w:val="24"/>
          <w:szCs w:val="24"/>
        </w:rPr>
        <w:t xml:space="preserve"> entre l’importante</w:t>
      </w:r>
      <w:r w:rsidR="00073639" w:rsidRPr="00073639">
        <w:rPr>
          <w:rFonts w:ascii="Times New Roman" w:hAnsi="Times New Roman" w:cs="Times New Roman"/>
          <w:sz w:val="24"/>
          <w:szCs w:val="24"/>
        </w:rPr>
        <w:t xml:space="preserve"> présence des Marocains et le d</w:t>
      </w:r>
      <w:r w:rsidR="004F1759">
        <w:rPr>
          <w:rFonts w:ascii="Times New Roman" w:hAnsi="Times New Roman" w:cs="Times New Roman"/>
          <w:sz w:val="24"/>
          <w:szCs w:val="24"/>
        </w:rPr>
        <w:t>éveloppement de l'emploi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sidR="004F1759">
        <w:rPr>
          <w:rFonts w:ascii="Times New Roman" w:hAnsi="Times New Roman" w:cs="Times New Roman"/>
          <w:sz w:val="24"/>
          <w:szCs w:val="24"/>
        </w:rPr>
        <w:t xml:space="preserve"> au sein de la</w:t>
      </w:r>
      <w:r w:rsidR="00073639" w:rsidRPr="00073639">
        <w:rPr>
          <w:rFonts w:ascii="Times New Roman" w:hAnsi="Times New Roman" w:cs="Times New Roman"/>
          <w:sz w:val="24"/>
          <w:szCs w:val="24"/>
        </w:rPr>
        <w:t xml:space="preserve"> Catalogne, </w:t>
      </w:r>
      <w:r w:rsidR="00073639">
        <w:rPr>
          <w:rFonts w:ascii="Times New Roman" w:hAnsi="Times New Roman" w:cs="Times New Roman"/>
          <w:sz w:val="24"/>
          <w:szCs w:val="24"/>
        </w:rPr>
        <w:t xml:space="preserve"> </w:t>
      </w:r>
      <w:r w:rsidR="000E7837">
        <w:rPr>
          <w:rFonts w:ascii="Times New Roman" w:hAnsi="Times New Roman" w:cs="Times New Roman"/>
          <w:sz w:val="24"/>
          <w:szCs w:val="24"/>
        </w:rPr>
        <w:t>Madrid et Murcie. S’agissant des régions à plus forte croissance</w:t>
      </w:r>
      <w:r w:rsidR="00C21A2B">
        <w:rPr>
          <w:rFonts w:ascii="Times New Roman" w:hAnsi="Times New Roman" w:cs="Times New Roman"/>
          <w:sz w:val="24"/>
          <w:szCs w:val="24"/>
        </w:rPr>
        <w:t xml:space="preserve"> de l'Espagne, </w:t>
      </w:r>
      <w:r w:rsidR="00C21A2B">
        <w:rPr>
          <w:rFonts w:ascii="Times New Roman" w:hAnsi="Times New Roman" w:cs="Times New Roman"/>
          <w:sz w:val="24"/>
          <w:szCs w:val="24"/>
        </w:rPr>
        <w:lastRenderedPageBreak/>
        <w:t xml:space="preserve">mais également </w:t>
      </w:r>
      <w:r w:rsidR="00073639" w:rsidRPr="00073639">
        <w:rPr>
          <w:rFonts w:ascii="Times New Roman" w:hAnsi="Times New Roman" w:cs="Times New Roman"/>
          <w:sz w:val="24"/>
          <w:szCs w:val="24"/>
        </w:rPr>
        <w:t xml:space="preserve">celles qui </w:t>
      </w:r>
      <w:r w:rsidR="000E7837">
        <w:rPr>
          <w:rFonts w:ascii="Times New Roman" w:hAnsi="Times New Roman" w:cs="Times New Roman"/>
          <w:sz w:val="24"/>
          <w:szCs w:val="24"/>
        </w:rPr>
        <w:t>démontrent la plus importante</w:t>
      </w:r>
      <w:r w:rsidR="00073639" w:rsidRPr="00073639">
        <w:rPr>
          <w:rFonts w:ascii="Times New Roman" w:hAnsi="Times New Roman" w:cs="Times New Roman"/>
          <w:sz w:val="24"/>
          <w:szCs w:val="24"/>
        </w:rPr>
        <w:t xml:space="preserve"> croissance du marché </w:t>
      </w:r>
      <w:r w:rsidR="00EF647B">
        <w:rPr>
          <w:rFonts w:ascii="Times New Roman" w:hAnsi="Times New Roman" w:cs="Times New Roman"/>
          <w:sz w:val="24"/>
          <w:szCs w:val="24"/>
        </w:rPr>
        <w:t xml:space="preserve">de l'emploi étranger. Les analyses ont démontré qu’il y avait  une relation </w:t>
      </w:r>
      <w:r w:rsidR="00073639" w:rsidRPr="00073639">
        <w:rPr>
          <w:rFonts w:ascii="Times New Roman" w:hAnsi="Times New Roman" w:cs="Times New Roman"/>
          <w:sz w:val="24"/>
          <w:szCs w:val="24"/>
        </w:rPr>
        <w:t>très étroit</w:t>
      </w:r>
      <w:r w:rsidR="00EF647B">
        <w:rPr>
          <w:rFonts w:ascii="Times New Roman" w:hAnsi="Times New Roman" w:cs="Times New Roman"/>
          <w:sz w:val="24"/>
          <w:szCs w:val="24"/>
        </w:rPr>
        <w:t>e</w:t>
      </w:r>
      <w:r w:rsidR="00073639" w:rsidRPr="00073639">
        <w:rPr>
          <w:rFonts w:ascii="Times New Roman" w:hAnsi="Times New Roman" w:cs="Times New Roman"/>
          <w:sz w:val="24"/>
          <w:szCs w:val="24"/>
        </w:rPr>
        <w:t xml:space="preserve"> </w:t>
      </w:r>
      <w:r>
        <w:rPr>
          <w:rFonts w:ascii="Times New Roman" w:hAnsi="Times New Roman" w:cs="Times New Roman"/>
          <w:sz w:val="24"/>
          <w:szCs w:val="24"/>
        </w:rPr>
        <w:t>régionalement</w:t>
      </w:r>
      <w:r w:rsidRP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 xml:space="preserve">entre </w:t>
      </w:r>
      <w:r w:rsidR="00073639">
        <w:rPr>
          <w:rFonts w:ascii="Times New Roman" w:hAnsi="Times New Roman" w:cs="Times New Roman"/>
          <w:sz w:val="24"/>
          <w:szCs w:val="24"/>
        </w:rPr>
        <w:t xml:space="preserve"> </w:t>
      </w:r>
      <w:r w:rsidR="00EF647B">
        <w:rPr>
          <w:rFonts w:ascii="Times New Roman" w:hAnsi="Times New Roman" w:cs="Times New Roman"/>
          <w:sz w:val="24"/>
          <w:szCs w:val="24"/>
        </w:rPr>
        <w:t xml:space="preserve">l'activité </w:t>
      </w:r>
      <w:r>
        <w:rPr>
          <w:rFonts w:ascii="Times New Roman" w:hAnsi="Times New Roman" w:cs="Times New Roman"/>
          <w:sz w:val="24"/>
          <w:szCs w:val="24"/>
        </w:rPr>
        <w:t xml:space="preserve"> du bâtiment, de l'agriculture,</w:t>
      </w:r>
      <w:r w:rsidR="00073639" w:rsidRPr="00073639">
        <w:rPr>
          <w:rFonts w:ascii="Times New Roman" w:hAnsi="Times New Roman" w:cs="Times New Roman"/>
          <w:sz w:val="24"/>
          <w:szCs w:val="24"/>
        </w:rPr>
        <w:t xml:space="preserve"> des services</w:t>
      </w:r>
      <w:r w:rsidR="00EF647B">
        <w:rPr>
          <w:rFonts w:ascii="Times New Roman" w:hAnsi="Times New Roman" w:cs="Times New Roman"/>
          <w:sz w:val="24"/>
          <w:szCs w:val="24"/>
        </w:rPr>
        <w:t xml:space="preserve"> et la forte</w:t>
      </w:r>
      <w:r w:rsidR="00073639" w:rsidRPr="00073639">
        <w:rPr>
          <w:rFonts w:ascii="Times New Roman" w:hAnsi="Times New Roman" w:cs="Times New Roman"/>
          <w:sz w:val="24"/>
          <w:szCs w:val="24"/>
        </w:rPr>
        <w:t xml:space="preserve"> présence des </w:t>
      </w:r>
      <w:r w:rsidR="00EF647B">
        <w:rPr>
          <w:rFonts w:ascii="Times New Roman" w:hAnsi="Times New Roman" w:cs="Times New Roman"/>
          <w:sz w:val="24"/>
          <w:szCs w:val="24"/>
        </w:rPr>
        <w:t>Marocains. Globalement</w:t>
      </w:r>
      <w:r w:rsidR="00073639" w:rsidRPr="00073639">
        <w:rPr>
          <w:rFonts w:ascii="Times New Roman" w:hAnsi="Times New Roman" w:cs="Times New Roman"/>
          <w:sz w:val="24"/>
          <w:szCs w:val="24"/>
        </w:rPr>
        <w:t xml:space="preserve"> et </w:t>
      </w:r>
      <w:r w:rsidR="00EF647B" w:rsidRPr="00073639">
        <w:rPr>
          <w:rFonts w:ascii="Times New Roman" w:hAnsi="Times New Roman" w:cs="Times New Roman"/>
          <w:sz w:val="24"/>
          <w:szCs w:val="24"/>
        </w:rPr>
        <w:t>sauf</w:t>
      </w:r>
      <w:r w:rsidR="00EF647B">
        <w:rPr>
          <w:rFonts w:ascii="Times New Roman" w:hAnsi="Times New Roman" w:cs="Times New Roman"/>
          <w:sz w:val="24"/>
          <w:szCs w:val="24"/>
        </w:rPr>
        <w:t xml:space="preserve"> pour  la capitale, la plus grande partie de la population se trouve</w:t>
      </w:r>
      <w:r w:rsidR="00073639" w:rsidRPr="00073639">
        <w:rPr>
          <w:rFonts w:ascii="Times New Roman" w:hAnsi="Times New Roman" w:cs="Times New Roman"/>
          <w:sz w:val="24"/>
          <w:szCs w:val="24"/>
        </w:rPr>
        <w:t xml:space="preserve"> dans les régions </w:t>
      </w:r>
      <w:r w:rsidR="00073639">
        <w:rPr>
          <w:rFonts w:ascii="Times New Roman" w:hAnsi="Times New Roman" w:cs="Times New Roman"/>
          <w:sz w:val="24"/>
          <w:szCs w:val="24"/>
        </w:rPr>
        <w:t xml:space="preserve"> </w:t>
      </w:r>
      <w:r w:rsidR="00073639" w:rsidRPr="00073639">
        <w:rPr>
          <w:rFonts w:ascii="Times New Roman" w:hAnsi="Times New Roman" w:cs="Times New Roman"/>
          <w:sz w:val="24"/>
          <w:szCs w:val="24"/>
        </w:rPr>
        <w:t>m</w:t>
      </w:r>
      <w:r w:rsidR="00EF647B">
        <w:rPr>
          <w:rFonts w:ascii="Times New Roman" w:hAnsi="Times New Roman" w:cs="Times New Roman"/>
          <w:sz w:val="24"/>
          <w:szCs w:val="24"/>
        </w:rPr>
        <w:t xml:space="preserve">éditerranéennes du pays, aussi bien pour des raisons </w:t>
      </w:r>
      <w:r>
        <w:rPr>
          <w:rFonts w:ascii="Times New Roman" w:hAnsi="Times New Roman" w:cs="Times New Roman"/>
          <w:sz w:val="24"/>
          <w:szCs w:val="24"/>
        </w:rPr>
        <w:t>d’</w:t>
      </w:r>
      <w:r w:rsidR="00EF647B">
        <w:rPr>
          <w:rFonts w:ascii="Times New Roman" w:hAnsi="Times New Roman" w:cs="Times New Roman"/>
          <w:sz w:val="24"/>
          <w:szCs w:val="24"/>
        </w:rPr>
        <w:t>ordre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EF647B">
        <w:rPr>
          <w:rFonts w:ascii="Times New Roman" w:hAnsi="Times New Roman" w:cs="Times New Roman"/>
          <w:sz w:val="24"/>
          <w:szCs w:val="24"/>
        </w:rPr>
        <w:t xml:space="preserve"> que pour d'autres facteurs,</w:t>
      </w:r>
      <w:r w:rsidR="00073639" w:rsidRPr="00073639">
        <w:rPr>
          <w:rFonts w:ascii="Times New Roman" w:hAnsi="Times New Roman" w:cs="Times New Roman"/>
          <w:sz w:val="24"/>
          <w:szCs w:val="24"/>
        </w:rPr>
        <w:t xml:space="preserve"> historique</w:t>
      </w:r>
      <w:r>
        <w:rPr>
          <w:rFonts w:ascii="Times New Roman" w:hAnsi="Times New Roman" w:cs="Times New Roman"/>
          <w:sz w:val="24"/>
          <w:szCs w:val="24"/>
        </w:rPr>
        <w:t>s</w:t>
      </w:r>
      <w:r w:rsidR="00073639" w:rsidRPr="00073639">
        <w:rPr>
          <w:rFonts w:ascii="Times New Roman" w:hAnsi="Times New Roman" w:cs="Times New Roman"/>
          <w:sz w:val="24"/>
          <w:szCs w:val="24"/>
        </w:rPr>
        <w:t xml:space="preserve"> et culturel</w:t>
      </w:r>
      <w:r>
        <w:rPr>
          <w:rFonts w:ascii="Times New Roman" w:hAnsi="Times New Roman" w:cs="Times New Roman"/>
          <w:sz w:val="24"/>
          <w:szCs w:val="24"/>
        </w:rPr>
        <w:t>s</w:t>
      </w:r>
      <w:r w:rsidR="00EF647B">
        <w:rPr>
          <w:rFonts w:ascii="Times New Roman" w:hAnsi="Times New Roman" w:cs="Times New Roman"/>
          <w:sz w:val="24"/>
          <w:szCs w:val="24"/>
        </w:rPr>
        <w:t xml:space="preserve">, </w:t>
      </w:r>
      <w:r>
        <w:rPr>
          <w:rFonts w:ascii="Times New Roman" w:hAnsi="Times New Roman" w:cs="Times New Roman"/>
          <w:sz w:val="24"/>
          <w:szCs w:val="24"/>
        </w:rPr>
        <w:t xml:space="preserve">qu’il est nécessaire de prendre </w:t>
      </w:r>
      <w:r w:rsidR="00EF647B">
        <w:rPr>
          <w:rFonts w:ascii="Times New Roman" w:hAnsi="Times New Roman" w:cs="Times New Roman"/>
          <w:sz w:val="24"/>
          <w:szCs w:val="24"/>
        </w:rPr>
        <w:t>en compte</w:t>
      </w:r>
      <w:r w:rsidR="00CF71A6">
        <w:rPr>
          <w:rFonts w:ascii="Times New Roman" w:hAnsi="Times New Roman" w:cs="Times New Roman"/>
          <w:sz w:val="24"/>
          <w:szCs w:val="24"/>
        </w:rPr>
        <w:t>.</w:t>
      </w:r>
    </w:p>
    <w:p w:rsidR="00D05E5D" w:rsidRPr="00102D4A" w:rsidRDefault="00D05E5D" w:rsidP="00102D4A">
      <w:pPr>
        <w:spacing w:after="0" w:line="240" w:lineRule="auto"/>
        <w:rPr>
          <w:rFonts w:ascii="Times New Roman" w:eastAsia="Times New Roman" w:hAnsi="Times New Roman" w:cs="Times New Roman"/>
          <w:b/>
          <w:bCs/>
          <w:color w:val="000000"/>
          <w:sz w:val="24"/>
          <w:szCs w:val="24"/>
          <w:lang w:eastAsia="fr-FR"/>
        </w:rPr>
      </w:pPr>
    </w:p>
    <w:p w:rsidR="00DC6867" w:rsidRPr="00DC6867" w:rsidRDefault="00DC6867" w:rsidP="00DC6867">
      <w:pPr>
        <w:pStyle w:val="Lgende"/>
        <w:keepNext/>
        <w:rPr>
          <w:rFonts w:ascii="Times New Roman" w:hAnsi="Times New Roman" w:cs="Times New Roman"/>
          <w:sz w:val="24"/>
          <w:szCs w:val="24"/>
        </w:rPr>
      </w:pPr>
      <w:bookmarkStart w:id="59" w:name="_Toc334526812"/>
      <w:r w:rsidRPr="00DC6867">
        <w:rPr>
          <w:rFonts w:ascii="Times New Roman" w:hAnsi="Times New Roman" w:cs="Times New Roman"/>
          <w:sz w:val="24"/>
          <w:szCs w:val="24"/>
        </w:rPr>
        <w:t xml:space="preserve">Tableau </w:t>
      </w:r>
      <w:r w:rsidR="004D27FB" w:rsidRPr="00DC6867">
        <w:rPr>
          <w:rFonts w:ascii="Times New Roman" w:hAnsi="Times New Roman" w:cs="Times New Roman"/>
          <w:sz w:val="24"/>
          <w:szCs w:val="24"/>
        </w:rPr>
        <w:fldChar w:fldCharType="begin"/>
      </w:r>
      <w:r w:rsidRPr="00DC6867">
        <w:rPr>
          <w:rFonts w:ascii="Times New Roman" w:hAnsi="Times New Roman" w:cs="Times New Roman"/>
          <w:sz w:val="24"/>
          <w:szCs w:val="24"/>
        </w:rPr>
        <w:instrText xml:space="preserve"> SEQ Tableau \* ARABIC </w:instrText>
      </w:r>
      <w:r w:rsidR="004D27FB" w:rsidRPr="00DC6867">
        <w:rPr>
          <w:rFonts w:ascii="Times New Roman" w:hAnsi="Times New Roman" w:cs="Times New Roman"/>
          <w:sz w:val="24"/>
          <w:szCs w:val="24"/>
        </w:rPr>
        <w:fldChar w:fldCharType="separate"/>
      </w:r>
      <w:r w:rsidR="005A3EAB">
        <w:rPr>
          <w:rFonts w:ascii="Times New Roman" w:hAnsi="Times New Roman" w:cs="Times New Roman"/>
          <w:noProof/>
          <w:sz w:val="24"/>
          <w:szCs w:val="24"/>
        </w:rPr>
        <w:t>6</w:t>
      </w:r>
      <w:r w:rsidR="004D27FB" w:rsidRPr="00DC6867">
        <w:rPr>
          <w:rFonts w:ascii="Times New Roman" w:hAnsi="Times New Roman" w:cs="Times New Roman"/>
          <w:sz w:val="24"/>
          <w:szCs w:val="24"/>
        </w:rPr>
        <w:fldChar w:fldCharType="end"/>
      </w:r>
      <w:r w:rsidRPr="00DC6867">
        <w:rPr>
          <w:rFonts w:ascii="Times New Roman" w:hAnsi="Times New Roman" w:cs="Times New Roman"/>
          <w:sz w:val="24"/>
          <w:szCs w:val="24"/>
        </w:rPr>
        <w:t>: Répartition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Pr="00DC6867">
        <w:rPr>
          <w:rFonts w:ascii="Times New Roman" w:hAnsi="Times New Roman" w:cs="Times New Roman"/>
          <w:sz w:val="24"/>
          <w:szCs w:val="24"/>
        </w:rPr>
        <w:t xml:space="preserve"> sur le territoire espagnol en 2004.</w:t>
      </w:r>
      <w:bookmarkEnd w:id="59"/>
    </w:p>
    <w:p w:rsidR="00102D4A" w:rsidRPr="00DC6867" w:rsidRDefault="00102D4A" w:rsidP="00DC6867">
      <w:pPr>
        <w:keepNext/>
        <w:spacing w:after="0" w:line="480" w:lineRule="auto"/>
        <w:outlineLvl w:val="1"/>
      </w:pPr>
      <w:r>
        <w:rPr>
          <w:rFonts w:ascii="Times New Roman" w:hAnsi="Times New Roman" w:cs="Times New Roman"/>
          <w:b/>
          <w:bCs/>
          <w:noProof/>
          <w:lang w:eastAsia="fr-FR"/>
        </w:rPr>
        <w:drawing>
          <wp:inline distT="0" distB="0" distL="0" distR="0">
            <wp:extent cx="5039995" cy="3419475"/>
            <wp:effectExtent l="1905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5039995" cy="3419475"/>
                    </a:xfrm>
                    <a:prstGeom prst="rect">
                      <a:avLst/>
                    </a:prstGeom>
                    <a:noFill/>
                    <a:ln w="9525">
                      <a:noFill/>
                      <a:miter lim="800000"/>
                      <a:headEnd/>
                      <a:tailEnd/>
                    </a:ln>
                  </pic:spPr>
                </pic:pic>
              </a:graphicData>
            </a:graphic>
          </wp:inline>
        </w:drawing>
      </w:r>
    </w:p>
    <w:p w:rsidR="00102D4A" w:rsidRPr="00FD5306" w:rsidRDefault="00690143" w:rsidP="00690143">
      <w:pPr>
        <w:spacing w:after="0" w:line="360" w:lineRule="auto"/>
        <w:jc w:val="both"/>
        <w:rPr>
          <w:rFonts w:ascii="Times New Roman" w:hAnsi="Times New Roman" w:cs="Times New Roman"/>
          <w:bCs/>
          <w:sz w:val="20"/>
          <w:szCs w:val="20"/>
          <w:lang w:val="es-ES_tradnl"/>
        </w:rPr>
      </w:pPr>
      <w:proofErr w:type="spellStart"/>
      <w:r w:rsidRPr="00FD5306">
        <w:rPr>
          <w:rFonts w:ascii="Times New Roman" w:hAnsi="Times New Roman" w:cs="Times New Roman"/>
          <w:bCs/>
          <w:sz w:val="20"/>
          <w:szCs w:val="20"/>
          <w:lang w:val="es-ES_tradnl"/>
        </w:rPr>
        <w:t>Sources</w:t>
      </w:r>
      <w:proofErr w:type="spellEnd"/>
      <w:r w:rsidRPr="00FD5306">
        <w:rPr>
          <w:rFonts w:ascii="Times New Roman" w:hAnsi="Times New Roman" w:cs="Times New Roman"/>
          <w:bCs/>
          <w:sz w:val="20"/>
          <w:szCs w:val="20"/>
          <w:lang w:val="es-ES_tradnl"/>
        </w:rPr>
        <w:t xml:space="preserve">: </w:t>
      </w:r>
      <w:r>
        <w:rPr>
          <w:rFonts w:ascii="Times New Roman" w:hAnsi="Times New Roman" w:cs="Times New Roman"/>
          <w:bCs/>
          <w:sz w:val="20"/>
          <w:szCs w:val="20"/>
          <w:lang w:val="es-ES_tradnl"/>
        </w:rPr>
        <w:t>Ministerio de Empleo y Seguridad Social (</w:t>
      </w:r>
      <w:r w:rsidR="00102D4A" w:rsidRPr="00FD5306">
        <w:rPr>
          <w:rFonts w:ascii="Times New Roman" w:hAnsi="Times New Roman" w:cs="Times New Roman"/>
          <w:bCs/>
          <w:i/>
          <w:sz w:val="20"/>
          <w:szCs w:val="20"/>
          <w:lang w:val="es-ES_tradnl"/>
        </w:rPr>
        <w:t>MTAS</w:t>
      </w:r>
      <w:r>
        <w:rPr>
          <w:rFonts w:ascii="Times New Roman" w:hAnsi="Times New Roman" w:cs="Times New Roman"/>
          <w:bCs/>
          <w:i/>
          <w:sz w:val="20"/>
          <w:szCs w:val="20"/>
          <w:lang w:val="es-ES_tradnl"/>
        </w:rPr>
        <w:t>), Anuario de extranjería, S</w:t>
      </w:r>
      <w:r w:rsidRPr="00FD5306">
        <w:rPr>
          <w:rFonts w:ascii="Times New Roman" w:hAnsi="Times New Roman" w:cs="Times New Roman"/>
          <w:bCs/>
          <w:i/>
          <w:sz w:val="20"/>
          <w:szCs w:val="20"/>
          <w:lang w:val="es-ES_tradnl"/>
        </w:rPr>
        <w:t>eptiembre</w:t>
      </w:r>
      <w:r w:rsidR="00102D4A" w:rsidRPr="00FD5306">
        <w:rPr>
          <w:rFonts w:ascii="Times New Roman" w:hAnsi="Times New Roman" w:cs="Times New Roman"/>
          <w:bCs/>
          <w:i/>
          <w:sz w:val="20"/>
          <w:szCs w:val="20"/>
          <w:lang w:val="es-ES_tradnl"/>
        </w:rPr>
        <w:t xml:space="preserve"> 2</w:t>
      </w:r>
      <w:r w:rsidR="00D05E5D" w:rsidRPr="00FD5306">
        <w:rPr>
          <w:rFonts w:ascii="Times New Roman" w:hAnsi="Times New Roman" w:cs="Times New Roman"/>
          <w:bCs/>
          <w:i/>
          <w:sz w:val="20"/>
          <w:szCs w:val="20"/>
          <w:lang w:val="es-ES_tradnl"/>
        </w:rPr>
        <w:t xml:space="preserve">004, </w:t>
      </w:r>
    </w:p>
    <w:p w:rsidR="00102D4A" w:rsidRPr="002D7858" w:rsidRDefault="00102D4A" w:rsidP="00102D4A">
      <w:pPr>
        <w:spacing w:after="0" w:line="480" w:lineRule="auto"/>
        <w:outlineLvl w:val="1"/>
        <w:rPr>
          <w:rFonts w:ascii="Times New Roman" w:hAnsi="Times New Roman" w:cs="Times New Roman"/>
          <w:b/>
          <w:bCs/>
          <w:lang w:val="es-ES_tradnl"/>
        </w:rPr>
      </w:pPr>
    </w:p>
    <w:p w:rsidR="00102D4A" w:rsidRPr="002D7858" w:rsidRDefault="00102D4A" w:rsidP="00102D4A">
      <w:pPr>
        <w:spacing w:after="0" w:line="480" w:lineRule="auto"/>
        <w:outlineLvl w:val="1"/>
        <w:rPr>
          <w:rFonts w:ascii="Times New Roman" w:hAnsi="Times New Roman" w:cs="Times New Roman"/>
          <w:b/>
          <w:bCs/>
          <w:lang w:val="es-ES_tradnl"/>
        </w:rPr>
      </w:pPr>
    </w:p>
    <w:p w:rsidR="00D05E5D" w:rsidRPr="002D7858" w:rsidRDefault="00D05E5D" w:rsidP="00102D4A">
      <w:pPr>
        <w:spacing w:after="0" w:line="480" w:lineRule="auto"/>
        <w:outlineLvl w:val="1"/>
        <w:rPr>
          <w:rFonts w:ascii="Times New Roman" w:hAnsi="Times New Roman" w:cs="Times New Roman"/>
          <w:b/>
          <w:bCs/>
          <w:lang w:val="es-ES_tradnl"/>
        </w:rPr>
      </w:pPr>
    </w:p>
    <w:p w:rsidR="00D05E5D" w:rsidRPr="002D7858" w:rsidRDefault="00D05E5D" w:rsidP="00102D4A">
      <w:pPr>
        <w:spacing w:after="0" w:line="480" w:lineRule="auto"/>
        <w:outlineLvl w:val="1"/>
        <w:rPr>
          <w:rFonts w:ascii="Times New Roman" w:hAnsi="Times New Roman" w:cs="Times New Roman"/>
          <w:b/>
          <w:bCs/>
          <w:lang w:val="es-ES_tradnl"/>
        </w:rPr>
      </w:pPr>
    </w:p>
    <w:p w:rsidR="00986D38" w:rsidRDefault="00986D38" w:rsidP="00E8799E">
      <w:pPr>
        <w:spacing w:after="0" w:line="480" w:lineRule="auto"/>
        <w:outlineLvl w:val="1"/>
        <w:rPr>
          <w:rFonts w:ascii="Times New Roman" w:hAnsi="Times New Roman" w:cs="Times New Roman"/>
          <w:b/>
          <w:bCs/>
          <w:lang w:val="es-ES_tradnl"/>
        </w:rPr>
      </w:pPr>
    </w:p>
    <w:p w:rsidR="00797339" w:rsidRPr="00CE36EB" w:rsidRDefault="00797339" w:rsidP="00E8799E">
      <w:pPr>
        <w:spacing w:after="0" w:line="480" w:lineRule="auto"/>
        <w:outlineLvl w:val="1"/>
        <w:rPr>
          <w:rFonts w:ascii="Times New Roman" w:hAnsi="Times New Roman" w:cs="Times New Roman"/>
          <w:b/>
          <w:bCs/>
          <w:lang w:val="es-ES_tradnl"/>
        </w:rPr>
        <w:sectPr w:rsidR="00797339" w:rsidRPr="00CE36EB" w:rsidSect="0072285B">
          <w:pgSz w:w="11906" w:h="16838"/>
          <w:pgMar w:top="1134" w:right="1134" w:bottom="1701" w:left="2835" w:header="709" w:footer="709" w:gutter="0"/>
          <w:cols w:space="708"/>
          <w:docGrid w:linePitch="360"/>
        </w:sectPr>
      </w:pPr>
      <w:bookmarkStart w:id="60" w:name="_Toc333912370"/>
    </w:p>
    <w:p w:rsidR="00153129" w:rsidRPr="004C1814" w:rsidRDefault="00504DEF" w:rsidP="00E8799E">
      <w:pPr>
        <w:spacing w:after="0" w:line="480" w:lineRule="auto"/>
        <w:outlineLvl w:val="1"/>
        <w:rPr>
          <w:rFonts w:ascii="Arial" w:hAnsi="Arial" w:cs="Arial"/>
          <w:color w:val="FF0000"/>
          <w:sz w:val="24"/>
          <w:szCs w:val="24"/>
        </w:rPr>
      </w:pPr>
      <w:bookmarkStart w:id="61" w:name="_Toc334002621"/>
      <w:bookmarkStart w:id="62" w:name="_Toc334522850"/>
      <w:bookmarkStart w:id="63" w:name="_Toc445547197"/>
      <w:r w:rsidRPr="004C1814">
        <w:rPr>
          <w:rFonts w:ascii="Times New Roman" w:hAnsi="Times New Roman" w:cs="Times New Roman"/>
          <w:b/>
          <w:bCs/>
          <w:sz w:val="24"/>
          <w:szCs w:val="24"/>
        </w:rPr>
        <w:lastRenderedPageBreak/>
        <w:t>3.</w:t>
      </w:r>
      <w:r w:rsidR="00102D4A" w:rsidRPr="004C1814">
        <w:rPr>
          <w:rFonts w:ascii="Times New Roman" w:hAnsi="Times New Roman" w:cs="Times New Roman"/>
          <w:b/>
          <w:bCs/>
          <w:sz w:val="24"/>
          <w:szCs w:val="24"/>
        </w:rPr>
        <w:t>4 Répartition géographique par région de provenance au Maroc</w:t>
      </w:r>
      <w:bookmarkEnd w:id="60"/>
      <w:bookmarkEnd w:id="61"/>
      <w:bookmarkEnd w:id="62"/>
      <w:bookmarkEnd w:id="63"/>
    </w:p>
    <w:p w:rsidR="00986D38" w:rsidRDefault="00022A4A" w:rsidP="009C726E">
      <w:pPr>
        <w:autoSpaceDE w:val="0"/>
        <w:autoSpaceDN w:val="0"/>
        <w:adjustRightInd w:val="0"/>
        <w:spacing w:after="0" w:line="480" w:lineRule="auto"/>
        <w:jc w:val="both"/>
        <w:rPr>
          <w:rFonts w:ascii="Times New Roman" w:hAnsi="Times New Roman" w:cs="Times New Roman"/>
          <w:b/>
          <w:bCs/>
          <w:sz w:val="24"/>
          <w:szCs w:val="24"/>
        </w:rPr>
      </w:pPr>
      <w:r w:rsidRPr="0033477D">
        <w:rPr>
          <w:rFonts w:ascii="Times New Roman" w:hAnsi="Times New Roman" w:cs="Times New Roman"/>
          <w:b/>
          <w:bCs/>
          <w:sz w:val="24"/>
          <w:szCs w:val="24"/>
        </w:rPr>
        <w:tab/>
      </w:r>
    </w:p>
    <w:p w:rsidR="00022A4A" w:rsidRPr="0033477D" w:rsidRDefault="00986D38" w:rsidP="009C726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C97F39">
        <w:rPr>
          <w:rFonts w:ascii="Times New Roman" w:hAnsi="Times New Roman" w:cs="Times New Roman"/>
          <w:bCs/>
          <w:sz w:val="24"/>
          <w:szCs w:val="24"/>
        </w:rPr>
        <w:t>Il est important de signaler</w:t>
      </w:r>
      <w:r w:rsidR="00022A4A" w:rsidRPr="0033477D">
        <w:rPr>
          <w:rFonts w:ascii="Times New Roman" w:hAnsi="Times New Roman" w:cs="Times New Roman"/>
          <w:bCs/>
          <w:sz w:val="24"/>
          <w:szCs w:val="24"/>
        </w:rPr>
        <w:t xml:space="preserve"> que</w:t>
      </w:r>
      <w:r w:rsidR="00022A4A" w:rsidRPr="0033477D">
        <w:rPr>
          <w:rFonts w:ascii="Times New Roman" w:hAnsi="Times New Roman" w:cs="Times New Roman"/>
          <w:b/>
          <w:bCs/>
          <w:sz w:val="24"/>
          <w:szCs w:val="24"/>
        </w:rPr>
        <w:t xml:space="preserve"> </w:t>
      </w:r>
      <w:r w:rsidR="00B50E0E" w:rsidRPr="0033477D">
        <w:rPr>
          <w:rFonts w:ascii="Times New Roman" w:hAnsi="Times New Roman" w:cs="Times New Roman"/>
          <w:sz w:val="24"/>
          <w:szCs w:val="24"/>
        </w:rPr>
        <w:t>le fait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sidR="00B50E0E" w:rsidRPr="0033477D">
        <w:rPr>
          <w:rFonts w:ascii="Times New Roman" w:hAnsi="Times New Roman" w:cs="Times New Roman"/>
          <w:sz w:val="24"/>
          <w:szCs w:val="24"/>
        </w:rPr>
        <w:t xml:space="preserve"> marocain</w:t>
      </w:r>
      <w:r w:rsidR="00022A4A" w:rsidRPr="0033477D">
        <w:rPr>
          <w:rFonts w:ascii="Times New Roman" w:hAnsi="Times New Roman" w:cs="Times New Roman"/>
          <w:sz w:val="24"/>
          <w:szCs w:val="24"/>
        </w:rPr>
        <w:t xml:space="preserve"> en </w:t>
      </w:r>
      <w:r w:rsidR="00B50E0E" w:rsidRPr="0033477D">
        <w:rPr>
          <w:rFonts w:ascii="Times New Roman" w:hAnsi="Times New Roman" w:cs="Times New Roman"/>
          <w:sz w:val="24"/>
          <w:szCs w:val="24"/>
        </w:rPr>
        <w:t xml:space="preserve">Espagne, qu’il soit légal ou illégal </w:t>
      </w:r>
      <w:r w:rsidR="00022A4A" w:rsidRPr="0033477D">
        <w:rPr>
          <w:rFonts w:ascii="Times New Roman" w:hAnsi="Times New Roman" w:cs="Times New Roman"/>
          <w:sz w:val="24"/>
          <w:szCs w:val="24"/>
        </w:rPr>
        <w:t xml:space="preserve"> est </w:t>
      </w:r>
      <w:r w:rsidR="00B50E0E" w:rsidRPr="0033477D">
        <w:rPr>
          <w:rFonts w:ascii="Times New Roman" w:hAnsi="Times New Roman" w:cs="Times New Roman"/>
          <w:sz w:val="24"/>
          <w:szCs w:val="24"/>
        </w:rPr>
        <w:t>dorénavant un indice</w:t>
      </w:r>
      <w:r w:rsidR="00022A4A" w:rsidRPr="0033477D">
        <w:rPr>
          <w:rFonts w:ascii="Times New Roman" w:hAnsi="Times New Roman" w:cs="Times New Roman"/>
          <w:sz w:val="24"/>
          <w:szCs w:val="24"/>
        </w:rPr>
        <w:t xml:space="preserve"> structu</w:t>
      </w:r>
      <w:r w:rsidR="00B50E0E" w:rsidRPr="0033477D">
        <w:rPr>
          <w:rFonts w:ascii="Times New Roman" w:hAnsi="Times New Roman" w:cs="Times New Roman"/>
          <w:sz w:val="24"/>
          <w:szCs w:val="24"/>
        </w:rPr>
        <w:t>rel que ce soit au plan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B50E0E" w:rsidRPr="0033477D">
        <w:rPr>
          <w:rFonts w:ascii="Times New Roman" w:hAnsi="Times New Roman" w:cs="Times New Roman"/>
          <w:sz w:val="24"/>
          <w:szCs w:val="24"/>
        </w:rPr>
        <w:t xml:space="preserve"> </w:t>
      </w:r>
      <w:r w:rsidR="00DA2D3D">
        <w:rPr>
          <w:rFonts w:ascii="Times New Roman" w:hAnsi="Times New Roman" w:cs="Times New Roman"/>
          <w:sz w:val="24"/>
          <w:szCs w:val="24"/>
        </w:rPr>
        <w:t>ou au</w:t>
      </w:r>
      <w:r w:rsidR="00B50E0E" w:rsidRPr="0033477D">
        <w:rPr>
          <w:rFonts w:ascii="Times New Roman" w:hAnsi="Times New Roman" w:cs="Times New Roman"/>
          <w:sz w:val="24"/>
          <w:szCs w:val="24"/>
        </w:rPr>
        <w:t xml:space="preserve"> niveau</w:t>
      </w:r>
      <w:r w:rsidR="00022A4A" w:rsidRPr="0033477D">
        <w:rPr>
          <w:rFonts w:ascii="Times New Roman" w:hAnsi="Times New Roman" w:cs="Times New Roman"/>
          <w:sz w:val="24"/>
          <w:szCs w:val="24"/>
        </w:rPr>
        <w:t xml:space="preserve"> socioculture</w:t>
      </w:r>
      <w:r w:rsidR="00B50E0E" w:rsidRPr="0033477D">
        <w:rPr>
          <w:rFonts w:ascii="Times New Roman" w:hAnsi="Times New Roman" w:cs="Times New Roman"/>
          <w:sz w:val="24"/>
          <w:szCs w:val="24"/>
        </w:rPr>
        <w:t>l, du fait qu’il intègre</w:t>
      </w:r>
      <w:r w:rsidR="00022A4A" w:rsidRPr="0033477D">
        <w:rPr>
          <w:rFonts w:ascii="Times New Roman" w:hAnsi="Times New Roman" w:cs="Times New Roman"/>
          <w:sz w:val="24"/>
          <w:szCs w:val="24"/>
        </w:rPr>
        <w:t xml:space="preserve"> différentes régi</w:t>
      </w:r>
      <w:r w:rsidR="00B50E0E" w:rsidRPr="0033477D">
        <w:rPr>
          <w:rFonts w:ascii="Times New Roman" w:hAnsi="Times New Roman" w:cs="Times New Roman"/>
          <w:sz w:val="24"/>
          <w:szCs w:val="24"/>
        </w:rPr>
        <w:t>ons du pays, villes et zones rurales</w:t>
      </w:r>
      <w:r w:rsidR="00225E27" w:rsidRPr="0033477D">
        <w:rPr>
          <w:rFonts w:ascii="Times New Roman" w:hAnsi="Times New Roman" w:cs="Times New Roman"/>
          <w:sz w:val="24"/>
          <w:szCs w:val="24"/>
        </w:rPr>
        <w:t>, et ce à des niveaux</w:t>
      </w:r>
      <w:r w:rsidR="00022A4A" w:rsidRPr="0033477D">
        <w:rPr>
          <w:rFonts w:ascii="Times New Roman" w:hAnsi="Times New Roman" w:cs="Times New Roman"/>
          <w:sz w:val="24"/>
          <w:szCs w:val="24"/>
        </w:rPr>
        <w:t xml:space="preserve"> plus ou moins </w:t>
      </w:r>
      <w:r w:rsidR="00225E27" w:rsidRPr="0033477D">
        <w:rPr>
          <w:rFonts w:ascii="Times New Roman" w:hAnsi="Times New Roman" w:cs="Times New Roman"/>
          <w:sz w:val="24"/>
          <w:szCs w:val="24"/>
        </w:rPr>
        <w:t>soutenus</w:t>
      </w:r>
      <w:r w:rsidR="00022A4A" w:rsidRPr="0033477D">
        <w:rPr>
          <w:rFonts w:ascii="Times New Roman" w:hAnsi="Times New Roman" w:cs="Times New Roman"/>
          <w:sz w:val="24"/>
          <w:szCs w:val="24"/>
        </w:rPr>
        <w:t xml:space="preserve">. </w:t>
      </w:r>
      <w:r w:rsidR="009E7E14" w:rsidRPr="0033477D">
        <w:rPr>
          <w:rFonts w:ascii="Times New Roman" w:hAnsi="Times New Roman" w:cs="Times New Roman"/>
          <w:sz w:val="24"/>
          <w:szCs w:val="24"/>
        </w:rPr>
        <w:t>La géo localisation</w:t>
      </w:r>
      <w:r w:rsidR="00022A4A" w:rsidRPr="0033477D">
        <w:rPr>
          <w:rFonts w:ascii="Times New Roman" w:hAnsi="Times New Roman" w:cs="Times New Roman"/>
          <w:sz w:val="24"/>
          <w:szCs w:val="24"/>
        </w:rPr>
        <w:t xml:space="preserve"> par région d</w:t>
      </w:r>
      <w:r w:rsidR="009E7E14" w:rsidRPr="0033477D">
        <w:rPr>
          <w:rFonts w:ascii="Times New Roman" w:hAnsi="Times New Roman" w:cs="Times New Roman"/>
          <w:sz w:val="24"/>
          <w:szCs w:val="24"/>
        </w:rPr>
        <w:t>e provenance</w:t>
      </w:r>
      <w:r w:rsidR="00E8799E">
        <w:rPr>
          <w:rFonts w:ascii="Times New Roman" w:hAnsi="Times New Roman" w:cs="Times New Roman"/>
          <w:sz w:val="24"/>
          <w:szCs w:val="24"/>
        </w:rPr>
        <w:t xml:space="preserve"> des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9E7E14" w:rsidRPr="0033477D">
        <w:rPr>
          <w:rFonts w:ascii="Times New Roman" w:hAnsi="Times New Roman" w:cs="Times New Roman"/>
          <w:sz w:val="24"/>
          <w:szCs w:val="24"/>
        </w:rPr>
        <w:t xml:space="preserve"> souligne une transformation</w:t>
      </w:r>
      <w:r w:rsidR="00022A4A" w:rsidRPr="0033477D">
        <w:rPr>
          <w:rFonts w:ascii="Times New Roman" w:hAnsi="Times New Roman" w:cs="Times New Roman"/>
          <w:sz w:val="24"/>
          <w:szCs w:val="24"/>
        </w:rPr>
        <w:t xml:space="preserve"> progressive</w:t>
      </w:r>
      <w:r w:rsidR="009E7E14" w:rsidRPr="0033477D">
        <w:rPr>
          <w:rFonts w:ascii="Times New Roman" w:hAnsi="Times New Roman" w:cs="Times New Roman"/>
          <w:sz w:val="24"/>
          <w:szCs w:val="24"/>
        </w:rPr>
        <w:t>. Par tradition</w:t>
      </w:r>
      <w:r w:rsidR="00022A4A" w:rsidRPr="0033477D">
        <w:rPr>
          <w:rFonts w:ascii="Times New Roman" w:hAnsi="Times New Roman" w:cs="Times New Roman"/>
          <w:sz w:val="24"/>
          <w:szCs w:val="24"/>
        </w:rPr>
        <w:t>,</w:t>
      </w:r>
      <w:r w:rsidR="009E7E14" w:rsidRPr="0033477D">
        <w:rPr>
          <w:rFonts w:ascii="Times New Roman" w:hAnsi="Times New Roman" w:cs="Times New Roman"/>
          <w:sz w:val="24"/>
          <w:szCs w:val="24"/>
        </w:rPr>
        <w:t xml:space="preserve"> la partie n</w:t>
      </w:r>
      <w:r w:rsidR="00022A4A" w:rsidRPr="0033477D">
        <w:rPr>
          <w:rFonts w:ascii="Times New Roman" w:hAnsi="Times New Roman" w:cs="Times New Roman"/>
          <w:sz w:val="24"/>
          <w:szCs w:val="24"/>
        </w:rPr>
        <w:t xml:space="preserve">ord </w:t>
      </w:r>
      <w:r w:rsidR="009E7E14" w:rsidRPr="0033477D">
        <w:rPr>
          <w:rFonts w:ascii="Times New Roman" w:hAnsi="Times New Roman" w:cs="Times New Roman"/>
          <w:sz w:val="24"/>
          <w:szCs w:val="24"/>
        </w:rPr>
        <w:t>du Maroc</w:t>
      </w:r>
      <w:r w:rsidR="00E8799E" w:rsidRPr="00E8799E">
        <w:rPr>
          <w:rFonts w:ascii="Times New Roman" w:hAnsi="Times New Roman" w:cs="Times New Roman"/>
          <w:sz w:val="24"/>
          <w:szCs w:val="24"/>
          <w:vertAlign w:val="superscript"/>
        </w:rPr>
        <w:t>1</w:t>
      </w:r>
      <w:r w:rsidR="009E7E14" w:rsidRPr="0033477D">
        <w:rPr>
          <w:rFonts w:ascii="Times New Roman" w:hAnsi="Times New Roman" w:cs="Times New Roman"/>
          <w:sz w:val="24"/>
          <w:szCs w:val="24"/>
        </w:rPr>
        <w:t xml:space="preserve">, qui était </w:t>
      </w:r>
      <w:r w:rsidR="00022A4A" w:rsidRPr="0033477D">
        <w:rPr>
          <w:rFonts w:ascii="Times New Roman" w:hAnsi="Times New Roman" w:cs="Times New Roman"/>
          <w:sz w:val="24"/>
          <w:szCs w:val="24"/>
        </w:rPr>
        <w:t>l</w:t>
      </w:r>
      <w:r w:rsidR="009E7E14" w:rsidRPr="0033477D">
        <w:rPr>
          <w:rFonts w:ascii="Times New Roman" w:hAnsi="Times New Roman" w:cs="Times New Roman"/>
          <w:sz w:val="24"/>
          <w:szCs w:val="24"/>
        </w:rPr>
        <w:t>’ancienne zone</w:t>
      </w:r>
      <w:r w:rsidR="00022A4A" w:rsidRPr="0033477D">
        <w:rPr>
          <w:rFonts w:ascii="Times New Roman" w:hAnsi="Times New Roman" w:cs="Times New Roman"/>
          <w:sz w:val="24"/>
          <w:szCs w:val="24"/>
        </w:rPr>
        <w:t xml:space="preserve"> du protectorat es</w:t>
      </w:r>
      <w:r w:rsidR="000D34FE" w:rsidRPr="0033477D">
        <w:rPr>
          <w:rFonts w:ascii="Times New Roman" w:hAnsi="Times New Roman" w:cs="Times New Roman"/>
          <w:sz w:val="24"/>
          <w:szCs w:val="24"/>
        </w:rPr>
        <w:t>pagnol, servait de principal</w:t>
      </w:r>
      <w:r w:rsidR="00022A4A" w:rsidRPr="0033477D">
        <w:rPr>
          <w:rFonts w:ascii="Times New Roman" w:hAnsi="Times New Roman" w:cs="Times New Roman"/>
          <w:sz w:val="24"/>
          <w:szCs w:val="24"/>
        </w:rPr>
        <w:t xml:space="preserve"> foyer d’émi</w:t>
      </w:r>
      <w:r w:rsidR="000D34FE" w:rsidRPr="0033477D">
        <w:rPr>
          <w:rFonts w:ascii="Times New Roman" w:hAnsi="Times New Roman" w:cs="Times New Roman"/>
          <w:sz w:val="24"/>
          <w:szCs w:val="24"/>
        </w:rPr>
        <w:t>gration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D34FE" w:rsidRPr="0033477D">
        <w:rPr>
          <w:rFonts w:ascii="Times New Roman" w:hAnsi="Times New Roman" w:cs="Times New Roman"/>
          <w:sz w:val="24"/>
          <w:szCs w:val="24"/>
        </w:rPr>
        <w:t xml:space="preserve"> en direction </w:t>
      </w:r>
      <w:r w:rsidR="00022A4A" w:rsidRPr="0033477D">
        <w:rPr>
          <w:rFonts w:ascii="Times New Roman" w:hAnsi="Times New Roman" w:cs="Times New Roman"/>
          <w:sz w:val="24"/>
          <w:szCs w:val="24"/>
        </w:rPr>
        <w:t>de l'Espagne. Il s’</w:t>
      </w:r>
      <w:r w:rsidR="000D34FE" w:rsidRPr="0033477D">
        <w:rPr>
          <w:rFonts w:ascii="Times New Roman" w:hAnsi="Times New Roman" w:cs="Times New Roman"/>
          <w:sz w:val="24"/>
          <w:szCs w:val="24"/>
        </w:rPr>
        <w:t>agit de la région de J’bala incluant</w:t>
      </w:r>
      <w:r w:rsidR="00022A4A" w:rsidRPr="0033477D">
        <w:rPr>
          <w:rFonts w:ascii="Times New Roman" w:hAnsi="Times New Roman" w:cs="Times New Roman"/>
          <w:sz w:val="24"/>
          <w:szCs w:val="24"/>
        </w:rPr>
        <w:t xml:space="preserve"> les </w:t>
      </w:r>
      <w:r w:rsidR="000D34FE" w:rsidRPr="0033477D">
        <w:rPr>
          <w:rFonts w:ascii="Times New Roman" w:hAnsi="Times New Roman" w:cs="Times New Roman"/>
          <w:sz w:val="24"/>
          <w:szCs w:val="24"/>
        </w:rPr>
        <w:t>sous-régions</w:t>
      </w:r>
      <w:r w:rsidR="00022A4A" w:rsidRPr="0033477D">
        <w:rPr>
          <w:rFonts w:ascii="Times New Roman" w:hAnsi="Times New Roman" w:cs="Times New Roman"/>
          <w:sz w:val="24"/>
          <w:szCs w:val="24"/>
        </w:rPr>
        <w:t xml:space="preserve"> de Tétouan, Tanger, </w:t>
      </w:r>
      <w:proofErr w:type="spellStart"/>
      <w:r w:rsidR="00022A4A" w:rsidRPr="0033477D">
        <w:rPr>
          <w:rFonts w:ascii="Times New Roman" w:hAnsi="Times New Roman" w:cs="Times New Roman"/>
          <w:sz w:val="24"/>
          <w:szCs w:val="24"/>
        </w:rPr>
        <w:t>Chaouen</w:t>
      </w:r>
      <w:proofErr w:type="spellEnd"/>
      <w:r w:rsidR="00022A4A" w:rsidRPr="0033477D">
        <w:rPr>
          <w:rFonts w:ascii="Times New Roman" w:hAnsi="Times New Roman" w:cs="Times New Roman"/>
          <w:sz w:val="24"/>
          <w:szCs w:val="24"/>
        </w:rPr>
        <w:t xml:space="preserve">, Larache et le Rif avec ses deux provinces : Nador et </w:t>
      </w:r>
      <w:r w:rsidR="000D34FE" w:rsidRPr="0033477D">
        <w:rPr>
          <w:rFonts w:ascii="Times New Roman" w:hAnsi="Times New Roman" w:cs="Times New Roman"/>
          <w:sz w:val="24"/>
          <w:szCs w:val="24"/>
        </w:rPr>
        <w:t>El Hoceima. Cependant, dès le début des</w:t>
      </w:r>
      <w:r w:rsidR="0033477D" w:rsidRPr="0033477D">
        <w:rPr>
          <w:rFonts w:ascii="Times New Roman" w:hAnsi="Times New Roman" w:cs="Times New Roman"/>
          <w:sz w:val="24"/>
          <w:szCs w:val="24"/>
        </w:rPr>
        <w:t xml:space="preserve"> années 1980, </w:t>
      </w:r>
      <w:r w:rsidR="00022A4A" w:rsidRPr="0033477D">
        <w:rPr>
          <w:rFonts w:ascii="Times New Roman" w:hAnsi="Times New Roman" w:cs="Times New Roman"/>
          <w:sz w:val="24"/>
          <w:szCs w:val="24"/>
        </w:rPr>
        <w:t xml:space="preserve"> de nouveaux foyers</w:t>
      </w:r>
      <w:r w:rsidR="0033477D" w:rsidRPr="0033477D">
        <w:rPr>
          <w:rFonts w:ascii="Times New Roman" w:hAnsi="Times New Roman" w:cs="Times New Roman"/>
          <w:sz w:val="24"/>
          <w:szCs w:val="24"/>
        </w:rPr>
        <w:t xml:space="preserve"> se sont crées</w:t>
      </w:r>
      <w:r w:rsidR="00022A4A" w:rsidRPr="0033477D">
        <w:rPr>
          <w:rFonts w:ascii="Times New Roman" w:hAnsi="Times New Roman" w:cs="Times New Roman"/>
          <w:sz w:val="24"/>
          <w:szCs w:val="24"/>
        </w:rPr>
        <w:t xml:space="preserve"> : L</w:t>
      </w:r>
      <w:r w:rsidR="0033477D" w:rsidRPr="0033477D">
        <w:rPr>
          <w:rFonts w:ascii="Times New Roman" w:hAnsi="Times New Roman" w:cs="Times New Roman"/>
          <w:sz w:val="24"/>
          <w:szCs w:val="24"/>
        </w:rPr>
        <w:t>a grande métropole de Casablanca, le centre urbain de Rabat-Salé, les régions</w:t>
      </w:r>
      <w:r w:rsidR="00022A4A" w:rsidRPr="0033477D">
        <w:rPr>
          <w:rFonts w:ascii="Times New Roman" w:hAnsi="Times New Roman" w:cs="Times New Roman"/>
          <w:sz w:val="24"/>
          <w:szCs w:val="24"/>
        </w:rPr>
        <w:t xml:space="preserve"> de Settat</w:t>
      </w:r>
      <w:r w:rsidR="0033477D" w:rsidRPr="0033477D">
        <w:rPr>
          <w:rFonts w:ascii="Times New Roman" w:hAnsi="Times New Roman" w:cs="Times New Roman"/>
          <w:sz w:val="24"/>
          <w:szCs w:val="24"/>
        </w:rPr>
        <w:t xml:space="preserve"> et</w:t>
      </w:r>
      <w:r w:rsidR="00022A4A" w:rsidRPr="0033477D">
        <w:rPr>
          <w:rFonts w:ascii="Times New Roman" w:hAnsi="Times New Roman" w:cs="Times New Roman"/>
          <w:sz w:val="24"/>
          <w:szCs w:val="24"/>
        </w:rPr>
        <w:t xml:space="preserve"> Khouribga</w:t>
      </w:r>
      <w:r w:rsidR="0033477D" w:rsidRPr="0033477D">
        <w:rPr>
          <w:rFonts w:ascii="Times New Roman" w:hAnsi="Times New Roman" w:cs="Times New Roman"/>
          <w:sz w:val="24"/>
          <w:szCs w:val="24"/>
        </w:rPr>
        <w:t>, dans la partie sud-ouest, et la région</w:t>
      </w:r>
      <w:r w:rsidR="00022A4A" w:rsidRPr="0033477D">
        <w:rPr>
          <w:rFonts w:ascii="Times New Roman" w:hAnsi="Times New Roman" w:cs="Times New Roman"/>
          <w:sz w:val="24"/>
          <w:szCs w:val="24"/>
        </w:rPr>
        <w:t xml:space="preserve"> de Béni Mellal.</w:t>
      </w:r>
      <w:r w:rsidR="0033477D" w:rsidRPr="0033477D">
        <w:rPr>
          <w:rFonts w:ascii="Times New Roman" w:hAnsi="Times New Roman" w:cs="Times New Roman"/>
          <w:sz w:val="24"/>
          <w:szCs w:val="24"/>
        </w:rPr>
        <w:t xml:space="preserve"> Il s’agit de nouvelles zones stratégiques maritimes qui absorbent </w:t>
      </w:r>
      <w:r w:rsidR="00022A4A" w:rsidRPr="0033477D">
        <w:rPr>
          <w:rFonts w:ascii="Times New Roman" w:hAnsi="Times New Roman" w:cs="Times New Roman"/>
          <w:sz w:val="24"/>
          <w:szCs w:val="24"/>
        </w:rPr>
        <w:t>c</w:t>
      </w:r>
      <w:r w:rsidR="0033477D" w:rsidRPr="0033477D">
        <w:rPr>
          <w:rFonts w:ascii="Times New Roman" w:hAnsi="Times New Roman" w:cs="Times New Roman"/>
          <w:sz w:val="24"/>
          <w:szCs w:val="24"/>
        </w:rPr>
        <w:t xml:space="preserve">e flux migratoire en direction </w:t>
      </w:r>
      <w:r w:rsidR="00022A4A" w:rsidRPr="0033477D">
        <w:rPr>
          <w:rFonts w:ascii="Times New Roman" w:hAnsi="Times New Roman" w:cs="Times New Roman"/>
          <w:sz w:val="24"/>
          <w:szCs w:val="24"/>
        </w:rPr>
        <w:t>de l’Espagne, alors que les provinces du Nord,</w:t>
      </w:r>
      <w:r w:rsidR="00A56511" w:rsidRPr="0033477D">
        <w:rPr>
          <w:rFonts w:ascii="Times New Roman" w:hAnsi="Times New Roman" w:cs="Times New Roman"/>
          <w:sz w:val="24"/>
          <w:szCs w:val="24"/>
        </w:rPr>
        <w:t xml:space="preserve"> </w:t>
      </w:r>
      <w:r w:rsidR="0033477D" w:rsidRPr="0033477D">
        <w:rPr>
          <w:rFonts w:ascii="Times New Roman" w:hAnsi="Times New Roman" w:cs="Times New Roman"/>
          <w:sz w:val="24"/>
          <w:szCs w:val="24"/>
        </w:rPr>
        <w:t>principales zones</w:t>
      </w:r>
      <w:r w:rsidR="00022A4A" w:rsidRPr="0033477D">
        <w:rPr>
          <w:rFonts w:ascii="Times New Roman" w:hAnsi="Times New Roman" w:cs="Times New Roman"/>
          <w:sz w:val="24"/>
          <w:szCs w:val="24"/>
        </w:rPr>
        <w:t xml:space="preserve"> émettrices de flux migra</w:t>
      </w:r>
      <w:r w:rsidR="00E8799E">
        <w:rPr>
          <w:rFonts w:ascii="Times New Roman" w:hAnsi="Times New Roman" w:cs="Times New Roman"/>
          <w:sz w:val="24"/>
          <w:szCs w:val="24"/>
        </w:rPr>
        <w:t xml:space="preserve">toires </w:t>
      </w:r>
      <w:r w:rsidR="0033477D" w:rsidRPr="0033477D">
        <w:rPr>
          <w:rFonts w:ascii="Times New Roman" w:hAnsi="Times New Roman" w:cs="Times New Roman"/>
          <w:sz w:val="24"/>
          <w:szCs w:val="24"/>
        </w:rPr>
        <w:t xml:space="preserve">ont vu leur poids </w:t>
      </w:r>
      <w:r w:rsidR="00E8799E" w:rsidRPr="0033477D">
        <w:rPr>
          <w:rFonts w:ascii="Times New Roman" w:hAnsi="Times New Roman" w:cs="Times New Roman"/>
          <w:sz w:val="24"/>
          <w:szCs w:val="24"/>
        </w:rPr>
        <w:t>se réduire</w:t>
      </w:r>
      <w:r w:rsidR="00022A4A" w:rsidRPr="0033477D">
        <w:rPr>
          <w:rFonts w:ascii="Times New Roman" w:hAnsi="Times New Roman" w:cs="Times New Roman"/>
          <w:sz w:val="24"/>
          <w:szCs w:val="24"/>
        </w:rPr>
        <w:t>.</w:t>
      </w:r>
    </w:p>
    <w:p w:rsidR="00022A4A" w:rsidRDefault="00022A4A" w:rsidP="00102D4A">
      <w:pPr>
        <w:spacing w:after="0" w:line="480" w:lineRule="auto"/>
        <w:outlineLvl w:val="1"/>
        <w:rPr>
          <w:rFonts w:ascii="Times New Roman" w:hAnsi="Times New Roman" w:cs="Times New Roman"/>
          <w:b/>
          <w:bCs/>
        </w:rPr>
      </w:pPr>
    </w:p>
    <w:p w:rsidR="0033477D" w:rsidRDefault="0033477D" w:rsidP="00102D4A">
      <w:pPr>
        <w:spacing w:after="0" w:line="480" w:lineRule="auto"/>
        <w:outlineLvl w:val="1"/>
        <w:rPr>
          <w:rFonts w:ascii="Times New Roman" w:hAnsi="Times New Roman" w:cs="Times New Roman"/>
          <w:b/>
          <w:bCs/>
        </w:rPr>
      </w:pPr>
    </w:p>
    <w:p w:rsidR="0033477D" w:rsidRDefault="0033477D" w:rsidP="00102D4A">
      <w:pPr>
        <w:spacing w:after="0" w:line="480" w:lineRule="auto"/>
        <w:outlineLvl w:val="1"/>
        <w:rPr>
          <w:rFonts w:ascii="Times New Roman" w:hAnsi="Times New Roman" w:cs="Times New Roman"/>
          <w:b/>
          <w:bCs/>
        </w:rPr>
      </w:pPr>
    </w:p>
    <w:p w:rsidR="00916AF2" w:rsidRDefault="00916AF2" w:rsidP="0033477D">
      <w:pPr>
        <w:autoSpaceDE w:val="0"/>
        <w:autoSpaceDN w:val="0"/>
        <w:adjustRightInd w:val="0"/>
        <w:spacing w:after="0" w:line="480" w:lineRule="auto"/>
        <w:jc w:val="both"/>
        <w:rPr>
          <w:rFonts w:ascii="Arial" w:hAnsi="Arial" w:cs="Arial"/>
          <w:sz w:val="24"/>
          <w:szCs w:val="24"/>
          <w:u w:val="single"/>
        </w:rPr>
      </w:pPr>
    </w:p>
    <w:p w:rsidR="00916AF2" w:rsidRDefault="00916AF2" w:rsidP="0033477D">
      <w:pPr>
        <w:autoSpaceDE w:val="0"/>
        <w:autoSpaceDN w:val="0"/>
        <w:adjustRightInd w:val="0"/>
        <w:spacing w:after="0" w:line="480" w:lineRule="auto"/>
        <w:jc w:val="both"/>
        <w:rPr>
          <w:rFonts w:ascii="Arial" w:hAnsi="Arial" w:cs="Arial"/>
          <w:sz w:val="24"/>
          <w:szCs w:val="24"/>
          <w:u w:val="single"/>
        </w:rPr>
      </w:pPr>
    </w:p>
    <w:p w:rsidR="008E7E9C" w:rsidRDefault="0033477D" w:rsidP="0092372B">
      <w:pPr>
        <w:autoSpaceDE w:val="0"/>
        <w:autoSpaceDN w:val="0"/>
        <w:adjustRightInd w:val="0"/>
        <w:spacing w:afterLines="100" w:line="240" w:lineRule="auto"/>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E8799E" w:rsidRPr="00DA2D3D" w:rsidRDefault="00E8799E" w:rsidP="0092372B">
      <w:pPr>
        <w:spacing w:afterLines="100" w:line="240" w:lineRule="auto"/>
        <w:rPr>
          <w:rFonts w:ascii="Times New Roman" w:hAnsi="Times New Roman" w:cs="Times New Roman"/>
          <w:sz w:val="20"/>
          <w:szCs w:val="20"/>
        </w:rPr>
        <w:sectPr w:rsidR="00E8799E" w:rsidRPr="00DA2D3D" w:rsidSect="00797339">
          <w:pgSz w:w="11906" w:h="16838"/>
          <w:pgMar w:top="1134" w:right="1134" w:bottom="1701" w:left="2835" w:header="709" w:footer="709" w:gutter="0"/>
          <w:cols w:space="708"/>
          <w:docGrid w:linePitch="360"/>
        </w:sectPr>
      </w:pPr>
      <w:r w:rsidRPr="00916AF2">
        <w:rPr>
          <w:rFonts w:ascii="Times New Roman" w:hAnsi="Times New Roman" w:cs="Times New Roman"/>
          <w:sz w:val="20"/>
          <w:szCs w:val="20"/>
          <w:vertAlign w:val="superscript"/>
        </w:rPr>
        <w:t>1</w:t>
      </w:r>
      <w:r w:rsidR="008E7E9C" w:rsidRPr="00916AF2">
        <w:rPr>
          <w:rFonts w:ascii="Times New Roman" w:hAnsi="Times New Roman" w:cs="Times New Roman"/>
          <w:sz w:val="20"/>
          <w:szCs w:val="20"/>
        </w:rPr>
        <w:t>Oulfa HAJ ALI : Caractéristiques de l’immigration</w:t>
      </w:r>
      <w:r w:rsidR="004D27FB">
        <w:rPr>
          <w:rFonts w:ascii="Times New Roman" w:hAnsi="Times New Roman" w:cs="Times New Roman"/>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0"/>
          <w:szCs w:val="20"/>
        </w:rPr>
        <w:fldChar w:fldCharType="end"/>
      </w:r>
      <w:r w:rsidR="008E7E9C" w:rsidRPr="00916AF2">
        <w:rPr>
          <w:rFonts w:ascii="Times New Roman" w:hAnsi="Times New Roman" w:cs="Times New Roman"/>
          <w:sz w:val="20"/>
          <w:szCs w:val="20"/>
        </w:rPr>
        <w:t xml:space="preserve"> marocaine</w:t>
      </w:r>
      <w:r w:rsidR="004D27FB">
        <w:rPr>
          <w:rFonts w:ascii="Times New Roman" w:hAnsi="Times New Roman" w:cs="Times New Roman"/>
          <w:sz w:val="20"/>
          <w:szCs w:val="20"/>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0"/>
          <w:szCs w:val="20"/>
        </w:rPr>
        <w:fldChar w:fldCharType="end"/>
      </w:r>
      <w:r w:rsidR="008E7E9C" w:rsidRPr="00916AF2">
        <w:rPr>
          <w:rFonts w:ascii="Times New Roman" w:hAnsi="Times New Roman" w:cs="Times New Roman"/>
          <w:sz w:val="20"/>
          <w:szCs w:val="20"/>
        </w:rPr>
        <w:t xml:space="preserve"> vers l’Espagne et son impact  sur les transformations socio-spatiales</w:t>
      </w:r>
      <w:r w:rsidR="00DA2D3D">
        <w:rPr>
          <w:rFonts w:ascii="Times New Roman" w:hAnsi="Times New Roman" w:cs="Times New Roman"/>
          <w:sz w:val="20"/>
          <w:szCs w:val="20"/>
        </w:rPr>
        <w:t> :</w:t>
      </w:r>
      <w:r w:rsidR="008E7E9C" w:rsidRPr="00916AF2">
        <w:rPr>
          <w:rFonts w:ascii="Times New Roman" w:hAnsi="Times New Roman" w:cs="Times New Roman"/>
          <w:sz w:val="20"/>
          <w:szCs w:val="20"/>
        </w:rPr>
        <w:t xml:space="preserve"> </w:t>
      </w:r>
      <w:r w:rsidR="00DA2D3D" w:rsidRPr="00DA2D3D">
        <w:rPr>
          <w:rFonts w:ascii="Times New Roman" w:hAnsi="Times New Roman" w:cs="Times New Roman"/>
          <w:sz w:val="20"/>
          <w:szCs w:val="20"/>
        </w:rPr>
        <w:t xml:space="preserve">cas de la commune rurale de Sidi </w:t>
      </w:r>
      <w:proofErr w:type="spellStart"/>
      <w:r w:rsidR="00DA2D3D" w:rsidRPr="00DA2D3D">
        <w:rPr>
          <w:rFonts w:ascii="Times New Roman" w:hAnsi="Times New Roman" w:cs="Times New Roman"/>
          <w:sz w:val="20"/>
          <w:szCs w:val="20"/>
        </w:rPr>
        <w:t>Boutmime</w:t>
      </w:r>
      <w:proofErr w:type="spellEnd"/>
      <w:r w:rsidR="00DA2D3D" w:rsidRPr="00DA2D3D">
        <w:rPr>
          <w:rFonts w:ascii="Times New Roman" w:hAnsi="Times New Roman" w:cs="Times New Roman"/>
          <w:sz w:val="20"/>
          <w:szCs w:val="20"/>
        </w:rPr>
        <w:t xml:space="preserve"> (Rif Central)</w:t>
      </w:r>
      <w:r w:rsidR="00DA2D3D">
        <w:rPr>
          <w:rFonts w:ascii="Times New Roman" w:hAnsi="Times New Roman" w:cs="Times New Roman"/>
          <w:sz w:val="20"/>
          <w:szCs w:val="20"/>
        </w:rPr>
        <w:t>, Edition Sud contact, 2005, p°46.</w:t>
      </w:r>
    </w:p>
    <w:p w:rsidR="00E8799E" w:rsidRPr="00E8799E" w:rsidRDefault="00E8799E" w:rsidP="008E7E9C">
      <w:pPr>
        <w:rPr>
          <w:rFonts w:ascii="Times New Roman" w:hAnsi="Times New Roman" w:cs="Times New Roman"/>
          <w:b/>
          <w:sz w:val="24"/>
          <w:szCs w:val="24"/>
        </w:rPr>
      </w:pPr>
    </w:p>
    <w:p w:rsidR="00E8799E" w:rsidRPr="00E8799E" w:rsidRDefault="00E8799E" w:rsidP="008E7E9C">
      <w:pPr>
        <w:rPr>
          <w:rFonts w:ascii="Times New Roman" w:hAnsi="Times New Roman" w:cs="Times New Roman"/>
          <w:b/>
          <w:sz w:val="24"/>
          <w:szCs w:val="24"/>
        </w:rPr>
      </w:pPr>
    </w:p>
    <w:p w:rsidR="00E8799E" w:rsidRPr="00E8799E" w:rsidRDefault="00E8799E" w:rsidP="008E7E9C">
      <w:pPr>
        <w:rPr>
          <w:rFonts w:ascii="Times New Roman" w:hAnsi="Times New Roman" w:cs="Times New Roman"/>
          <w:b/>
          <w:sz w:val="24"/>
          <w:szCs w:val="24"/>
        </w:rPr>
      </w:pPr>
    </w:p>
    <w:p w:rsidR="0092635F" w:rsidRDefault="00E8799E" w:rsidP="008E7E9C">
      <w:pPr>
        <w:rPr>
          <w:rFonts w:ascii="Times New Roman" w:hAnsi="Times New Roman" w:cs="Times New Roman"/>
          <w:b/>
          <w:sz w:val="24"/>
          <w:szCs w:val="24"/>
        </w:rPr>
      </w:pPr>
      <w:r w:rsidRPr="00E8799E">
        <w:rPr>
          <w:rFonts w:ascii="Times New Roman" w:hAnsi="Times New Roman" w:cs="Times New Roman"/>
          <w:b/>
          <w:sz w:val="24"/>
          <w:szCs w:val="24"/>
        </w:rPr>
        <w:tab/>
      </w:r>
      <w:r w:rsidR="000214AC">
        <w:rPr>
          <w:rFonts w:ascii="Times New Roman" w:hAnsi="Times New Roman" w:cs="Times New Roman"/>
          <w:b/>
          <w:sz w:val="24"/>
          <w:szCs w:val="24"/>
        </w:rPr>
        <w:t>QUATRIEME PARTIE :</w:t>
      </w:r>
    </w:p>
    <w:p w:rsidR="00E8799E" w:rsidRPr="00E8799E" w:rsidRDefault="000214AC" w:rsidP="000214AC">
      <w:pPr>
        <w:ind w:firstLine="708"/>
        <w:rPr>
          <w:rFonts w:ascii="Times New Roman" w:hAnsi="Times New Roman" w:cs="Times New Roman"/>
          <w:b/>
          <w:sz w:val="24"/>
          <w:szCs w:val="24"/>
        </w:rPr>
      </w:pPr>
      <w:r>
        <w:rPr>
          <w:rFonts w:ascii="Times New Roman" w:hAnsi="Times New Roman" w:cs="Times New Roman"/>
          <w:b/>
          <w:sz w:val="24"/>
          <w:szCs w:val="24"/>
        </w:rPr>
        <w:t xml:space="preserve">CHAPITRE </w:t>
      </w:r>
      <w:r w:rsidR="00E8799E" w:rsidRPr="00E8799E">
        <w:rPr>
          <w:rFonts w:ascii="Times New Roman" w:hAnsi="Times New Roman" w:cs="Times New Roman"/>
          <w:b/>
          <w:sz w:val="24"/>
          <w:szCs w:val="24"/>
        </w:rPr>
        <w:t>QUATRIEME</w:t>
      </w:r>
      <w:r>
        <w:rPr>
          <w:rFonts w:ascii="Times New Roman" w:hAnsi="Times New Roman" w:cs="Times New Roman"/>
          <w:b/>
          <w:sz w:val="24"/>
          <w:szCs w:val="24"/>
        </w:rPr>
        <w:t xml:space="preserve"> </w:t>
      </w:r>
    </w:p>
    <w:p w:rsidR="00E8799E" w:rsidRDefault="00E8799E" w:rsidP="008E7E9C">
      <w:pPr>
        <w:rPr>
          <w:rFonts w:ascii="Times New Roman" w:hAnsi="Times New Roman" w:cs="Times New Roman"/>
          <w:sz w:val="24"/>
          <w:szCs w:val="24"/>
        </w:rPr>
      </w:pPr>
    </w:p>
    <w:p w:rsidR="00E8799E" w:rsidRPr="008E7E9C" w:rsidRDefault="004150E3" w:rsidP="008E7E9C">
      <w:pPr>
        <w:rPr>
          <w:rFonts w:ascii="Times New Roman" w:hAnsi="Times New Roman" w:cs="Times New Roman"/>
          <w:sz w:val="24"/>
          <w:szCs w:val="24"/>
        </w:rPr>
        <w:sectPr w:rsidR="00E8799E" w:rsidRPr="008E7E9C" w:rsidSect="00E8799E">
          <w:pgSz w:w="11906" w:h="16838"/>
          <w:pgMar w:top="3402" w:right="1134" w:bottom="1701" w:left="2268" w:header="709" w:footer="709" w:gutter="0"/>
          <w:cols w:space="708"/>
          <w:docGrid w:linePitch="360"/>
        </w:sectPr>
      </w:pPr>
      <w:r>
        <w:rPr>
          <w:rFonts w:ascii="Times New Roman" w:hAnsi="Times New Roman" w:cs="Times New Roman"/>
          <w:sz w:val="24"/>
          <w:szCs w:val="24"/>
        </w:rPr>
        <w:t>La Politique migratoire</w:t>
      </w:r>
      <w:r w:rsidR="004D27FB">
        <w:rPr>
          <w:rFonts w:ascii="Times New Roman" w:hAnsi="Times New Roman" w:cs="Times New Roman"/>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et Migration M</w:t>
      </w:r>
      <w:r w:rsidR="00E8799E">
        <w:rPr>
          <w:rFonts w:ascii="Times New Roman" w:hAnsi="Times New Roman" w:cs="Times New Roman"/>
          <w:sz w:val="24"/>
          <w:szCs w:val="24"/>
        </w:rPr>
        <w:t>arocaine en Espagne.</w:t>
      </w:r>
    </w:p>
    <w:p w:rsidR="00EB2F44" w:rsidRPr="004C1814" w:rsidRDefault="00077BCC" w:rsidP="00C373FD">
      <w:pPr>
        <w:spacing w:after="0" w:line="480" w:lineRule="auto"/>
        <w:outlineLvl w:val="0"/>
        <w:rPr>
          <w:rFonts w:ascii="Times New Roman" w:hAnsi="Times New Roman" w:cs="Times New Roman"/>
          <w:b/>
          <w:bCs/>
          <w:sz w:val="24"/>
          <w:szCs w:val="24"/>
        </w:rPr>
      </w:pPr>
      <w:bookmarkStart w:id="64" w:name="_Toc333912371"/>
      <w:bookmarkStart w:id="65" w:name="_Toc334002622"/>
      <w:bookmarkStart w:id="66" w:name="_Toc334522851"/>
      <w:bookmarkStart w:id="67" w:name="_Toc445547198"/>
      <w:r w:rsidRPr="004C1814">
        <w:rPr>
          <w:rFonts w:ascii="Times New Roman" w:hAnsi="Times New Roman" w:cs="Times New Roman"/>
          <w:b/>
          <w:bCs/>
          <w:sz w:val="24"/>
          <w:szCs w:val="24"/>
        </w:rPr>
        <w:lastRenderedPageBreak/>
        <w:t>IV. Politique migratoire</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w:instrText>
      </w:r>
      <w:r w:rsidR="00E05A27" w:rsidRPr="004C1814">
        <w:rPr>
          <w:rFonts w:ascii="Times New Roman" w:eastAsia="Calibri" w:hAnsi="Times New Roman" w:cs="Times New Roman"/>
          <w:sz w:val="24"/>
          <w:szCs w:val="24"/>
        </w:rPr>
        <w:instrText>migratoire</w:instrText>
      </w:r>
      <w:r w:rsidR="00E05A27" w:rsidRPr="004C1814">
        <w:rPr>
          <w:rFonts w:ascii="Times New Roman" w:hAnsi="Times New Roman" w:cs="Times New Roman"/>
          <w:sz w:val="24"/>
          <w:szCs w:val="24"/>
        </w:rPr>
        <w:instrText xml:space="preserve">" </w:instrText>
      </w:r>
      <w:r w:rsidR="004D27FB" w:rsidRPr="004C1814">
        <w:rPr>
          <w:rFonts w:ascii="Times New Roman" w:hAnsi="Times New Roman" w:cs="Times New Roman"/>
          <w:b/>
          <w:bCs/>
          <w:sz w:val="24"/>
          <w:szCs w:val="24"/>
        </w:rPr>
        <w:fldChar w:fldCharType="end"/>
      </w:r>
      <w:r w:rsidRPr="004C1814">
        <w:rPr>
          <w:rFonts w:ascii="Times New Roman" w:hAnsi="Times New Roman" w:cs="Times New Roman"/>
          <w:b/>
          <w:bCs/>
          <w:sz w:val="24"/>
          <w:szCs w:val="24"/>
        </w:rPr>
        <w:t xml:space="preserve"> et migration marocaine</w:t>
      </w:r>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"marocaine" </w:instrText>
      </w:r>
      <w:r w:rsidR="004D27FB" w:rsidRPr="004C1814">
        <w:rPr>
          <w:rFonts w:ascii="Times New Roman" w:hAnsi="Times New Roman" w:cs="Times New Roman"/>
          <w:b/>
          <w:bCs/>
          <w:sz w:val="24"/>
          <w:szCs w:val="24"/>
        </w:rPr>
        <w:fldChar w:fldCharType="end"/>
      </w:r>
      <w:r w:rsidRPr="004C1814">
        <w:rPr>
          <w:rFonts w:ascii="Times New Roman" w:hAnsi="Times New Roman" w:cs="Times New Roman"/>
          <w:b/>
          <w:bCs/>
          <w:sz w:val="24"/>
          <w:szCs w:val="24"/>
        </w:rPr>
        <w:t xml:space="preserve"> en </w:t>
      </w:r>
      <w:r w:rsidR="00DC3E2A" w:rsidRPr="004C1814">
        <w:rPr>
          <w:rFonts w:ascii="Times New Roman" w:hAnsi="Times New Roman" w:cs="Times New Roman"/>
          <w:b/>
          <w:bCs/>
          <w:sz w:val="24"/>
          <w:szCs w:val="24"/>
        </w:rPr>
        <w:t>Espagne</w:t>
      </w:r>
      <w:bookmarkEnd w:id="64"/>
      <w:bookmarkEnd w:id="65"/>
      <w:bookmarkEnd w:id="66"/>
      <w:bookmarkEnd w:id="67"/>
    </w:p>
    <w:p w:rsidR="000D1DE2" w:rsidRPr="009C726E" w:rsidRDefault="003D19D1" w:rsidP="000656FC">
      <w:pPr>
        <w:spacing w:after="0" w:line="480" w:lineRule="auto"/>
        <w:jc w:val="both"/>
        <w:rPr>
          <w:rFonts w:ascii="Tahoma" w:eastAsia="Times New Roman" w:hAnsi="Tahoma" w:cs="Tahoma"/>
          <w:b/>
          <w:bCs/>
          <w:color w:val="000000"/>
          <w:sz w:val="24"/>
          <w:szCs w:val="24"/>
          <w:lang w:eastAsia="fr-FR"/>
        </w:rPr>
      </w:pPr>
      <w:r>
        <w:rPr>
          <w:rFonts w:ascii="Tahoma" w:eastAsia="Times New Roman" w:hAnsi="Tahoma" w:cs="Tahoma"/>
          <w:b/>
          <w:bCs/>
          <w:color w:val="000000"/>
          <w:sz w:val="24"/>
          <w:szCs w:val="24"/>
          <w:lang w:eastAsia="fr-FR"/>
        </w:rPr>
        <w:tab/>
      </w:r>
      <w:r w:rsidRPr="009C726E">
        <w:rPr>
          <w:rFonts w:ascii="Times New Roman" w:hAnsi="Times New Roman" w:cs="Times New Roman"/>
          <w:bCs/>
          <w:sz w:val="24"/>
          <w:szCs w:val="24"/>
        </w:rPr>
        <w:t xml:space="preserve">L’ampleur </w:t>
      </w:r>
      <w:r w:rsidR="000656FC">
        <w:rPr>
          <w:rFonts w:ascii="Times New Roman" w:hAnsi="Times New Roman" w:cs="Times New Roman"/>
          <w:bCs/>
          <w:sz w:val="24"/>
          <w:szCs w:val="24"/>
        </w:rPr>
        <w:t xml:space="preserve">suscitée </w:t>
      </w:r>
      <w:r w:rsidRPr="009C726E">
        <w:rPr>
          <w:rFonts w:ascii="Times New Roman" w:hAnsi="Times New Roman" w:cs="Times New Roman"/>
          <w:bCs/>
          <w:sz w:val="24"/>
          <w:szCs w:val="24"/>
        </w:rPr>
        <w:t xml:space="preserve">par le phénomène </w:t>
      </w:r>
      <w:r w:rsidR="00DC3E2A" w:rsidRPr="009C726E">
        <w:rPr>
          <w:rFonts w:ascii="Times New Roman" w:hAnsi="Times New Roman" w:cs="Times New Roman"/>
          <w:bCs/>
          <w:sz w:val="24"/>
          <w:szCs w:val="24"/>
        </w:rPr>
        <w:t>migratoire</w:t>
      </w:r>
      <w:r w:rsidR="004D27FB">
        <w:rPr>
          <w:rFonts w:ascii="Times New Roman" w:hAnsi="Times New Roman" w:cs="Times New Roman"/>
          <w:bCs/>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bCs/>
          <w:sz w:val="24"/>
          <w:szCs w:val="24"/>
        </w:rPr>
        <w:fldChar w:fldCharType="end"/>
      </w:r>
      <w:r w:rsidR="00DC3E2A" w:rsidRPr="009C726E">
        <w:rPr>
          <w:rFonts w:ascii="Times New Roman" w:hAnsi="Times New Roman" w:cs="Times New Roman"/>
          <w:bCs/>
          <w:sz w:val="24"/>
          <w:szCs w:val="24"/>
        </w:rPr>
        <w:t xml:space="preserve"> et </w:t>
      </w:r>
      <w:r w:rsidR="00236E81">
        <w:rPr>
          <w:rFonts w:ascii="Times New Roman" w:hAnsi="Times New Roman" w:cs="Times New Roman"/>
          <w:bCs/>
          <w:sz w:val="24"/>
          <w:szCs w:val="24"/>
        </w:rPr>
        <w:t>le</w:t>
      </w:r>
      <w:r w:rsidR="000D1DE2" w:rsidRPr="009C726E">
        <w:rPr>
          <w:rFonts w:ascii="Times New Roman" w:hAnsi="Times New Roman" w:cs="Times New Roman"/>
          <w:bCs/>
          <w:sz w:val="24"/>
          <w:szCs w:val="24"/>
        </w:rPr>
        <w:t xml:space="preserve"> </w:t>
      </w:r>
      <w:r w:rsidRPr="009C726E">
        <w:rPr>
          <w:rFonts w:ascii="Times New Roman" w:hAnsi="Times New Roman" w:cs="Times New Roman"/>
          <w:bCs/>
          <w:sz w:val="24"/>
          <w:szCs w:val="24"/>
        </w:rPr>
        <w:t>besoin</w:t>
      </w:r>
      <w:r w:rsidR="000D1DE2" w:rsidRPr="009C726E">
        <w:rPr>
          <w:rFonts w:ascii="Times New Roman" w:hAnsi="Times New Roman" w:cs="Times New Roman"/>
          <w:bCs/>
          <w:sz w:val="24"/>
          <w:szCs w:val="24"/>
        </w:rPr>
        <w:t xml:space="preserve"> de le contrôler a  poussé </w:t>
      </w:r>
      <w:r w:rsidR="00DC3E2A" w:rsidRPr="009C726E">
        <w:rPr>
          <w:rFonts w:ascii="Times New Roman" w:hAnsi="Times New Roman" w:cs="Times New Roman"/>
          <w:bCs/>
          <w:sz w:val="24"/>
          <w:szCs w:val="24"/>
        </w:rPr>
        <w:t xml:space="preserve"> le gouv</w:t>
      </w:r>
      <w:r w:rsidR="000D1DE2" w:rsidRPr="009C726E">
        <w:rPr>
          <w:rFonts w:ascii="Times New Roman" w:hAnsi="Times New Roman" w:cs="Times New Roman"/>
          <w:bCs/>
          <w:sz w:val="24"/>
          <w:szCs w:val="24"/>
        </w:rPr>
        <w:t>ernement</w:t>
      </w:r>
      <w:r w:rsidR="004D27FB">
        <w:rPr>
          <w:rFonts w:ascii="Times New Roman" w:hAnsi="Times New Roman" w:cs="Times New Roman"/>
          <w:bCs/>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bCs/>
          <w:sz w:val="24"/>
          <w:szCs w:val="24"/>
        </w:rPr>
        <w:fldChar w:fldCharType="end"/>
      </w:r>
      <w:r w:rsidR="000D1DE2" w:rsidRPr="009C726E">
        <w:rPr>
          <w:rFonts w:ascii="Times New Roman" w:hAnsi="Times New Roman" w:cs="Times New Roman"/>
          <w:bCs/>
          <w:sz w:val="24"/>
          <w:szCs w:val="24"/>
        </w:rPr>
        <w:t xml:space="preserve">  espagnol à réfléchir sur </w:t>
      </w:r>
      <w:r w:rsidR="00A0242C" w:rsidRPr="009C726E">
        <w:rPr>
          <w:rFonts w:ascii="Times New Roman" w:hAnsi="Times New Roman" w:cs="Times New Roman"/>
          <w:bCs/>
          <w:sz w:val="24"/>
          <w:szCs w:val="24"/>
        </w:rPr>
        <w:t>la mise en place</w:t>
      </w:r>
      <w:r w:rsidR="00DC3E2A" w:rsidRPr="009C726E">
        <w:rPr>
          <w:rFonts w:ascii="Times New Roman" w:hAnsi="Times New Roman" w:cs="Times New Roman"/>
          <w:bCs/>
          <w:sz w:val="24"/>
          <w:szCs w:val="24"/>
        </w:rPr>
        <w:t xml:space="preserve"> d’une politique</w:t>
      </w:r>
      <w:r w:rsidR="004D27FB">
        <w:rPr>
          <w:rFonts w:ascii="Times New Roman" w:hAnsi="Times New Roman" w:cs="Times New Roman"/>
          <w:bCs/>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bCs/>
          <w:sz w:val="24"/>
          <w:szCs w:val="24"/>
        </w:rPr>
        <w:fldChar w:fldCharType="end"/>
      </w:r>
      <w:r w:rsidR="00DC3E2A" w:rsidRPr="009C726E">
        <w:rPr>
          <w:rFonts w:ascii="Times New Roman" w:hAnsi="Times New Roman" w:cs="Times New Roman"/>
          <w:bCs/>
          <w:sz w:val="24"/>
          <w:szCs w:val="24"/>
        </w:rPr>
        <w:t xml:space="preserve"> migr</w:t>
      </w:r>
      <w:r w:rsidR="000D1DE2" w:rsidRPr="009C726E">
        <w:rPr>
          <w:rFonts w:ascii="Times New Roman" w:hAnsi="Times New Roman" w:cs="Times New Roman"/>
          <w:bCs/>
          <w:sz w:val="24"/>
          <w:szCs w:val="24"/>
        </w:rPr>
        <w:t>atoire</w:t>
      </w:r>
      <w:r w:rsidR="009C726E" w:rsidRPr="009C726E">
        <w:rPr>
          <w:rFonts w:ascii="Times New Roman" w:hAnsi="Times New Roman" w:cs="Times New Roman"/>
          <w:bCs/>
          <w:sz w:val="24"/>
          <w:szCs w:val="24"/>
          <w:vertAlign w:val="superscript"/>
        </w:rPr>
        <w:t>1</w:t>
      </w:r>
      <w:r w:rsidR="000D1DE2" w:rsidRPr="009C726E">
        <w:rPr>
          <w:rFonts w:ascii="Times New Roman" w:hAnsi="Times New Roman" w:cs="Times New Roman"/>
          <w:bCs/>
          <w:sz w:val="24"/>
          <w:szCs w:val="24"/>
        </w:rPr>
        <w:t xml:space="preserve">. C’est dans cette optique </w:t>
      </w:r>
      <w:r w:rsidR="00DC3E2A" w:rsidRPr="009C726E">
        <w:rPr>
          <w:rFonts w:ascii="Times New Roman" w:hAnsi="Times New Roman" w:cs="Times New Roman"/>
          <w:bCs/>
          <w:sz w:val="24"/>
          <w:szCs w:val="24"/>
        </w:rPr>
        <w:t xml:space="preserve">qu’ont été  </w:t>
      </w:r>
      <w:r w:rsidR="000D1DE2" w:rsidRPr="009C726E">
        <w:rPr>
          <w:rFonts w:ascii="Times New Roman" w:hAnsi="Times New Roman" w:cs="Times New Roman"/>
          <w:bCs/>
          <w:sz w:val="24"/>
          <w:szCs w:val="24"/>
        </w:rPr>
        <w:t>édictés</w:t>
      </w:r>
      <w:r w:rsidR="00DC3E2A" w:rsidRPr="009C726E">
        <w:rPr>
          <w:rFonts w:ascii="Times New Roman" w:hAnsi="Times New Roman" w:cs="Times New Roman"/>
          <w:bCs/>
          <w:sz w:val="24"/>
          <w:szCs w:val="24"/>
        </w:rPr>
        <w:t xml:space="preserve"> la loi relative aux droits et aux libertés des étrangers et son décret d’application,  respectivement en juillet 1</w:t>
      </w:r>
      <w:r w:rsidR="000656FC">
        <w:rPr>
          <w:rFonts w:ascii="Times New Roman" w:hAnsi="Times New Roman" w:cs="Times New Roman"/>
          <w:bCs/>
          <w:sz w:val="24"/>
          <w:szCs w:val="24"/>
        </w:rPr>
        <w:t xml:space="preserve">985 et en mai 1986. </w:t>
      </w:r>
      <w:r w:rsidR="000D1DE2" w:rsidRPr="009C726E">
        <w:rPr>
          <w:rFonts w:ascii="Times New Roman" w:hAnsi="Times New Roman" w:cs="Times New Roman"/>
          <w:bCs/>
          <w:sz w:val="24"/>
          <w:szCs w:val="24"/>
        </w:rPr>
        <w:t>Dès</w:t>
      </w:r>
      <w:r w:rsidR="00DC3E2A" w:rsidRPr="009C726E">
        <w:rPr>
          <w:rFonts w:ascii="Times New Roman" w:hAnsi="Times New Roman" w:cs="Times New Roman"/>
          <w:bCs/>
          <w:sz w:val="24"/>
          <w:szCs w:val="24"/>
        </w:rPr>
        <w:t xml:space="preserve"> 1991, </w:t>
      </w:r>
      <w:r w:rsidR="000D1DE2" w:rsidRPr="009C726E">
        <w:rPr>
          <w:rFonts w:ascii="Times New Roman" w:hAnsi="Times New Roman" w:cs="Times New Roman"/>
          <w:bCs/>
          <w:sz w:val="24"/>
          <w:szCs w:val="24"/>
        </w:rPr>
        <w:t>le gouvernement espagnol</w:t>
      </w:r>
      <w:r w:rsidR="00516F3F">
        <w:rPr>
          <w:rFonts w:ascii="Times New Roman" w:hAnsi="Times New Roman" w:cs="Times New Roman"/>
          <w:bCs/>
          <w:sz w:val="24"/>
          <w:szCs w:val="24"/>
        </w:rPr>
        <w:t>,</w:t>
      </w:r>
      <w:r w:rsidR="000D1DE2" w:rsidRPr="009C726E">
        <w:rPr>
          <w:rFonts w:ascii="Times New Roman" w:hAnsi="Times New Roman" w:cs="Times New Roman"/>
          <w:bCs/>
          <w:sz w:val="24"/>
          <w:szCs w:val="24"/>
        </w:rPr>
        <w:t xml:space="preserve"> </w:t>
      </w:r>
      <w:r w:rsidR="00A0242C" w:rsidRPr="009C726E">
        <w:rPr>
          <w:rFonts w:ascii="Times New Roman" w:hAnsi="Times New Roman" w:cs="Times New Roman"/>
          <w:bCs/>
          <w:sz w:val="24"/>
          <w:szCs w:val="24"/>
        </w:rPr>
        <w:t xml:space="preserve"> à travers sa politique migratoire</w:t>
      </w:r>
      <w:r w:rsidR="00516F3F">
        <w:rPr>
          <w:rFonts w:ascii="Times New Roman" w:hAnsi="Times New Roman" w:cs="Times New Roman"/>
          <w:bCs/>
          <w:sz w:val="24"/>
          <w:szCs w:val="24"/>
        </w:rPr>
        <w:t>,</w:t>
      </w:r>
      <w:r w:rsidR="00A0242C" w:rsidRPr="009C726E">
        <w:rPr>
          <w:rFonts w:ascii="Times New Roman" w:hAnsi="Times New Roman" w:cs="Times New Roman"/>
          <w:bCs/>
          <w:sz w:val="24"/>
          <w:szCs w:val="24"/>
        </w:rPr>
        <w:t xml:space="preserve">  a adopté de</w:t>
      </w:r>
      <w:r w:rsidR="000D1DE2" w:rsidRPr="009C726E">
        <w:rPr>
          <w:rFonts w:ascii="Times New Roman" w:hAnsi="Times New Roman" w:cs="Times New Roman"/>
          <w:bCs/>
          <w:sz w:val="24"/>
          <w:szCs w:val="24"/>
        </w:rPr>
        <w:t xml:space="preserve"> nouvelle</w:t>
      </w:r>
      <w:r w:rsidR="00A0242C" w:rsidRPr="009C726E">
        <w:rPr>
          <w:rFonts w:ascii="Times New Roman" w:hAnsi="Times New Roman" w:cs="Times New Roman"/>
          <w:bCs/>
          <w:sz w:val="24"/>
          <w:szCs w:val="24"/>
        </w:rPr>
        <w:t>s  mesures</w:t>
      </w:r>
      <w:r w:rsidR="00DC3E2A" w:rsidRPr="009C726E">
        <w:rPr>
          <w:rFonts w:ascii="Times New Roman" w:hAnsi="Times New Roman" w:cs="Times New Roman"/>
          <w:bCs/>
          <w:sz w:val="24"/>
          <w:szCs w:val="24"/>
        </w:rPr>
        <w:t xml:space="preserve">, celles qui vont </w:t>
      </w:r>
      <w:r w:rsidR="000D1DE2" w:rsidRPr="009C726E">
        <w:rPr>
          <w:rFonts w:ascii="Times New Roman" w:hAnsi="Times New Roman" w:cs="Times New Roman"/>
          <w:bCs/>
          <w:sz w:val="24"/>
          <w:szCs w:val="24"/>
        </w:rPr>
        <w:t xml:space="preserve">viser  davantage </w:t>
      </w:r>
      <w:r w:rsidR="00A0242C" w:rsidRPr="009C726E">
        <w:rPr>
          <w:rFonts w:ascii="Times New Roman" w:hAnsi="Times New Roman" w:cs="Times New Roman"/>
          <w:bCs/>
          <w:sz w:val="24"/>
          <w:szCs w:val="24"/>
        </w:rPr>
        <w:t xml:space="preserve">les flux émanant </w:t>
      </w:r>
      <w:r w:rsidR="00DC3E2A" w:rsidRPr="009C726E">
        <w:rPr>
          <w:rFonts w:ascii="Times New Roman" w:hAnsi="Times New Roman" w:cs="Times New Roman"/>
          <w:bCs/>
          <w:sz w:val="24"/>
          <w:szCs w:val="24"/>
        </w:rPr>
        <w:t xml:space="preserve"> du Maroc sont</w:t>
      </w:r>
      <w:r w:rsidR="00A0242C" w:rsidRPr="009C726E">
        <w:rPr>
          <w:rFonts w:ascii="Times New Roman" w:hAnsi="Times New Roman" w:cs="Times New Roman"/>
          <w:bCs/>
          <w:sz w:val="24"/>
          <w:szCs w:val="24"/>
        </w:rPr>
        <w:t xml:space="preserve"> les suivantes</w:t>
      </w:r>
      <w:r w:rsidR="000D1DE2" w:rsidRPr="009C726E">
        <w:rPr>
          <w:rFonts w:ascii="Times New Roman" w:hAnsi="Times New Roman" w:cs="Times New Roman"/>
          <w:bCs/>
          <w:sz w:val="24"/>
          <w:szCs w:val="24"/>
        </w:rPr>
        <w:t xml:space="preserve"> </w:t>
      </w:r>
      <w:r w:rsidR="00DC3E2A" w:rsidRPr="009C726E">
        <w:rPr>
          <w:rFonts w:ascii="Times New Roman" w:hAnsi="Times New Roman" w:cs="Times New Roman"/>
          <w:bCs/>
          <w:sz w:val="24"/>
          <w:szCs w:val="24"/>
        </w:rPr>
        <w:t xml:space="preserve">:  </w:t>
      </w:r>
    </w:p>
    <w:p w:rsidR="000D1DE2" w:rsidRPr="009C726E" w:rsidRDefault="000D1DE2" w:rsidP="000656FC">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-L’établissement</w:t>
      </w:r>
      <w:r w:rsidR="00DC3E2A" w:rsidRPr="009C726E">
        <w:rPr>
          <w:rFonts w:ascii="Times New Roman" w:hAnsi="Times New Roman" w:cs="Times New Roman"/>
          <w:bCs/>
          <w:sz w:val="24"/>
          <w:szCs w:val="24"/>
        </w:rPr>
        <w:t xml:space="preserve"> d’une procédure de régularisation des étrangers qui a permis de régulariser les  migrants en situation irrégulière.  </w:t>
      </w:r>
    </w:p>
    <w:p w:rsidR="00A0242C" w:rsidRPr="009C726E" w:rsidRDefault="000D1DE2" w:rsidP="000656FC">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w:t>
      </w:r>
      <w:r w:rsidR="00DC3E2A" w:rsidRPr="009C726E">
        <w:rPr>
          <w:rFonts w:ascii="Times New Roman" w:hAnsi="Times New Roman" w:cs="Times New Roman"/>
          <w:bCs/>
          <w:sz w:val="24"/>
          <w:szCs w:val="24"/>
        </w:rPr>
        <w:t>La mise en place d’u</w:t>
      </w:r>
      <w:r w:rsidRPr="009C726E">
        <w:rPr>
          <w:rFonts w:ascii="Times New Roman" w:hAnsi="Times New Roman" w:cs="Times New Roman"/>
          <w:bCs/>
          <w:sz w:val="24"/>
          <w:szCs w:val="24"/>
        </w:rPr>
        <w:t>ne politique</w:t>
      </w:r>
      <w:r w:rsidR="004D27FB">
        <w:rPr>
          <w:rFonts w:ascii="Times New Roman" w:hAnsi="Times New Roman" w:cs="Times New Roman"/>
          <w:bCs/>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bCs/>
          <w:sz w:val="24"/>
          <w:szCs w:val="24"/>
        </w:rPr>
        <w:fldChar w:fldCharType="end"/>
      </w:r>
      <w:r w:rsidRPr="009C726E">
        <w:rPr>
          <w:rFonts w:ascii="Times New Roman" w:hAnsi="Times New Roman" w:cs="Times New Roman"/>
          <w:bCs/>
          <w:sz w:val="24"/>
          <w:szCs w:val="24"/>
        </w:rPr>
        <w:t xml:space="preserve"> de quotas</w:t>
      </w:r>
      <w:r w:rsidR="009C726E" w:rsidRPr="009C726E">
        <w:rPr>
          <w:rFonts w:ascii="Times New Roman" w:hAnsi="Times New Roman" w:cs="Times New Roman"/>
          <w:bCs/>
          <w:sz w:val="24"/>
          <w:szCs w:val="24"/>
          <w:vertAlign w:val="superscript"/>
        </w:rPr>
        <w:t>2</w:t>
      </w:r>
      <w:r w:rsidRPr="009C726E">
        <w:rPr>
          <w:rFonts w:ascii="Times New Roman" w:hAnsi="Times New Roman" w:cs="Times New Roman"/>
          <w:bCs/>
          <w:sz w:val="24"/>
          <w:szCs w:val="24"/>
        </w:rPr>
        <w:t xml:space="preserve"> dès</w:t>
      </w:r>
      <w:r w:rsidR="009C726E">
        <w:rPr>
          <w:rFonts w:ascii="Times New Roman" w:hAnsi="Times New Roman" w:cs="Times New Roman"/>
          <w:bCs/>
          <w:sz w:val="24"/>
          <w:szCs w:val="24"/>
        </w:rPr>
        <w:t xml:space="preserve"> </w:t>
      </w:r>
      <w:r w:rsidR="00DC3E2A" w:rsidRPr="009C726E">
        <w:rPr>
          <w:rFonts w:ascii="Times New Roman" w:hAnsi="Times New Roman" w:cs="Times New Roman"/>
          <w:bCs/>
          <w:sz w:val="24"/>
          <w:szCs w:val="24"/>
        </w:rPr>
        <w:t xml:space="preserve">1992, dont l’objectif </w:t>
      </w:r>
      <w:r w:rsidRPr="009C726E">
        <w:rPr>
          <w:rFonts w:ascii="Times New Roman" w:hAnsi="Times New Roman" w:cs="Times New Roman"/>
          <w:bCs/>
          <w:sz w:val="24"/>
          <w:szCs w:val="24"/>
        </w:rPr>
        <w:t>était</w:t>
      </w:r>
      <w:r w:rsidR="00DC3E2A" w:rsidRPr="009C726E">
        <w:rPr>
          <w:rFonts w:ascii="Times New Roman" w:hAnsi="Times New Roman" w:cs="Times New Roman"/>
          <w:bCs/>
          <w:sz w:val="24"/>
          <w:szCs w:val="24"/>
        </w:rPr>
        <w:t xml:space="preserve"> de </w:t>
      </w:r>
      <w:r w:rsidRPr="009C726E">
        <w:rPr>
          <w:rFonts w:ascii="Times New Roman" w:hAnsi="Times New Roman" w:cs="Times New Roman"/>
          <w:bCs/>
          <w:sz w:val="24"/>
          <w:szCs w:val="24"/>
        </w:rPr>
        <w:t>contrôler</w:t>
      </w:r>
      <w:r w:rsidR="00DC3E2A" w:rsidRPr="009C726E">
        <w:rPr>
          <w:rFonts w:ascii="Times New Roman" w:hAnsi="Times New Roman" w:cs="Times New Roman"/>
          <w:bCs/>
          <w:sz w:val="24"/>
          <w:szCs w:val="24"/>
        </w:rPr>
        <w:t xml:space="preserve"> les flux des  travailleurs étrangers extracommu</w:t>
      </w:r>
      <w:r w:rsidRPr="009C726E">
        <w:rPr>
          <w:rFonts w:ascii="Times New Roman" w:hAnsi="Times New Roman" w:cs="Times New Roman"/>
          <w:bCs/>
          <w:sz w:val="24"/>
          <w:szCs w:val="24"/>
        </w:rPr>
        <w:t>nautaires. Egalement, u</w:t>
      </w:r>
      <w:r w:rsidR="00DC3E2A" w:rsidRPr="009C726E">
        <w:rPr>
          <w:rFonts w:ascii="Times New Roman" w:hAnsi="Times New Roman" w:cs="Times New Roman"/>
          <w:bCs/>
          <w:sz w:val="24"/>
          <w:szCs w:val="24"/>
        </w:rPr>
        <w:t>n régime de visa a été institué en 1993 pour les  ressortissants marocains</w:t>
      </w:r>
      <w:r w:rsidR="004D27FB">
        <w:rPr>
          <w:rFonts w:ascii="Times New Roman" w:hAnsi="Times New Roman" w:cs="Times New Roman"/>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4"/>
          <w:szCs w:val="24"/>
        </w:rPr>
        <w:fldChar w:fldCharType="end"/>
      </w:r>
      <w:r w:rsidRPr="009C726E">
        <w:rPr>
          <w:rFonts w:ascii="Times New Roman" w:hAnsi="Times New Roman" w:cs="Times New Roman"/>
          <w:bCs/>
          <w:sz w:val="24"/>
          <w:szCs w:val="24"/>
        </w:rPr>
        <w:t xml:space="preserve"> afin de réguler les flux en provenance du Maroc</w:t>
      </w:r>
      <w:r w:rsidR="00BF4BCC" w:rsidRPr="009C726E">
        <w:rPr>
          <w:rFonts w:ascii="Times New Roman" w:hAnsi="Times New Roman" w:cs="Times New Roman"/>
          <w:bCs/>
          <w:sz w:val="24"/>
          <w:szCs w:val="24"/>
        </w:rPr>
        <w:t>.</w:t>
      </w:r>
    </w:p>
    <w:p w:rsidR="009C726E" w:rsidRDefault="00A0242C" w:rsidP="000656FC">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ab/>
      </w:r>
      <w:r w:rsidR="00BF4BCC" w:rsidRPr="009C726E">
        <w:rPr>
          <w:rFonts w:ascii="Times New Roman" w:hAnsi="Times New Roman" w:cs="Times New Roman"/>
          <w:bCs/>
          <w:sz w:val="24"/>
          <w:szCs w:val="24"/>
        </w:rPr>
        <w:t xml:space="preserve"> </w:t>
      </w:r>
      <w:r w:rsidRPr="009C726E">
        <w:rPr>
          <w:rFonts w:ascii="Times New Roman" w:hAnsi="Times New Roman" w:cs="Times New Roman"/>
          <w:bCs/>
          <w:sz w:val="24"/>
          <w:szCs w:val="24"/>
        </w:rPr>
        <w:t>Il est important de faire remarquer que la politique</w:t>
      </w:r>
      <w:r w:rsidR="004D27FB">
        <w:rPr>
          <w:rFonts w:ascii="Times New Roman" w:hAnsi="Times New Roman" w:cs="Times New Roman"/>
          <w:bCs/>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bCs/>
          <w:sz w:val="24"/>
          <w:szCs w:val="24"/>
        </w:rPr>
        <w:fldChar w:fldCharType="end"/>
      </w:r>
      <w:r w:rsidRPr="009C726E">
        <w:rPr>
          <w:rFonts w:ascii="Times New Roman" w:hAnsi="Times New Roman" w:cs="Times New Roman"/>
          <w:bCs/>
          <w:sz w:val="24"/>
          <w:szCs w:val="24"/>
        </w:rPr>
        <w:t xml:space="preserve"> des quotas et les différentes démarches de régularisation entreprises ont engendré des flux  proportionnellement importants de Marocains en direction de l’Espagne. Les Marocains constituent  la première communauté à jouir de ces mesures. Ce qui dénote  une très  </w:t>
      </w:r>
      <w:r w:rsidR="004F2827">
        <w:rPr>
          <w:rFonts w:ascii="Times New Roman" w:hAnsi="Times New Roman" w:cs="Times New Roman"/>
          <w:bCs/>
          <w:sz w:val="24"/>
          <w:szCs w:val="24"/>
        </w:rPr>
        <w:t>forte présence</w:t>
      </w:r>
      <w:r w:rsidRPr="009C726E">
        <w:rPr>
          <w:rFonts w:ascii="Times New Roman" w:hAnsi="Times New Roman" w:cs="Times New Roman"/>
          <w:bCs/>
          <w:sz w:val="24"/>
          <w:szCs w:val="24"/>
        </w:rPr>
        <w:t xml:space="preserve">  d’immigrés marocains</w:t>
      </w:r>
      <w:r w:rsidR="004D27FB">
        <w:rPr>
          <w:rFonts w:ascii="Times New Roman" w:hAnsi="Times New Roman" w:cs="Times New Roman"/>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4"/>
          <w:szCs w:val="24"/>
        </w:rPr>
        <w:fldChar w:fldCharType="end"/>
      </w:r>
      <w:r w:rsidR="004F2827">
        <w:rPr>
          <w:rFonts w:ascii="Times New Roman" w:hAnsi="Times New Roman" w:cs="Times New Roman"/>
          <w:bCs/>
          <w:sz w:val="24"/>
          <w:szCs w:val="24"/>
        </w:rPr>
        <w:t xml:space="preserve"> clandestins sur le territoire </w:t>
      </w:r>
      <w:r w:rsidRPr="009C726E">
        <w:rPr>
          <w:rFonts w:ascii="Times New Roman" w:hAnsi="Times New Roman" w:cs="Times New Roman"/>
          <w:bCs/>
          <w:sz w:val="24"/>
          <w:szCs w:val="24"/>
        </w:rPr>
        <w:t>espagnol. Cette présence accrue est maintenu</w:t>
      </w:r>
      <w:r w:rsidR="00236E81">
        <w:rPr>
          <w:rFonts w:ascii="Times New Roman" w:hAnsi="Times New Roman" w:cs="Times New Roman"/>
          <w:bCs/>
          <w:sz w:val="24"/>
          <w:szCs w:val="24"/>
        </w:rPr>
        <w:t>e</w:t>
      </w:r>
      <w:r w:rsidRPr="009C726E">
        <w:rPr>
          <w:rFonts w:ascii="Times New Roman" w:hAnsi="Times New Roman" w:cs="Times New Roman"/>
          <w:bCs/>
          <w:sz w:val="24"/>
          <w:szCs w:val="24"/>
        </w:rPr>
        <w:t xml:space="preserve"> par le fait que l’Espagne constitue encore et toujours une destination d’immigration</w:t>
      </w:r>
      <w:r w:rsidR="004D27FB">
        <w:rPr>
          <w:rFonts w:ascii="Times New Roman" w:hAnsi="Times New Roman" w:cs="Times New Roman"/>
          <w:bCs/>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sz w:val="24"/>
          <w:szCs w:val="24"/>
        </w:rPr>
        <w:fldChar w:fldCharType="end"/>
      </w:r>
      <w:r w:rsidRPr="009C726E">
        <w:rPr>
          <w:rFonts w:ascii="Times New Roman" w:hAnsi="Times New Roman" w:cs="Times New Roman"/>
          <w:bCs/>
          <w:sz w:val="24"/>
          <w:szCs w:val="24"/>
        </w:rPr>
        <w:t xml:space="preserve"> privilégiée pour les migrants. </w:t>
      </w:r>
    </w:p>
    <w:p w:rsidR="009C726E" w:rsidRDefault="00A0242C" w:rsidP="00797339">
      <w:pPr>
        <w:spacing w:after="100" w:line="240" w:lineRule="auto"/>
        <w:jc w:val="both"/>
        <w:rPr>
          <w:rFonts w:ascii="Arial" w:hAnsi="Arial" w:cs="Arial"/>
          <w:sz w:val="24"/>
          <w:szCs w:val="24"/>
          <w:u w:val="single"/>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9C726E" w:rsidRPr="00652642" w:rsidRDefault="009C726E" w:rsidP="00797339">
      <w:pPr>
        <w:spacing w:after="100" w:line="240" w:lineRule="auto"/>
        <w:rPr>
          <w:rFonts w:ascii="Times New Roman" w:hAnsi="Times New Roman" w:cs="Times New Roman"/>
          <w:sz w:val="20"/>
          <w:szCs w:val="20"/>
        </w:rPr>
      </w:pPr>
      <w:r w:rsidRPr="00652642">
        <w:rPr>
          <w:rFonts w:ascii="Times New Roman" w:hAnsi="Times New Roman" w:cs="Times New Roman"/>
          <w:sz w:val="20"/>
          <w:szCs w:val="20"/>
          <w:vertAlign w:val="superscript"/>
        </w:rPr>
        <w:t>1</w:t>
      </w:r>
      <w:r w:rsidR="00516F3F">
        <w:rPr>
          <w:rFonts w:ascii="Times New Roman" w:hAnsi="Times New Roman" w:cs="Times New Roman"/>
          <w:sz w:val="20"/>
          <w:szCs w:val="20"/>
        </w:rPr>
        <w:t xml:space="preserve">Note de </w:t>
      </w:r>
      <w:r w:rsidRPr="00652642">
        <w:rPr>
          <w:rFonts w:ascii="Times New Roman" w:hAnsi="Times New Roman" w:cs="Times New Roman"/>
          <w:sz w:val="20"/>
          <w:szCs w:val="20"/>
        </w:rPr>
        <w:t>synthèse n°16,</w:t>
      </w:r>
      <w:r w:rsidR="00516F3F">
        <w:rPr>
          <w:rFonts w:ascii="Times New Roman" w:hAnsi="Times New Roman" w:cs="Times New Roman"/>
          <w:sz w:val="20"/>
          <w:szCs w:val="20"/>
        </w:rPr>
        <w:t xml:space="preserve"> PIRE Jean Miche,</w:t>
      </w:r>
      <w:r w:rsidRPr="00652642">
        <w:rPr>
          <w:rFonts w:ascii="Times New Roman" w:hAnsi="Times New Roman" w:cs="Times New Roman"/>
          <w:sz w:val="20"/>
          <w:szCs w:val="20"/>
        </w:rPr>
        <w:t xml:space="preserve"> </w:t>
      </w:r>
      <w:r w:rsidRPr="00652642">
        <w:rPr>
          <w:rFonts w:ascii="Times New Roman" w:hAnsi="Times New Roman" w:cs="Times New Roman"/>
          <w:i/>
          <w:sz w:val="20"/>
          <w:szCs w:val="20"/>
        </w:rPr>
        <w:t>Les politiques d'immigration</w:t>
      </w:r>
      <w:r w:rsidR="004D27FB">
        <w:rPr>
          <w:rFonts w:ascii="Times New Roman" w:hAnsi="Times New Roman" w:cs="Times New Roman"/>
          <w:i/>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0"/>
          <w:szCs w:val="20"/>
        </w:rPr>
        <w:fldChar w:fldCharType="end"/>
      </w:r>
      <w:r w:rsidRPr="00652642">
        <w:rPr>
          <w:rFonts w:ascii="Times New Roman" w:hAnsi="Times New Roman" w:cs="Times New Roman"/>
          <w:i/>
          <w:sz w:val="20"/>
          <w:szCs w:val="20"/>
        </w:rPr>
        <w:t xml:space="preserve"> en Europe</w:t>
      </w:r>
      <w:r w:rsidR="00516F3F">
        <w:rPr>
          <w:rFonts w:ascii="Times New Roman" w:hAnsi="Times New Roman" w:cs="Times New Roman"/>
          <w:sz w:val="20"/>
          <w:szCs w:val="20"/>
        </w:rPr>
        <w:t>, Fondation Robert Schuman, O</w:t>
      </w:r>
      <w:r w:rsidRPr="00652642">
        <w:rPr>
          <w:rFonts w:ascii="Times New Roman" w:hAnsi="Times New Roman" w:cs="Times New Roman"/>
          <w:sz w:val="20"/>
          <w:szCs w:val="20"/>
        </w:rPr>
        <w:t>ctobre 2001.</w:t>
      </w:r>
    </w:p>
    <w:p w:rsidR="00A0242C" w:rsidRPr="00652642" w:rsidRDefault="009C726E" w:rsidP="00652642">
      <w:pPr>
        <w:pStyle w:val="Default"/>
        <w:rPr>
          <w:rFonts w:ascii="Times New Roman" w:hAnsi="Times New Roman" w:cs="Times New Roman"/>
          <w:sz w:val="20"/>
          <w:szCs w:val="20"/>
        </w:rPr>
      </w:pPr>
      <w:r w:rsidRPr="00652642">
        <w:rPr>
          <w:rFonts w:ascii="Times New Roman" w:hAnsi="Times New Roman" w:cs="Times New Roman"/>
          <w:sz w:val="20"/>
          <w:szCs w:val="20"/>
          <w:vertAlign w:val="superscript"/>
        </w:rPr>
        <w:t xml:space="preserve">2 </w:t>
      </w:r>
      <w:r w:rsidR="00652642" w:rsidRPr="00652642">
        <w:rPr>
          <w:rFonts w:ascii="Times New Roman" w:hAnsi="Times New Roman" w:cs="Times New Roman"/>
          <w:sz w:val="20"/>
          <w:szCs w:val="20"/>
        </w:rPr>
        <w:t>Collectif IOE,</w:t>
      </w:r>
      <w:r w:rsidR="00A0242C" w:rsidRPr="00652642">
        <w:rPr>
          <w:rFonts w:ascii="Times New Roman" w:hAnsi="Times New Roman" w:cs="Times New Roman"/>
          <w:sz w:val="20"/>
          <w:szCs w:val="20"/>
        </w:rPr>
        <w:t xml:space="preserve"> </w:t>
      </w:r>
      <w:r w:rsidR="00A0242C" w:rsidRPr="00652642">
        <w:rPr>
          <w:rFonts w:ascii="Times New Roman" w:hAnsi="Times New Roman" w:cs="Times New Roman"/>
          <w:i/>
          <w:sz w:val="20"/>
          <w:szCs w:val="20"/>
        </w:rPr>
        <w:t>L’Espagne :</w:t>
      </w:r>
      <w:r w:rsidR="00652642" w:rsidRPr="00652642">
        <w:rPr>
          <w:rFonts w:ascii="Times New Roman" w:hAnsi="Times New Roman" w:cs="Times New Roman"/>
          <w:i/>
          <w:sz w:val="20"/>
          <w:szCs w:val="20"/>
        </w:rPr>
        <w:t xml:space="preserve"> un nouveau pays d’immigration</w:t>
      </w:r>
      <w:r w:rsidR="004D27FB">
        <w:rPr>
          <w:rFonts w:ascii="Times New Roman" w:hAnsi="Times New Roman" w:cs="Times New Roman"/>
          <w:i/>
          <w:sz w:val="20"/>
          <w:szCs w:val="20"/>
        </w:rPr>
        <w:fldChar w:fldCharType="begin"/>
      </w:r>
      <w:r w:rsidR="00E05A27">
        <w:instrText xml:space="preserve"> XE "</w:instrText>
      </w:r>
      <w:r w:rsidR="00E05A27" w:rsidRPr="007502DF">
        <w:rPr>
          <w:rFonts w:ascii="Times New Roman" w:hAnsi="Times New Roman" w:cs="Times New Roman"/>
        </w:rPr>
        <w:instrText>immigration</w:instrText>
      </w:r>
      <w:r w:rsidR="00E05A27">
        <w:instrText xml:space="preserve">" </w:instrText>
      </w:r>
      <w:r w:rsidR="004D27FB">
        <w:rPr>
          <w:rFonts w:ascii="Times New Roman" w:hAnsi="Times New Roman" w:cs="Times New Roman"/>
          <w:i/>
          <w:sz w:val="20"/>
          <w:szCs w:val="20"/>
        </w:rPr>
        <w:fldChar w:fldCharType="end"/>
      </w:r>
      <w:r w:rsidR="00652642" w:rsidRPr="00652642">
        <w:rPr>
          <w:rFonts w:ascii="Times New Roman" w:hAnsi="Times New Roman" w:cs="Times New Roman"/>
          <w:sz w:val="20"/>
          <w:szCs w:val="20"/>
        </w:rPr>
        <w:t xml:space="preserve"> </w:t>
      </w:r>
      <w:r w:rsidR="00A0242C" w:rsidRPr="00652642">
        <w:rPr>
          <w:rFonts w:ascii="Times New Roman" w:hAnsi="Times New Roman" w:cs="Times New Roman"/>
          <w:sz w:val="20"/>
          <w:szCs w:val="20"/>
        </w:rPr>
        <w:t xml:space="preserve">. Migration et société. Vol 11, n°64-65, juillet-octobre 1999. </w:t>
      </w:r>
    </w:p>
    <w:p w:rsidR="00153129" w:rsidRPr="00A0242C" w:rsidRDefault="00153129" w:rsidP="00A0242C">
      <w:pPr>
        <w:rPr>
          <w:rFonts w:ascii="Times New Roman" w:hAnsi="Times New Roman" w:cs="Times New Roman"/>
        </w:rPr>
        <w:sectPr w:rsidR="00153129" w:rsidRPr="00A0242C" w:rsidSect="0072285B">
          <w:pgSz w:w="11906" w:h="16838"/>
          <w:pgMar w:top="1134" w:right="1134" w:bottom="1701" w:left="2835" w:header="709" w:footer="709" w:gutter="0"/>
          <w:cols w:space="708"/>
          <w:docGrid w:linePitch="360"/>
        </w:sectPr>
      </w:pPr>
    </w:p>
    <w:p w:rsidR="00986D38" w:rsidRPr="00986D38" w:rsidRDefault="00986D38" w:rsidP="00986D38">
      <w:pPr>
        <w:pStyle w:val="Lgende"/>
        <w:keepNext/>
        <w:jc w:val="both"/>
        <w:rPr>
          <w:rFonts w:ascii="Times New Roman" w:hAnsi="Times New Roman" w:cs="Times New Roman"/>
          <w:sz w:val="24"/>
          <w:szCs w:val="24"/>
        </w:rPr>
      </w:pPr>
      <w:bookmarkStart w:id="68" w:name="_Toc334526813"/>
      <w:r w:rsidRPr="00986D38">
        <w:rPr>
          <w:rFonts w:ascii="Times New Roman" w:hAnsi="Times New Roman" w:cs="Times New Roman"/>
          <w:sz w:val="24"/>
          <w:szCs w:val="24"/>
        </w:rPr>
        <w:lastRenderedPageBreak/>
        <w:t xml:space="preserve">Tableau </w:t>
      </w:r>
      <w:r w:rsidR="004D27FB" w:rsidRPr="00986D38">
        <w:rPr>
          <w:rFonts w:ascii="Times New Roman" w:hAnsi="Times New Roman" w:cs="Times New Roman"/>
          <w:sz w:val="24"/>
          <w:szCs w:val="24"/>
        </w:rPr>
        <w:fldChar w:fldCharType="begin"/>
      </w:r>
      <w:r w:rsidRPr="00986D38">
        <w:rPr>
          <w:rFonts w:ascii="Times New Roman" w:hAnsi="Times New Roman" w:cs="Times New Roman"/>
          <w:sz w:val="24"/>
          <w:szCs w:val="24"/>
        </w:rPr>
        <w:instrText xml:space="preserve"> SEQ Tableau \* ARABIC </w:instrText>
      </w:r>
      <w:r w:rsidR="004D27FB" w:rsidRPr="00986D38">
        <w:rPr>
          <w:rFonts w:ascii="Times New Roman" w:hAnsi="Times New Roman" w:cs="Times New Roman"/>
          <w:sz w:val="24"/>
          <w:szCs w:val="24"/>
        </w:rPr>
        <w:fldChar w:fldCharType="separate"/>
      </w:r>
      <w:r w:rsidR="005A3EAB">
        <w:rPr>
          <w:rFonts w:ascii="Times New Roman" w:hAnsi="Times New Roman" w:cs="Times New Roman"/>
          <w:noProof/>
          <w:sz w:val="24"/>
          <w:szCs w:val="24"/>
        </w:rPr>
        <w:t>7</w:t>
      </w:r>
      <w:r w:rsidR="004D27FB" w:rsidRPr="00986D38">
        <w:rPr>
          <w:rFonts w:ascii="Times New Roman" w:hAnsi="Times New Roman" w:cs="Times New Roman"/>
          <w:sz w:val="24"/>
          <w:szCs w:val="24"/>
        </w:rPr>
        <w:fldChar w:fldCharType="end"/>
      </w:r>
      <w:r w:rsidRPr="00986D38">
        <w:rPr>
          <w:rFonts w:ascii="Times New Roman" w:hAnsi="Times New Roman" w:cs="Times New Roman"/>
          <w:sz w:val="24"/>
          <w:szCs w:val="24"/>
        </w:rPr>
        <w:t>: Régularisation des Marocains entre 1991 et 2005</w:t>
      </w:r>
      <w:bookmarkEnd w:id="68"/>
    </w:p>
    <w:p w:rsidR="007A1E99" w:rsidRDefault="00A0242C" w:rsidP="007A1E99">
      <w:pPr>
        <w:keepNext/>
        <w:spacing w:after="0" w:line="480" w:lineRule="auto"/>
        <w:jc w:val="both"/>
      </w:pPr>
      <w:r>
        <w:rPr>
          <w:rFonts w:ascii="Times New Roman" w:hAnsi="Times New Roman" w:cs="Times New Roman"/>
          <w:b/>
          <w:bCs/>
          <w:noProof/>
          <w:u w:val="single"/>
          <w:lang w:eastAsia="fr-FR"/>
        </w:rPr>
        <w:drawing>
          <wp:inline distT="0" distB="0" distL="0" distR="0">
            <wp:extent cx="5039995" cy="3171825"/>
            <wp:effectExtent l="19050" t="0" r="825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5039995" cy="3171825"/>
                    </a:xfrm>
                    <a:prstGeom prst="rect">
                      <a:avLst/>
                    </a:prstGeom>
                    <a:noFill/>
                    <a:ln w="9525">
                      <a:noFill/>
                      <a:miter lim="800000"/>
                      <a:headEnd/>
                      <a:tailEnd/>
                    </a:ln>
                  </pic:spPr>
                </pic:pic>
              </a:graphicData>
            </a:graphic>
          </wp:inline>
        </w:drawing>
      </w:r>
    </w:p>
    <w:p w:rsidR="00A8640F" w:rsidRPr="00986D38" w:rsidRDefault="00A8640F" w:rsidP="007A1E99">
      <w:pPr>
        <w:pStyle w:val="Lgende"/>
        <w:jc w:val="both"/>
        <w:rPr>
          <w:rFonts w:ascii="Times New Roman" w:hAnsi="Times New Roman" w:cs="Times New Roman"/>
          <w:b w:val="0"/>
          <w:bCs w:val="0"/>
          <w:u w:val="single"/>
          <w:lang w:val="es-ES_tradnl"/>
        </w:rPr>
      </w:pPr>
    </w:p>
    <w:p w:rsidR="00126C60" w:rsidRPr="00236E81" w:rsidRDefault="00516F3F" w:rsidP="00C373FD">
      <w:pPr>
        <w:spacing w:after="0" w:line="480" w:lineRule="auto"/>
        <w:jc w:val="both"/>
        <w:rPr>
          <w:rFonts w:ascii="Times New Roman" w:hAnsi="Times New Roman" w:cs="Times New Roman"/>
          <w:bCs/>
          <w:sz w:val="20"/>
          <w:szCs w:val="20"/>
          <w:lang w:val="es-ES_tradnl"/>
        </w:rPr>
      </w:pPr>
      <w:proofErr w:type="spellStart"/>
      <w:r w:rsidRPr="00236E81">
        <w:rPr>
          <w:rFonts w:ascii="Times New Roman" w:hAnsi="Times New Roman" w:cs="Times New Roman"/>
          <w:bCs/>
          <w:i/>
          <w:sz w:val="20"/>
          <w:szCs w:val="20"/>
          <w:lang w:val="es-ES_tradnl"/>
        </w:rPr>
        <w:t>Source</w:t>
      </w:r>
      <w:proofErr w:type="spellEnd"/>
      <w:r w:rsidRPr="00236E81">
        <w:rPr>
          <w:rFonts w:ascii="Times New Roman" w:hAnsi="Times New Roman" w:cs="Times New Roman"/>
          <w:bCs/>
          <w:i/>
          <w:sz w:val="20"/>
          <w:szCs w:val="20"/>
          <w:lang w:val="es-ES_tradnl"/>
        </w:rPr>
        <w:t>:</w:t>
      </w:r>
      <w:r w:rsidR="00A0242C" w:rsidRPr="00236E81">
        <w:rPr>
          <w:rFonts w:ascii="Times New Roman" w:hAnsi="Times New Roman" w:cs="Times New Roman"/>
          <w:bCs/>
          <w:i/>
          <w:sz w:val="20"/>
          <w:szCs w:val="20"/>
          <w:lang w:val="es-ES_tradnl"/>
        </w:rPr>
        <w:t xml:space="preserve"> Ministerio de Trabajo y Asuntos </w:t>
      </w:r>
      <w:proofErr w:type="spellStart"/>
      <w:r w:rsidR="00A0242C" w:rsidRPr="00236E81">
        <w:rPr>
          <w:rFonts w:ascii="Times New Roman" w:hAnsi="Times New Roman" w:cs="Times New Roman"/>
          <w:bCs/>
          <w:i/>
          <w:sz w:val="20"/>
          <w:szCs w:val="20"/>
          <w:lang w:val="es-ES_tradnl"/>
        </w:rPr>
        <w:t>Sociales.Annuario</w:t>
      </w:r>
      <w:proofErr w:type="spellEnd"/>
      <w:r w:rsidR="00A0242C" w:rsidRPr="00236E81">
        <w:rPr>
          <w:rFonts w:ascii="Times New Roman" w:hAnsi="Times New Roman" w:cs="Times New Roman"/>
          <w:bCs/>
          <w:i/>
          <w:sz w:val="20"/>
          <w:szCs w:val="20"/>
          <w:lang w:val="es-ES_tradnl"/>
        </w:rPr>
        <w:t xml:space="preserve"> de migraciones 2001.</w:t>
      </w:r>
    </w:p>
    <w:p w:rsidR="00926ED4" w:rsidRDefault="00926ED4" w:rsidP="00C373FD">
      <w:pPr>
        <w:spacing w:after="0" w:line="480" w:lineRule="auto"/>
        <w:jc w:val="both"/>
        <w:rPr>
          <w:rFonts w:ascii="Times New Roman" w:hAnsi="Times New Roman" w:cs="Times New Roman"/>
          <w:bCs/>
          <w:lang w:val="es-ES_tradnl"/>
        </w:rPr>
      </w:pPr>
    </w:p>
    <w:p w:rsidR="008014A4" w:rsidRPr="009C726E" w:rsidRDefault="00926ED4" w:rsidP="00C373FD">
      <w:pPr>
        <w:spacing w:after="0" w:line="480" w:lineRule="auto"/>
        <w:jc w:val="both"/>
        <w:rPr>
          <w:rFonts w:ascii="Times New Roman" w:hAnsi="Times New Roman" w:cs="Times New Roman"/>
          <w:bCs/>
          <w:sz w:val="24"/>
          <w:szCs w:val="24"/>
        </w:rPr>
      </w:pPr>
      <w:r>
        <w:rPr>
          <w:rFonts w:ascii="Times New Roman" w:hAnsi="Times New Roman" w:cs="Times New Roman"/>
          <w:bCs/>
          <w:lang w:val="es-ES_tradnl"/>
        </w:rPr>
        <w:tab/>
      </w:r>
      <w:r w:rsidR="00EF3F43" w:rsidRPr="009C726E">
        <w:rPr>
          <w:rFonts w:ascii="Times New Roman" w:hAnsi="Times New Roman" w:cs="Times New Roman"/>
          <w:bCs/>
          <w:sz w:val="24"/>
          <w:szCs w:val="24"/>
        </w:rPr>
        <w:t>Ce constat fait sur l’Espagne en tant que destination privilégiée  est davantage renforcé</w:t>
      </w:r>
      <w:r w:rsidR="00DC3E2A" w:rsidRPr="009C726E">
        <w:rPr>
          <w:rFonts w:ascii="Times New Roman" w:hAnsi="Times New Roman" w:cs="Times New Roman"/>
          <w:bCs/>
          <w:sz w:val="24"/>
          <w:szCs w:val="24"/>
        </w:rPr>
        <w:t xml:space="preserve"> </w:t>
      </w:r>
      <w:r w:rsidR="00EF3F43" w:rsidRPr="009C726E">
        <w:rPr>
          <w:rFonts w:ascii="Times New Roman" w:hAnsi="Times New Roman" w:cs="Times New Roman"/>
          <w:bCs/>
          <w:sz w:val="24"/>
          <w:szCs w:val="24"/>
        </w:rPr>
        <w:t xml:space="preserve"> si l’on prend en compte</w:t>
      </w:r>
      <w:r w:rsidR="00DC3E2A" w:rsidRPr="009C726E">
        <w:rPr>
          <w:rFonts w:ascii="Times New Roman" w:hAnsi="Times New Roman" w:cs="Times New Roman"/>
          <w:bCs/>
          <w:sz w:val="24"/>
          <w:szCs w:val="24"/>
        </w:rPr>
        <w:t xml:space="preserve"> les dossiers non retenus</w:t>
      </w:r>
      <w:r w:rsidR="00AF6424" w:rsidRPr="009C726E">
        <w:rPr>
          <w:rFonts w:ascii="Times New Roman" w:hAnsi="Times New Roman" w:cs="Times New Roman"/>
          <w:bCs/>
          <w:sz w:val="24"/>
          <w:szCs w:val="24"/>
        </w:rPr>
        <w:t xml:space="preserve"> ou refusés au cours des</w:t>
      </w:r>
      <w:r w:rsidR="00DC3E2A" w:rsidRPr="009C726E">
        <w:rPr>
          <w:rFonts w:ascii="Times New Roman" w:hAnsi="Times New Roman" w:cs="Times New Roman"/>
          <w:bCs/>
          <w:sz w:val="24"/>
          <w:szCs w:val="24"/>
        </w:rPr>
        <w:t xml:space="preserve"> différentes </w:t>
      </w:r>
      <w:r w:rsidR="00AF6424" w:rsidRPr="009C726E">
        <w:rPr>
          <w:rFonts w:ascii="Times New Roman" w:hAnsi="Times New Roman" w:cs="Times New Roman"/>
          <w:bCs/>
          <w:sz w:val="24"/>
          <w:szCs w:val="24"/>
        </w:rPr>
        <w:t>périodes de</w:t>
      </w:r>
      <w:r w:rsidR="00DC3E2A" w:rsidRPr="009C726E">
        <w:rPr>
          <w:rFonts w:ascii="Times New Roman" w:hAnsi="Times New Roman" w:cs="Times New Roman"/>
          <w:bCs/>
          <w:sz w:val="24"/>
          <w:szCs w:val="24"/>
        </w:rPr>
        <w:t xml:space="preserve"> régularisations. En 2000, par exemple,</w:t>
      </w:r>
      <w:r w:rsidR="008379A1" w:rsidRPr="009C726E">
        <w:rPr>
          <w:rFonts w:ascii="Times New Roman" w:hAnsi="Times New Roman" w:cs="Times New Roman"/>
          <w:bCs/>
          <w:sz w:val="24"/>
          <w:szCs w:val="24"/>
        </w:rPr>
        <w:t xml:space="preserve"> le nombre des dossiers traités</w:t>
      </w:r>
      <w:r w:rsidR="00EF3F43" w:rsidRPr="009C726E">
        <w:rPr>
          <w:rFonts w:ascii="Times New Roman" w:hAnsi="Times New Roman" w:cs="Times New Roman"/>
          <w:bCs/>
          <w:sz w:val="24"/>
          <w:szCs w:val="24"/>
        </w:rPr>
        <w:t xml:space="preserve"> était de 59.249 ; ceux acceptés</w:t>
      </w:r>
      <w:r w:rsidR="00EC4E0D" w:rsidRPr="009C726E">
        <w:rPr>
          <w:rFonts w:ascii="Times New Roman" w:hAnsi="Times New Roman" w:cs="Times New Roman"/>
          <w:bCs/>
          <w:sz w:val="24"/>
          <w:szCs w:val="24"/>
        </w:rPr>
        <w:t xml:space="preserve"> définitivement</w:t>
      </w:r>
      <w:r w:rsidR="00DC3E2A" w:rsidRPr="009C726E">
        <w:rPr>
          <w:rFonts w:ascii="Times New Roman" w:hAnsi="Times New Roman" w:cs="Times New Roman"/>
          <w:bCs/>
          <w:sz w:val="24"/>
          <w:szCs w:val="24"/>
        </w:rPr>
        <w:t xml:space="preserve"> ne dépassa</w:t>
      </w:r>
      <w:r w:rsidR="00EF3F43" w:rsidRPr="009C726E">
        <w:rPr>
          <w:rFonts w:ascii="Times New Roman" w:hAnsi="Times New Roman" w:cs="Times New Roman"/>
          <w:bCs/>
          <w:sz w:val="24"/>
          <w:szCs w:val="24"/>
        </w:rPr>
        <w:t xml:space="preserve">ient pas les 26.436 soit moins de </w:t>
      </w:r>
      <w:r w:rsidR="00DC3E2A" w:rsidRPr="009C726E">
        <w:rPr>
          <w:rFonts w:ascii="Times New Roman" w:hAnsi="Times New Roman" w:cs="Times New Roman"/>
          <w:bCs/>
          <w:sz w:val="24"/>
          <w:szCs w:val="24"/>
        </w:rPr>
        <w:t xml:space="preserve"> 45%</w:t>
      </w:r>
      <w:r w:rsidR="00EF3F43" w:rsidRPr="009C726E">
        <w:rPr>
          <w:rFonts w:ascii="Times New Roman" w:hAnsi="Times New Roman" w:cs="Times New Roman"/>
          <w:bCs/>
          <w:sz w:val="24"/>
          <w:szCs w:val="24"/>
        </w:rPr>
        <w:t xml:space="preserve"> de l’ensemble des demandes</w:t>
      </w:r>
      <w:r w:rsidR="00EC4E0D" w:rsidRPr="009C726E">
        <w:rPr>
          <w:rFonts w:ascii="Times New Roman" w:hAnsi="Times New Roman" w:cs="Times New Roman"/>
          <w:bCs/>
          <w:sz w:val="24"/>
          <w:szCs w:val="24"/>
        </w:rPr>
        <w:t xml:space="preserve">.  Aussi, afin </w:t>
      </w:r>
      <w:r w:rsidR="00DC3E2A" w:rsidRPr="009C726E">
        <w:rPr>
          <w:rFonts w:ascii="Times New Roman" w:hAnsi="Times New Roman" w:cs="Times New Roman"/>
          <w:bCs/>
          <w:sz w:val="24"/>
          <w:szCs w:val="24"/>
        </w:rPr>
        <w:t xml:space="preserve">de garantir aux étrangers  </w:t>
      </w:r>
      <w:r w:rsidR="00EC4E0D" w:rsidRPr="009C726E">
        <w:rPr>
          <w:rFonts w:ascii="Times New Roman" w:hAnsi="Times New Roman" w:cs="Times New Roman"/>
          <w:bCs/>
          <w:sz w:val="24"/>
          <w:szCs w:val="24"/>
        </w:rPr>
        <w:t>s’établissant</w:t>
      </w:r>
      <w:r w:rsidR="00DC3E2A" w:rsidRPr="009C726E">
        <w:rPr>
          <w:rFonts w:ascii="Times New Roman" w:hAnsi="Times New Roman" w:cs="Times New Roman"/>
          <w:bCs/>
          <w:sz w:val="24"/>
          <w:szCs w:val="24"/>
        </w:rPr>
        <w:t xml:space="preserve"> légalement en Espagne les mêmes droits que les Espagnols, u</w:t>
      </w:r>
      <w:r w:rsidR="00A81368">
        <w:rPr>
          <w:rFonts w:ascii="Times New Roman" w:hAnsi="Times New Roman" w:cs="Times New Roman"/>
          <w:bCs/>
          <w:sz w:val="24"/>
          <w:szCs w:val="24"/>
        </w:rPr>
        <w:t>n projet de loi organique</w:t>
      </w:r>
      <w:r w:rsidR="00D34F6C" w:rsidRPr="00D34F6C">
        <w:rPr>
          <w:rFonts w:ascii="Times New Roman" w:hAnsi="Times New Roman" w:cs="Times New Roman"/>
          <w:bCs/>
          <w:sz w:val="24"/>
          <w:szCs w:val="24"/>
          <w:vertAlign w:val="superscript"/>
        </w:rPr>
        <w:t>3</w:t>
      </w:r>
      <w:r w:rsidR="00A81368">
        <w:rPr>
          <w:rFonts w:ascii="Times New Roman" w:hAnsi="Times New Roman" w:cs="Times New Roman"/>
          <w:bCs/>
          <w:sz w:val="24"/>
          <w:szCs w:val="24"/>
        </w:rPr>
        <w:t xml:space="preserve"> plus </w:t>
      </w:r>
      <w:r w:rsidR="00DC3E2A" w:rsidRPr="009C726E">
        <w:rPr>
          <w:rFonts w:ascii="Times New Roman" w:hAnsi="Times New Roman" w:cs="Times New Roman"/>
          <w:bCs/>
          <w:sz w:val="24"/>
          <w:szCs w:val="24"/>
        </w:rPr>
        <w:t xml:space="preserve">ouvert et plus généreux a été adopté le 22 décembre 1999 </w:t>
      </w:r>
      <w:r w:rsidR="003603CF" w:rsidRPr="009C726E">
        <w:rPr>
          <w:rFonts w:ascii="Times New Roman" w:hAnsi="Times New Roman" w:cs="Times New Roman"/>
          <w:bCs/>
          <w:sz w:val="24"/>
          <w:szCs w:val="24"/>
        </w:rPr>
        <w:t>(la</w:t>
      </w:r>
      <w:r w:rsidR="00EC4E0D" w:rsidRPr="009C726E">
        <w:rPr>
          <w:rFonts w:ascii="Times New Roman" w:hAnsi="Times New Roman" w:cs="Times New Roman"/>
          <w:bCs/>
          <w:sz w:val="24"/>
          <w:szCs w:val="24"/>
        </w:rPr>
        <w:t xml:space="preserve"> loi</w:t>
      </w:r>
      <w:r w:rsidR="00304D30" w:rsidRPr="009C726E">
        <w:rPr>
          <w:rFonts w:ascii="Times New Roman" w:hAnsi="Times New Roman" w:cs="Times New Roman"/>
          <w:bCs/>
          <w:sz w:val="24"/>
          <w:szCs w:val="24"/>
        </w:rPr>
        <w:t xml:space="preserve"> du</w:t>
      </w:r>
      <w:r w:rsidR="00EC4E0D" w:rsidRPr="009C726E">
        <w:rPr>
          <w:rFonts w:ascii="Times New Roman" w:hAnsi="Times New Roman" w:cs="Times New Roman"/>
          <w:bCs/>
          <w:sz w:val="24"/>
          <w:szCs w:val="24"/>
        </w:rPr>
        <w:t xml:space="preserve"> 4/2000). </w:t>
      </w:r>
    </w:p>
    <w:p w:rsidR="00612731" w:rsidRDefault="00612731" w:rsidP="00612731">
      <w:pPr>
        <w:spacing w:after="0" w:line="480" w:lineRule="auto"/>
        <w:jc w:val="both"/>
        <w:rPr>
          <w:rFonts w:ascii="Times New Roman" w:hAnsi="Times New Roman" w:cs="Times New Roman"/>
          <w:bCs/>
          <w:sz w:val="24"/>
          <w:szCs w:val="24"/>
        </w:rPr>
      </w:pPr>
    </w:p>
    <w:p w:rsidR="00612731" w:rsidRDefault="00612731" w:rsidP="00612731">
      <w:pPr>
        <w:spacing w:after="0" w:line="480" w:lineRule="auto"/>
        <w:jc w:val="both"/>
        <w:rPr>
          <w:rFonts w:ascii="Arial" w:hAnsi="Arial" w:cs="Arial"/>
          <w:sz w:val="24"/>
          <w:szCs w:val="24"/>
          <w:u w:val="single"/>
        </w:rPr>
      </w:pPr>
    </w:p>
    <w:p w:rsidR="00612731" w:rsidRPr="00612731" w:rsidRDefault="00612731" w:rsidP="00797339">
      <w:pPr>
        <w:spacing w:after="100" w:line="240" w:lineRule="auto"/>
        <w:jc w:val="both"/>
        <w:rPr>
          <w:rFonts w:ascii="Times New Roman" w:hAnsi="Times New Roman" w:cs="Times New Roman"/>
          <w:bCs/>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612731" w:rsidRPr="00B02EBF" w:rsidRDefault="00612731" w:rsidP="00797339">
      <w:pPr>
        <w:spacing w:after="100" w:line="240" w:lineRule="auto"/>
        <w:jc w:val="both"/>
        <w:rPr>
          <w:rFonts w:ascii="Times New Roman" w:hAnsi="Times New Roman" w:cs="Times New Roman"/>
          <w:bCs/>
          <w:sz w:val="20"/>
          <w:szCs w:val="20"/>
        </w:rPr>
      </w:pPr>
      <w:r w:rsidRPr="00D34F6C">
        <w:rPr>
          <w:rFonts w:ascii="Times New Roman" w:hAnsi="Times New Roman" w:cs="Times New Roman"/>
          <w:bCs/>
          <w:sz w:val="20"/>
          <w:szCs w:val="20"/>
          <w:vertAlign w:val="superscript"/>
          <w:lang w:val="es-ES_tradnl"/>
        </w:rPr>
        <w:t>3</w:t>
      </w:r>
      <w:r w:rsidRPr="00D34F6C">
        <w:rPr>
          <w:rFonts w:ascii="Times New Roman" w:hAnsi="Times New Roman" w:cs="Times New Roman"/>
          <w:bCs/>
          <w:sz w:val="20"/>
          <w:szCs w:val="20"/>
          <w:lang w:val="es-ES_tradnl"/>
        </w:rPr>
        <w:t xml:space="preserve"> </w:t>
      </w:r>
      <w:proofErr w:type="spellStart"/>
      <w:r w:rsidR="00516F3F">
        <w:rPr>
          <w:rFonts w:ascii="Times New Roman" w:hAnsi="Times New Roman" w:cs="Times New Roman"/>
          <w:bCs/>
          <w:sz w:val="20"/>
          <w:szCs w:val="20"/>
          <w:lang w:val="es-ES_tradnl"/>
        </w:rPr>
        <w:t>Code</w:t>
      </w:r>
      <w:proofErr w:type="spellEnd"/>
      <w:r w:rsidR="00516F3F">
        <w:rPr>
          <w:rFonts w:ascii="Times New Roman" w:hAnsi="Times New Roman" w:cs="Times New Roman"/>
          <w:bCs/>
          <w:sz w:val="20"/>
          <w:szCs w:val="20"/>
          <w:lang w:val="es-ES_tradnl"/>
        </w:rPr>
        <w:t xml:space="preserve"> </w:t>
      </w:r>
      <w:proofErr w:type="spellStart"/>
      <w:r w:rsidR="00516F3F">
        <w:rPr>
          <w:rFonts w:ascii="Times New Roman" w:hAnsi="Times New Roman" w:cs="Times New Roman"/>
          <w:bCs/>
          <w:sz w:val="20"/>
          <w:szCs w:val="20"/>
          <w:lang w:val="es-ES_tradnl"/>
        </w:rPr>
        <w:t>Pénal</w:t>
      </w:r>
      <w:proofErr w:type="spellEnd"/>
      <w:r w:rsidR="00516F3F">
        <w:rPr>
          <w:rFonts w:ascii="Times New Roman" w:hAnsi="Times New Roman" w:cs="Times New Roman"/>
          <w:bCs/>
          <w:sz w:val="20"/>
          <w:szCs w:val="20"/>
          <w:lang w:val="es-ES_tradnl"/>
        </w:rPr>
        <w:t xml:space="preserve"> </w:t>
      </w:r>
      <w:proofErr w:type="spellStart"/>
      <w:r w:rsidR="00516F3F">
        <w:rPr>
          <w:rFonts w:ascii="Times New Roman" w:hAnsi="Times New Roman" w:cs="Times New Roman"/>
          <w:bCs/>
          <w:sz w:val="20"/>
          <w:szCs w:val="20"/>
          <w:lang w:val="es-ES_tradnl"/>
        </w:rPr>
        <w:t>Espagnol</w:t>
      </w:r>
      <w:proofErr w:type="spellEnd"/>
      <w:r w:rsidR="00516F3F">
        <w:rPr>
          <w:rFonts w:ascii="Times New Roman" w:hAnsi="Times New Roman" w:cs="Times New Roman"/>
          <w:bCs/>
          <w:sz w:val="20"/>
          <w:szCs w:val="20"/>
          <w:lang w:val="es-ES_tradnl"/>
        </w:rPr>
        <w:t xml:space="preserve"> 2000,</w:t>
      </w:r>
      <w:r w:rsidR="00516F3F" w:rsidRPr="00D34F6C">
        <w:rPr>
          <w:rFonts w:ascii="Times New Roman" w:hAnsi="Times New Roman" w:cs="Times New Roman"/>
          <w:bCs/>
          <w:i/>
          <w:sz w:val="20"/>
          <w:szCs w:val="20"/>
          <w:lang w:val="es-ES_tradnl"/>
        </w:rPr>
        <w:t xml:space="preserve"> “</w:t>
      </w:r>
      <w:r w:rsidRPr="00D34F6C">
        <w:rPr>
          <w:rFonts w:ascii="Times New Roman" w:hAnsi="Times New Roman" w:cs="Times New Roman"/>
          <w:bCs/>
          <w:i/>
          <w:sz w:val="20"/>
          <w:szCs w:val="20"/>
          <w:lang w:val="es-ES_tradnl"/>
        </w:rPr>
        <w:t>Ley orgánica sobre derechos y libertades de los extranjeros en España y su integración social”</w:t>
      </w:r>
      <w:r>
        <w:rPr>
          <w:rFonts w:ascii="Times New Roman" w:hAnsi="Times New Roman" w:cs="Times New Roman"/>
          <w:bCs/>
          <w:i/>
          <w:sz w:val="20"/>
          <w:szCs w:val="20"/>
          <w:lang w:val="es-ES_tradnl"/>
        </w:rPr>
        <w:t>,</w:t>
      </w:r>
      <w:r w:rsidRPr="00612731">
        <w:rPr>
          <w:lang w:val="es-ES_tradnl"/>
        </w:rPr>
        <w:t xml:space="preserve"> </w:t>
      </w:r>
      <w:r w:rsidR="007875A5">
        <w:rPr>
          <w:rFonts w:ascii="Times New Roman" w:hAnsi="Times New Roman" w:cs="Times New Roman"/>
          <w:bCs/>
          <w:sz w:val="20"/>
          <w:szCs w:val="20"/>
          <w:lang w:val="es-ES_tradnl"/>
        </w:rPr>
        <w:t xml:space="preserve">1ª </w:t>
      </w:r>
      <w:proofErr w:type="spellStart"/>
      <w:r w:rsidR="00516F3F">
        <w:rPr>
          <w:rFonts w:ascii="Times New Roman" w:hAnsi="Times New Roman" w:cs="Times New Roman"/>
          <w:bCs/>
          <w:sz w:val="20"/>
          <w:szCs w:val="20"/>
          <w:lang w:val="es-ES_tradnl"/>
        </w:rPr>
        <w:t>Ed</w:t>
      </w:r>
      <w:proofErr w:type="spellEnd"/>
      <w:r w:rsidRPr="00612731">
        <w:rPr>
          <w:rFonts w:ascii="Times New Roman" w:hAnsi="Times New Roman" w:cs="Times New Roman"/>
          <w:bCs/>
          <w:sz w:val="20"/>
          <w:szCs w:val="20"/>
          <w:lang w:val="es-ES_tradnl"/>
        </w:rPr>
        <w:t>, 1ª imp</w:t>
      </w:r>
      <w:r w:rsidR="00516F3F" w:rsidRPr="00612731">
        <w:rPr>
          <w:rFonts w:ascii="Times New Roman" w:hAnsi="Times New Roman" w:cs="Times New Roman"/>
          <w:bCs/>
          <w:sz w:val="20"/>
          <w:szCs w:val="20"/>
          <w:lang w:val="es-ES_tradnl"/>
        </w:rPr>
        <w:t xml:space="preserve">. </w:t>
      </w:r>
      <w:r w:rsidR="00516F3F" w:rsidRPr="00B02EBF">
        <w:rPr>
          <w:rFonts w:ascii="Times New Roman" w:hAnsi="Times New Roman" w:cs="Times New Roman"/>
          <w:bCs/>
          <w:sz w:val="20"/>
          <w:szCs w:val="20"/>
        </w:rPr>
        <w:t>(</w:t>
      </w:r>
      <w:r w:rsidRPr="00B02EBF">
        <w:rPr>
          <w:rFonts w:ascii="Times New Roman" w:hAnsi="Times New Roman" w:cs="Times New Roman"/>
          <w:bCs/>
          <w:sz w:val="20"/>
          <w:szCs w:val="20"/>
        </w:rPr>
        <w:t>04/2000</w:t>
      </w:r>
      <w:r w:rsidRPr="00B02EBF">
        <w:rPr>
          <w:rFonts w:ascii="Times New Roman" w:hAnsi="Times New Roman" w:cs="Times New Roman"/>
          <w:bCs/>
          <w:i/>
          <w:sz w:val="20"/>
          <w:szCs w:val="20"/>
        </w:rPr>
        <w:t>)</w:t>
      </w:r>
    </w:p>
    <w:p w:rsidR="00D34F6C" w:rsidRDefault="00EC4E0D"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lastRenderedPageBreak/>
        <w:t>Cette loi mentionnait</w:t>
      </w:r>
      <w:r w:rsidR="00DC3E2A" w:rsidRPr="009C726E">
        <w:rPr>
          <w:rFonts w:ascii="Times New Roman" w:hAnsi="Times New Roman" w:cs="Times New Roman"/>
          <w:bCs/>
          <w:sz w:val="24"/>
          <w:szCs w:val="24"/>
        </w:rPr>
        <w:t xml:space="preserve"> notamment la régularisat</w:t>
      </w:r>
      <w:r w:rsidR="00A81368">
        <w:rPr>
          <w:rFonts w:ascii="Times New Roman" w:hAnsi="Times New Roman" w:cs="Times New Roman"/>
          <w:bCs/>
          <w:sz w:val="24"/>
          <w:szCs w:val="24"/>
        </w:rPr>
        <w:t>ion automatique de tous</w:t>
      </w:r>
      <w:r w:rsidR="008014A4" w:rsidRPr="009C726E">
        <w:rPr>
          <w:rFonts w:ascii="Times New Roman" w:hAnsi="Times New Roman" w:cs="Times New Roman"/>
          <w:bCs/>
          <w:sz w:val="24"/>
          <w:szCs w:val="24"/>
        </w:rPr>
        <w:t xml:space="preserve"> </w:t>
      </w:r>
      <w:r w:rsidR="00A81368">
        <w:rPr>
          <w:rFonts w:ascii="Times New Roman" w:hAnsi="Times New Roman" w:cs="Times New Roman"/>
          <w:bCs/>
          <w:sz w:val="24"/>
          <w:szCs w:val="24"/>
        </w:rPr>
        <w:t xml:space="preserve">les </w:t>
      </w:r>
      <w:r w:rsidR="008014A4" w:rsidRPr="009C726E">
        <w:rPr>
          <w:rFonts w:ascii="Times New Roman" w:hAnsi="Times New Roman" w:cs="Times New Roman"/>
          <w:bCs/>
          <w:sz w:val="24"/>
          <w:szCs w:val="24"/>
        </w:rPr>
        <w:t>sans papiers</w:t>
      </w:r>
      <w:r w:rsidR="00DC3E2A" w:rsidRPr="009C726E">
        <w:rPr>
          <w:rFonts w:ascii="Times New Roman" w:hAnsi="Times New Roman" w:cs="Times New Roman"/>
          <w:bCs/>
          <w:sz w:val="24"/>
          <w:szCs w:val="24"/>
        </w:rPr>
        <w:t xml:space="preserve"> en situation </w:t>
      </w:r>
      <w:r w:rsidR="008014A4" w:rsidRPr="009C726E">
        <w:rPr>
          <w:rFonts w:ascii="Times New Roman" w:hAnsi="Times New Roman" w:cs="Times New Roman"/>
          <w:bCs/>
          <w:sz w:val="24"/>
          <w:szCs w:val="24"/>
        </w:rPr>
        <w:t>illégale  au terme de deux années et la possibilité garantie</w:t>
      </w:r>
      <w:r w:rsidR="00DC3E2A" w:rsidRPr="009C726E">
        <w:rPr>
          <w:rFonts w:ascii="Times New Roman" w:hAnsi="Times New Roman" w:cs="Times New Roman"/>
          <w:bCs/>
          <w:sz w:val="24"/>
          <w:szCs w:val="24"/>
        </w:rPr>
        <w:t xml:space="preserve"> </w:t>
      </w:r>
      <w:r w:rsidR="008014A4" w:rsidRPr="009C726E">
        <w:rPr>
          <w:rFonts w:ascii="Times New Roman" w:hAnsi="Times New Roman" w:cs="Times New Roman"/>
          <w:bCs/>
          <w:sz w:val="24"/>
          <w:szCs w:val="24"/>
        </w:rPr>
        <w:t>d’un accès aux soins médicaux et à une éducation fondamentale  à l’ensembl</w:t>
      </w:r>
      <w:r w:rsidR="00A81368">
        <w:rPr>
          <w:rFonts w:ascii="Times New Roman" w:hAnsi="Times New Roman" w:cs="Times New Roman"/>
          <w:bCs/>
          <w:sz w:val="24"/>
          <w:szCs w:val="24"/>
        </w:rPr>
        <w:t xml:space="preserve">e des  étrangers qu’ils soient </w:t>
      </w:r>
      <w:r w:rsidR="008014A4" w:rsidRPr="009C726E">
        <w:rPr>
          <w:rFonts w:ascii="Times New Roman" w:hAnsi="Times New Roman" w:cs="Times New Roman"/>
          <w:bCs/>
          <w:sz w:val="24"/>
          <w:szCs w:val="24"/>
        </w:rPr>
        <w:t>en situation légale ou irrégulière</w:t>
      </w:r>
      <w:r w:rsidR="00DC3E2A" w:rsidRPr="009C726E">
        <w:rPr>
          <w:rFonts w:ascii="Times New Roman" w:hAnsi="Times New Roman" w:cs="Times New Roman"/>
          <w:bCs/>
          <w:sz w:val="24"/>
          <w:szCs w:val="24"/>
        </w:rPr>
        <w:t xml:space="preserve">. </w:t>
      </w:r>
    </w:p>
    <w:p w:rsidR="001A58E3" w:rsidRPr="009C726E" w:rsidRDefault="008014A4"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Le gouvernement</w:t>
      </w:r>
      <w:r w:rsidR="004D27FB">
        <w:rPr>
          <w:rFonts w:ascii="Times New Roman" w:hAnsi="Times New Roman" w:cs="Times New Roman"/>
          <w:bCs/>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bCs/>
          <w:sz w:val="24"/>
          <w:szCs w:val="24"/>
        </w:rPr>
        <w:fldChar w:fldCharType="end"/>
      </w:r>
      <w:r w:rsidRPr="009C726E">
        <w:rPr>
          <w:rFonts w:ascii="Times New Roman" w:hAnsi="Times New Roman" w:cs="Times New Roman"/>
          <w:bCs/>
          <w:sz w:val="24"/>
          <w:szCs w:val="24"/>
        </w:rPr>
        <w:t xml:space="preserve"> espagnol avait jugé</w:t>
      </w:r>
      <w:r w:rsidR="00236E81">
        <w:rPr>
          <w:rFonts w:ascii="Times New Roman" w:hAnsi="Times New Roman" w:cs="Times New Roman"/>
          <w:bCs/>
          <w:sz w:val="24"/>
          <w:szCs w:val="24"/>
        </w:rPr>
        <w:t xml:space="preserve"> cette loi </w:t>
      </w:r>
      <w:r w:rsidR="00DC3E2A" w:rsidRPr="009C726E">
        <w:rPr>
          <w:rFonts w:ascii="Times New Roman" w:hAnsi="Times New Roman" w:cs="Times New Roman"/>
          <w:bCs/>
          <w:sz w:val="24"/>
          <w:szCs w:val="24"/>
        </w:rPr>
        <w:t xml:space="preserve">trop </w:t>
      </w:r>
      <w:r w:rsidR="00EC4E0D" w:rsidRPr="009C726E">
        <w:rPr>
          <w:rFonts w:ascii="Times New Roman" w:hAnsi="Times New Roman" w:cs="Times New Roman"/>
          <w:bCs/>
          <w:sz w:val="24"/>
          <w:szCs w:val="24"/>
        </w:rPr>
        <w:t>laxiste et susceptible d’engendrer</w:t>
      </w:r>
      <w:r w:rsidRPr="009C726E">
        <w:rPr>
          <w:rFonts w:ascii="Times New Roman" w:hAnsi="Times New Roman" w:cs="Times New Roman"/>
          <w:bCs/>
          <w:sz w:val="24"/>
          <w:szCs w:val="24"/>
        </w:rPr>
        <w:t xml:space="preserve"> « </w:t>
      </w:r>
      <w:r w:rsidRPr="00D34F6C">
        <w:rPr>
          <w:rFonts w:ascii="Times New Roman" w:hAnsi="Times New Roman" w:cs="Times New Roman"/>
          <w:bCs/>
          <w:i/>
          <w:sz w:val="24"/>
          <w:szCs w:val="24"/>
        </w:rPr>
        <w:t>un effet d’appel »</w:t>
      </w:r>
      <w:r w:rsidR="00B763B9" w:rsidRPr="00B763B9">
        <w:rPr>
          <w:rFonts w:ascii="Times New Roman" w:hAnsi="Times New Roman" w:cs="Times New Roman"/>
          <w:bCs/>
          <w:sz w:val="20"/>
          <w:szCs w:val="20"/>
          <w:vertAlign w:val="superscript"/>
        </w:rPr>
        <w:t>4</w:t>
      </w:r>
      <w:r w:rsidRPr="009C726E">
        <w:rPr>
          <w:rFonts w:ascii="Times New Roman" w:hAnsi="Times New Roman" w:cs="Times New Roman"/>
          <w:bCs/>
          <w:sz w:val="24"/>
          <w:szCs w:val="24"/>
        </w:rPr>
        <w:t xml:space="preserve"> en encourageant</w:t>
      </w:r>
      <w:r w:rsidR="00EC4E0D" w:rsidRPr="009C726E">
        <w:rPr>
          <w:rFonts w:ascii="Times New Roman" w:hAnsi="Times New Roman" w:cs="Times New Roman"/>
          <w:bCs/>
          <w:sz w:val="24"/>
          <w:szCs w:val="24"/>
        </w:rPr>
        <w:t xml:space="preserve"> </w:t>
      </w:r>
      <w:r w:rsidR="00DC3E2A" w:rsidRPr="009C726E">
        <w:rPr>
          <w:rFonts w:ascii="Times New Roman" w:hAnsi="Times New Roman" w:cs="Times New Roman"/>
          <w:bCs/>
          <w:sz w:val="24"/>
          <w:szCs w:val="24"/>
        </w:rPr>
        <w:t>l’</w:t>
      </w:r>
      <w:r w:rsidRPr="009C726E">
        <w:rPr>
          <w:rFonts w:ascii="Times New Roman" w:hAnsi="Times New Roman" w:cs="Times New Roman"/>
          <w:bCs/>
          <w:sz w:val="24"/>
          <w:szCs w:val="24"/>
        </w:rPr>
        <w:t>arrivée de nouveaux  migrants en situation irrégulière</w:t>
      </w:r>
      <w:r w:rsidR="00DC3E2A" w:rsidRPr="009C726E">
        <w:rPr>
          <w:rFonts w:ascii="Times New Roman" w:hAnsi="Times New Roman" w:cs="Times New Roman"/>
          <w:bCs/>
          <w:sz w:val="24"/>
          <w:szCs w:val="24"/>
        </w:rPr>
        <w:t xml:space="preserve"> en Espagne. Il considérait </w:t>
      </w:r>
      <w:r w:rsidR="00306C2B" w:rsidRPr="009C726E">
        <w:rPr>
          <w:rFonts w:ascii="Times New Roman" w:hAnsi="Times New Roman" w:cs="Times New Roman"/>
          <w:bCs/>
          <w:sz w:val="24"/>
          <w:szCs w:val="24"/>
        </w:rPr>
        <w:t>aussi</w:t>
      </w:r>
      <w:r w:rsidR="002D5EDC" w:rsidRPr="009C726E">
        <w:rPr>
          <w:rFonts w:ascii="Times New Roman" w:hAnsi="Times New Roman" w:cs="Times New Roman"/>
          <w:bCs/>
          <w:sz w:val="24"/>
          <w:szCs w:val="24"/>
        </w:rPr>
        <w:t xml:space="preserve"> qu’elle allait à l’encontre d</w:t>
      </w:r>
      <w:r w:rsidR="00DC3E2A" w:rsidRPr="009C726E">
        <w:rPr>
          <w:rFonts w:ascii="Times New Roman" w:hAnsi="Times New Roman" w:cs="Times New Roman"/>
          <w:bCs/>
          <w:sz w:val="24"/>
          <w:szCs w:val="24"/>
        </w:rPr>
        <w:t xml:space="preserve">es </w:t>
      </w:r>
      <w:r w:rsidR="007E1AB9">
        <w:rPr>
          <w:rFonts w:ascii="Times New Roman" w:hAnsi="Times New Roman" w:cs="Times New Roman"/>
          <w:bCs/>
          <w:sz w:val="24"/>
          <w:szCs w:val="24"/>
        </w:rPr>
        <w:t xml:space="preserve">engagements pris par l’Espagne </w:t>
      </w:r>
      <w:r w:rsidR="00DC3E2A" w:rsidRPr="009C726E">
        <w:rPr>
          <w:rFonts w:ascii="Times New Roman" w:hAnsi="Times New Roman" w:cs="Times New Roman"/>
          <w:bCs/>
          <w:sz w:val="24"/>
          <w:szCs w:val="24"/>
        </w:rPr>
        <w:t xml:space="preserve">signataire de la </w:t>
      </w:r>
      <w:r w:rsidR="00DC3E2A" w:rsidRPr="007E1AB9">
        <w:rPr>
          <w:rFonts w:ascii="Times New Roman" w:hAnsi="Times New Roman" w:cs="Times New Roman"/>
          <w:bCs/>
          <w:i/>
          <w:sz w:val="24"/>
          <w:szCs w:val="24"/>
        </w:rPr>
        <w:t>Déclaration de Tampere</w:t>
      </w:r>
      <w:r w:rsidR="007E1AB9" w:rsidRPr="007E1AB9">
        <w:rPr>
          <w:rFonts w:ascii="Times New Roman" w:hAnsi="Times New Roman" w:cs="Times New Roman"/>
          <w:bCs/>
          <w:sz w:val="24"/>
          <w:szCs w:val="24"/>
          <w:vertAlign w:val="superscript"/>
        </w:rPr>
        <w:t>5</w:t>
      </w:r>
      <w:r w:rsidR="00DC3E2A" w:rsidRPr="007E1AB9">
        <w:rPr>
          <w:rFonts w:ascii="Times New Roman" w:hAnsi="Times New Roman" w:cs="Times New Roman"/>
          <w:bCs/>
          <w:i/>
          <w:sz w:val="24"/>
          <w:szCs w:val="24"/>
        </w:rPr>
        <w:t xml:space="preserve"> du 1</w:t>
      </w:r>
      <w:r w:rsidR="002D5EDC" w:rsidRPr="007E1AB9">
        <w:rPr>
          <w:rFonts w:ascii="Times New Roman" w:hAnsi="Times New Roman" w:cs="Times New Roman"/>
          <w:bCs/>
          <w:i/>
          <w:sz w:val="24"/>
          <w:szCs w:val="24"/>
        </w:rPr>
        <w:t>7 octobre 1999</w:t>
      </w:r>
      <w:r w:rsidR="002D5EDC" w:rsidRPr="009C726E">
        <w:rPr>
          <w:rFonts w:ascii="Times New Roman" w:hAnsi="Times New Roman" w:cs="Times New Roman"/>
          <w:bCs/>
          <w:sz w:val="24"/>
          <w:szCs w:val="24"/>
        </w:rPr>
        <w:t xml:space="preserve"> qui, pourtant</w:t>
      </w:r>
      <w:r w:rsidR="00B763B9">
        <w:rPr>
          <w:rFonts w:ascii="Times New Roman" w:hAnsi="Times New Roman" w:cs="Times New Roman"/>
          <w:bCs/>
          <w:sz w:val="24"/>
          <w:szCs w:val="24"/>
        </w:rPr>
        <w:t xml:space="preserve">, </w:t>
      </w:r>
      <w:r w:rsidR="00DC3E2A" w:rsidRPr="009C726E">
        <w:rPr>
          <w:rFonts w:ascii="Times New Roman" w:hAnsi="Times New Roman" w:cs="Times New Roman"/>
          <w:bCs/>
          <w:sz w:val="24"/>
          <w:szCs w:val="24"/>
        </w:rPr>
        <w:t xml:space="preserve"> n’avait aucun</w:t>
      </w:r>
      <w:r w:rsidR="007E1AB9">
        <w:rPr>
          <w:rFonts w:ascii="Times New Roman" w:hAnsi="Times New Roman" w:cs="Times New Roman"/>
          <w:bCs/>
          <w:sz w:val="24"/>
          <w:szCs w:val="24"/>
        </w:rPr>
        <w:t>e</w:t>
      </w:r>
      <w:r w:rsidR="00DC3E2A" w:rsidRPr="009C726E">
        <w:rPr>
          <w:rFonts w:ascii="Times New Roman" w:hAnsi="Times New Roman" w:cs="Times New Roman"/>
          <w:bCs/>
          <w:sz w:val="24"/>
          <w:szCs w:val="24"/>
        </w:rPr>
        <w:t xml:space="preserve"> </w:t>
      </w:r>
      <w:r w:rsidR="002A40B3" w:rsidRPr="009C726E">
        <w:rPr>
          <w:rFonts w:ascii="Times New Roman" w:hAnsi="Times New Roman" w:cs="Times New Roman"/>
          <w:bCs/>
          <w:sz w:val="24"/>
          <w:szCs w:val="24"/>
        </w:rPr>
        <w:t>caractéristique  coercitive</w:t>
      </w:r>
      <w:r w:rsidR="00DC3E2A" w:rsidRPr="004C5B8A">
        <w:rPr>
          <w:rFonts w:ascii="Times New Roman" w:hAnsi="Times New Roman" w:cs="Times New Roman"/>
          <w:bCs/>
          <w:sz w:val="24"/>
          <w:szCs w:val="24"/>
        </w:rPr>
        <w:t>.</w:t>
      </w:r>
      <w:r w:rsidR="00DC3E2A" w:rsidRPr="009C726E">
        <w:rPr>
          <w:rFonts w:ascii="Times New Roman" w:hAnsi="Times New Roman" w:cs="Times New Roman"/>
          <w:bCs/>
          <w:sz w:val="24"/>
          <w:szCs w:val="24"/>
        </w:rPr>
        <w:t xml:space="preserve"> </w:t>
      </w:r>
    </w:p>
    <w:p w:rsidR="00DC3E2A" w:rsidRPr="009C726E" w:rsidRDefault="001A58E3" w:rsidP="009C726E">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ab/>
      </w:r>
      <w:r w:rsidR="00772E78" w:rsidRPr="009C726E">
        <w:rPr>
          <w:rFonts w:ascii="Times New Roman" w:hAnsi="Times New Roman" w:cs="Times New Roman"/>
          <w:bCs/>
          <w:sz w:val="24"/>
          <w:szCs w:val="24"/>
        </w:rPr>
        <w:t>De ce fait</w:t>
      </w:r>
      <w:r w:rsidR="00DC3E2A" w:rsidRPr="009C726E">
        <w:rPr>
          <w:rFonts w:ascii="Times New Roman" w:hAnsi="Times New Roman" w:cs="Times New Roman"/>
          <w:bCs/>
          <w:sz w:val="24"/>
          <w:szCs w:val="24"/>
        </w:rPr>
        <w:t>, le g</w:t>
      </w:r>
      <w:r w:rsidR="00772E78" w:rsidRPr="009C726E">
        <w:rPr>
          <w:rFonts w:ascii="Times New Roman" w:hAnsi="Times New Roman" w:cs="Times New Roman"/>
          <w:bCs/>
          <w:sz w:val="24"/>
          <w:szCs w:val="24"/>
        </w:rPr>
        <w:t>ouvernement</w:t>
      </w:r>
      <w:r w:rsidR="004D27FB">
        <w:rPr>
          <w:rFonts w:ascii="Times New Roman" w:hAnsi="Times New Roman" w:cs="Times New Roman"/>
          <w:bCs/>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bCs/>
          <w:sz w:val="24"/>
          <w:szCs w:val="24"/>
        </w:rPr>
        <w:fldChar w:fldCharType="end"/>
      </w:r>
      <w:r w:rsidR="00772E78" w:rsidRPr="009C726E">
        <w:rPr>
          <w:rFonts w:ascii="Times New Roman" w:hAnsi="Times New Roman" w:cs="Times New Roman"/>
          <w:bCs/>
          <w:sz w:val="24"/>
          <w:szCs w:val="24"/>
        </w:rPr>
        <w:t xml:space="preserve"> a </w:t>
      </w:r>
      <w:r w:rsidR="00DC3E2A" w:rsidRPr="009C726E">
        <w:rPr>
          <w:rFonts w:ascii="Times New Roman" w:hAnsi="Times New Roman" w:cs="Times New Roman"/>
          <w:bCs/>
          <w:sz w:val="24"/>
          <w:szCs w:val="24"/>
        </w:rPr>
        <w:t xml:space="preserve"> </w:t>
      </w:r>
      <w:r w:rsidR="00772E78" w:rsidRPr="009C726E">
        <w:rPr>
          <w:rFonts w:ascii="Times New Roman" w:hAnsi="Times New Roman" w:cs="Times New Roman"/>
          <w:bCs/>
          <w:sz w:val="24"/>
          <w:szCs w:val="24"/>
        </w:rPr>
        <w:t>réformé  cette dite</w:t>
      </w:r>
      <w:r w:rsidR="00DC3E2A" w:rsidRPr="009C726E">
        <w:rPr>
          <w:rFonts w:ascii="Times New Roman" w:hAnsi="Times New Roman" w:cs="Times New Roman"/>
          <w:bCs/>
          <w:sz w:val="24"/>
          <w:szCs w:val="24"/>
        </w:rPr>
        <w:t xml:space="preserve"> loi </w:t>
      </w:r>
      <w:r w:rsidR="00772E78" w:rsidRPr="009C726E">
        <w:rPr>
          <w:rFonts w:ascii="Times New Roman" w:hAnsi="Times New Roman" w:cs="Times New Roman"/>
          <w:bCs/>
          <w:sz w:val="24"/>
          <w:szCs w:val="24"/>
        </w:rPr>
        <w:t xml:space="preserve"> du 4 Août 2000</w:t>
      </w:r>
      <w:r w:rsidR="00DC3E2A" w:rsidRPr="009C726E">
        <w:rPr>
          <w:rFonts w:ascii="Times New Roman" w:hAnsi="Times New Roman" w:cs="Times New Roman"/>
          <w:bCs/>
          <w:sz w:val="24"/>
          <w:szCs w:val="24"/>
        </w:rPr>
        <w:t xml:space="preserve"> par la loi </w:t>
      </w:r>
      <w:r w:rsidR="00772E78" w:rsidRPr="009C726E">
        <w:rPr>
          <w:rFonts w:ascii="Times New Roman" w:hAnsi="Times New Roman" w:cs="Times New Roman"/>
          <w:bCs/>
          <w:sz w:val="24"/>
          <w:szCs w:val="24"/>
        </w:rPr>
        <w:t xml:space="preserve"> du  8 Août 2000</w:t>
      </w:r>
      <w:r w:rsidR="00DC3E2A" w:rsidRPr="009C726E">
        <w:rPr>
          <w:rFonts w:ascii="Times New Roman" w:hAnsi="Times New Roman" w:cs="Times New Roman"/>
          <w:bCs/>
          <w:sz w:val="24"/>
          <w:szCs w:val="24"/>
        </w:rPr>
        <w:t xml:space="preserve"> entrée en vigueur  le 23 janv</w:t>
      </w:r>
      <w:r w:rsidR="005129EA" w:rsidRPr="009C726E">
        <w:rPr>
          <w:rFonts w:ascii="Times New Roman" w:hAnsi="Times New Roman" w:cs="Times New Roman"/>
          <w:bCs/>
          <w:sz w:val="24"/>
          <w:szCs w:val="24"/>
        </w:rPr>
        <w:t xml:space="preserve">ier 2001. Cette loi fait état  de </w:t>
      </w:r>
      <w:r w:rsidR="00DC3E2A" w:rsidRPr="009C726E">
        <w:rPr>
          <w:rFonts w:ascii="Times New Roman" w:hAnsi="Times New Roman" w:cs="Times New Roman"/>
          <w:bCs/>
          <w:sz w:val="24"/>
          <w:szCs w:val="24"/>
        </w:rPr>
        <w:t xml:space="preserve"> disposit</w:t>
      </w:r>
      <w:r w:rsidR="005129EA" w:rsidRPr="009C726E">
        <w:rPr>
          <w:rFonts w:ascii="Times New Roman" w:hAnsi="Times New Roman" w:cs="Times New Roman"/>
          <w:bCs/>
          <w:sz w:val="24"/>
          <w:szCs w:val="24"/>
        </w:rPr>
        <w:t xml:space="preserve">ions </w:t>
      </w:r>
      <w:r w:rsidR="006B4447" w:rsidRPr="009C726E">
        <w:rPr>
          <w:rFonts w:ascii="Times New Roman" w:hAnsi="Times New Roman" w:cs="Times New Roman"/>
          <w:bCs/>
          <w:sz w:val="24"/>
          <w:szCs w:val="24"/>
        </w:rPr>
        <w:t>limitatives</w:t>
      </w:r>
      <w:r w:rsidR="005129EA" w:rsidRPr="009C726E">
        <w:rPr>
          <w:rFonts w:ascii="Times New Roman" w:hAnsi="Times New Roman" w:cs="Times New Roman"/>
          <w:bCs/>
          <w:sz w:val="24"/>
          <w:szCs w:val="24"/>
        </w:rPr>
        <w:t xml:space="preserve"> dont souf</w:t>
      </w:r>
      <w:r w:rsidR="003B283A">
        <w:rPr>
          <w:rFonts w:ascii="Times New Roman" w:hAnsi="Times New Roman" w:cs="Times New Roman"/>
          <w:bCs/>
          <w:sz w:val="24"/>
          <w:szCs w:val="24"/>
        </w:rPr>
        <w:t xml:space="preserve">friront </w:t>
      </w:r>
      <w:r w:rsidR="006B4447" w:rsidRPr="009C726E">
        <w:rPr>
          <w:rFonts w:ascii="Times New Roman" w:hAnsi="Times New Roman" w:cs="Times New Roman"/>
          <w:bCs/>
          <w:sz w:val="24"/>
          <w:szCs w:val="24"/>
        </w:rPr>
        <w:t>notamment</w:t>
      </w:r>
      <w:r w:rsidR="003B283A">
        <w:rPr>
          <w:rFonts w:ascii="Times New Roman" w:hAnsi="Times New Roman" w:cs="Times New Roman"/>
          <w:bCs/>
          <w:sz w:val="24"/>
          <w:szCs w:val="24"/>
        </w:rPr>
        <w:t xml:space="preserve"> les </w:t>
      </w:r>
      <w:r w:rsidR="00DC3E2A" w:rsidRPr="009C726E">
        <w:rPr>
          <w:rFonts w:ascii="Times New Roman" w:hAnsi="Times New Roman" w:cs="Times New Roman"/>
          <w:bCs/>
          <w:sz w:val="24"/>
          <w:szCs w:val="24"/>
        </w:rPr>
        <w:t>Maroc</w:t>
      </w:r>
      <w:r w:rsidR="006B4447" w:rsidRPr="009C726E">
        <w:rPr>
          <w:rFonts w:ascii="Times New Roman" w:hAnsi="Times New Roman" w:cs="Times New Roman"/>
          <w:bCs/>
          <w:sz w:val="24"/>
          <w:szCs w:val="24"/>
        </w:rPr>
        <w:t>ains, plus nombreux à être dans une situation illégale</w:t>
      </w:r>
      <w:r w:rsidR="00516F3F">
        <w:rPr>
          <w:rFonts w:ascii="Times New Roman" w:hAnsi="Times New Roman" w:cs="Times New Roman"/>
          <w:bCs/>
          <w:sz w:val="24"/>
          <w:szCs w:val="24"/>
        </w:rPr>
        <w:t>. Ce dispositif mis</w:t>
      </w:r>
      <w:r w:rsidR="005129EA" w:rsidRPr="009C726E">
        <w:rPr>
          <w:rFonts w:ascii="Times New Roman" w:hAnsi="Times New Roman" w:cs="Times New Roman"/>
          <w:bCs/>
          <w:sz w:val="24"/>
          <w:szCs w:val="24"/>
        </w:rPr>
        <w:t xml:space="preserve"> en place par le gouvernement montre inéluctablement la gêne du </w:t>
      </w:r>
      <w:r w:rsidR="00DC3E2A" w:rsidRPr="009C726E">
        <w:rPr>
          <w:rFonts w:ascii="Times New Roman" w:hAnsi="Times New Roman" w:cs="Times New Roman"/>
          <w:bCs/>
          <w:sz w:val="24"/>
          <w:szCs w:val="24"/>
        </w:rPr>
        <w:t>gouvernement espagnol face à la question migratoire</w:t>
      </w:r>
      <w:r w:rsidR="004D27FB">
        <w:rPr>
          <w:rFonts w:ascii="Times New Roman" w:hAnsi="Times New Roman" w:cs="Times New Roman"/>
          <w:bCs/>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bCs/>
          <w:sz w:val="24"/>
          <w:szCs w:val="24"/>
        </w:rPr>
        <w:fldChar w:fldCharType="end"/>
      </w:r>
      <w:r w:rsidR="005129EA" w:rsidRPr="009C726E">
        <w:rPr>
          <w:rFonts w:ascii="Times New Roman" w:hAnsi="Times New Roman" w:cs="Times New Roman"/>
          <w:bCs/>
          <w:sz w:val="24"/>
          <w:szCs w:val="24"/>
        </w:rPr>
        <w:t xml:space="preserve">  très problématique</w:t>
      </w:r>
      <w:r w:rsidR="00DC3E2A" w:rsidRPr="009C726E">
        <w:rPr>
          <w:rFonts w:ascii="Times New Roman" w:hAnsi="Times New Roman" w:cs="Times New Roman"/>
          <w:bCs/>
          <w:sz w:val="24"/>
          <w:szCs w:val="24"/>
        </w:rPr>
        <w:t xml:space="preserve">. </w:t>
      </w:r>
    </w:p>
    <w:p w:rsidR="003B283A" w:rsidRDefault="00126C60"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ab/>
      </w:r>
      <w:r w:rsidR="008C57D2" w:rsidRPr="009C726E">
        <w:rPr>
          <w:rFonts w:ascii="Times New Roman" w:hAnsi="Times New Roman" w:cs="Times New Roman"/>
          <w:bCs/>
          <w:sz w:val="24"/>
          <w:szCs w:val="24"/>
        </w:rPr>
        <w:t>Les immigrés démunis de papiers  se voient  refuser un grand nombre de</w:t>
      </w:r>
      <w:r w:rsidR="00DC3E2A" w:rsidRPr="009C726E">
        <w:rPr>
          <w:rFonts w:ascii="Times New Roman" w:hAnsi="Times New Roman" w:cs="Times New Roman"/>
          <w:bCs/>
          <w:sz w:val="24"/>
          <w:szCs w:val="24"/>
        </w:rPr>
        <w:t xml:space="preserve"> droits fondamentaux tels</w:t>
      </w:r>
      <w:r w:rsidR="00FC00B0" w:rsidRPr="009C726E">
        <w:rPr>
          <w:rFonts w:ascii="Times New Roman" w:hAnsi="Times New Roman" w:cs="Times New Roman"/>
          <w:bCs/>
          <w:sz w:val="24"/>
          <w:szCs w:val="24"/>
        </w:rPr>
        <w:t xml:space="preserve"> que</w:t>
      </w:r>
      <w:r w:rsidR="00DC3E2A" w:rsidRPr="009C726E">
        <w:rPr>
          <w:rFonts w:ascii="Times New Roman" w:hAnsi="Times New Roman" w:cs="Times New Roman"/>
          <w:bCs/>
          <w:sz w:val="24"/>
          <w:szCs w:val="24"/>
        </w:rPr>
        <w:t xml:space="preserve"> le droit de</w:t>
      </w:r>
      <w:r w:rsidR="003B283A">
        <w:rPr>
          <w:rFonts w:ascii="Times New Roman" w:hAnsi="Times New Roman" w:cs="Times New Roman"/>
          <w:bCs/>
          <w:sz w:val="24"/>
          <w:szCs w:val="24"/>
        </w:rPr>
        <w:t xml:space="preserve"> pouvoir </w:t>
      </w:r>
      <w:r w:rsidR="008C57D2" w:rsidRPr="009C726E">
        <w:rPr>
          <w:rFonts w:ascii="Times New Roman" w:hAnsi="Times New Roman" w:cs="Times New Roman"/>
          <w:bCs/>
          <w:sz w:val="24"/>
          <w:szCs w:val="24"/>
        </w:rPr>
        <w:t xml:space="preserve">manifester, le droit  </w:t>
      </w:r>
      <w:r w:rsidR="00DC3E2A" w:rsidRPr="009C726E">
        <w:rPr>
          <w:rFonts w:ascii="Times New Roman" w:hAnsi="Times New Roman" w:cs="Times New Roman"/>
          <w:bCs/>
          <w:sz w:val="24"/>
          <w:szCs w:val="24"/>
        </w:rPr>
        <w:t>d’association</w:t>
      </w:r>
      <w:r w:rsidR="004D27FB">
        <w:rPr>
          <w:rFonts w:ascii="Times New Roman" w:hAnsi="Times New Roman" w:cs="Times New Roman"/>
          <w:bCs/>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bCs/>
          <w:sz w:val="24"/>
          <w:szCs w:val="24"/>
        </w:rPr>
        <w:fldChar w:fldCharType="end"/>
      </w:r>
      <w:r w:rsidR="00DC3E2A" w:rsidRPr="009C726E">
        <w:rPr>
          <w:rFonts w:ascii="Times New Roman" w:hAnsi="Times New Roman" w:cs="Times New Roman"/>
          <w:bCs/>
          <w:sz w:val="24"/>
          <w:szCs w:val="24"/>
        </w:rPr>
        <w:t>, de réunio</w:t>
      </w:r>
      <w:r w:rsidR="008C57D2" w:rsidRPr="009C726E">
        <w:rPr>
          <w:rFonts w:ascii="Times New Roman" w:hAnsi="Times New Roman" w:cs="Times New Roman"/>
          <w:bCs/>
          <w:sz w:val="24"/>
          <w:szCs w:val="24"/>
        </w:rPr>
        <w:t>n, de syndicalisation</w:t>
      </w:r>
      <w:r w:rsidR="00DC3E2A" w:rsidRPr="009C726E">
        <w:rPr>
          <w:rFonts w:ascii="Times New Roman" w:hAnsi="Times New Roman" w:cs="Times New Roman"/>
          <w:bCs/>
          <w:sz w:val="24"/>
          <w:szCs w:val="24"/>
        </w:rPr>
        <w:t xml:space="preserve"> et le d</w:t>
      </w:r>
      <w:r w:rsidR="008C5A06" w:rsidRPr="009C726E">
        <w:rPr>
          <w:rFonts w:ascii="Times New Roman" w:hAnsi="Times New Roman" w:cs="Times New Roman"/>
          <w:bCs/>
          <w:sz w:val="24"/>
          <w:szCs w:val="24"/>
        </w:rPr>
        <w:t xml:space="preserve">roit de grève. La loi  fait mention </w:t>
      </w:r>
      <w:r w:rsidR="00DC3E2A" w:rsidRPr="009C726E">
        <w:rPr>
          <w:rFonts w:ascii="Times New Roman" w:hAnsi="Times New Roman" w:cs="Times New Roman"/>
          <w:bCs/>
          <w:sz w:val="24"/>
          <w:szCs w:val="24"/>
        </w:rPr>
        <w:t xml:space="preserve"> également </w:t>
      </w:r>
      <w:r w:rsidR="008C5A06" w:rsidRPr="009C726E">
        <w:rPr>
          <w:rFonts w:ascii="Times New Roman" w:hAnsi="Times New Roman" w:cs="Times New Roman"/>
          <w:bCs/>
          <w:sz w:val="24"/>
          <w:szCs w:val="24"/>
        </w:rPr>
        <w:t xml:space="preserve">de </w:t>
      </w:r>
      <w:r w:rsidR="00DC3E2A" w:rsidRPr="009C726E">
        <w:rPr>
          <w:rFonts w:ascii="Times New Roman" w:hAnsi="Times New Roman" w:cs="Times New Roman"/>
          <w:bCs/>
          <w:sz w:val="24"/>
          <w:szCs w:val="24"/>
        </w:rPr>
        <w:t xml:space="preserve">ce qu’on appelle </w:t>
      </w:r>
      <w:r w:rsidR="00E24524">
        <w:rPr>
          <w:rFonts w:ascii="Times New Roman" w:hAnsi="Times New Roman" w:cs="Times New Roman"/>
          <w:bCs/>
          <w:i/>
          <w:sz w:val="24"/>
          <w:szCs w:val="24"/>
        </w:rPr>
        <w:t>« </w:t>
      </w:r>
      <w:r w:rsidR="00DC3E2A" w:rsidRPr="009C726E">
        <w:rPr>
          <w:rFonts w:ascii="Times New Roman" w:hAnsi="Times New Roman" w:cs="Times New Roman"/>
          <w:bCs/>
          <w:i/>
          <w:sz w:val="24"/>
          <w:szCs w:val="24"/>
        </w:rPr>
        <w:t>la procédure  préférentielle</w:t>
      </w:r>
      <w:r w:rsidR="00DF5F99">
        <w:rPr>
          <w:rFonts w:ascii="Times New Roman" w:hAnsi="Times New Roman" w:cs="Times New Roman"/>
          <w:bCs/>
          <w:i/>
          <w:sz w:val="24"/>
          <w:szCs w:val="24"/>
        </w:rPr>
        <w:t xml:space="preserve"> </w:t>
      </w:r>
      <w:r w:rsidR="008C5A06" w:rsidRPr="009C726E">
        <w:rPr>
          <w:rFonts w:ascii="Times New Roman" w:hAnsi="Times New Roman" w:cs="Times New Roman"/>
          <w:bCs/>
          <w:sz w:val="24"/>
          <w:szCs w:val="24"/>
        </w:rPr>
        <w:t>»</w:t>
      </w:r>
      <w:r w:rsidR="00E24524" w:rsidRPr="00E24524">
        <w:rPr>
          <w:rFonts w:ascii="Times New Roman" w:hAnsi="Times New Roman" w:cs="Times New Roman"/>
          <w:bCs/>
          <w:sz w:val="20"/>
          <w:szCs w:val="20"/>
          <w:vertAlign w:val="superscript"/>
        </w:rPr>
        <w:t>6</w:t>
      </w:r>
      <w:r w:rsidR="008C5A06" w:rsidRPr="009C726E">
        <w:rPr>
          <w:rFonts w:ascii="Times New Roman" w:hAnsi="Times New Roman" w:cs="Times New Roman"/>
          <w:bCs/>
          <w:sz w:val="24"/>
          <w:szCs w:val="24"/>
        </w:rPr>
        <w:t xml:space="preserve"> qui autorise l’expulsion sous</w:t>
      </w:r>
      <w:r w:rsidR="00DC3E2A" w:rsidRPr="009C726E">
        <w:rPr>
          <w:rFonts w:ascii="Times New Roman" w:hAnsi="Times New Roman" w:cs="Times New Roman"/>
          <w:bCs/>
          <w:sz w:val="24"/>
          <w:szCs w:val="24"/>
        </w:rPr>
        <w:t xml:space="preserve"> 48</w:t>
      </w:r>
      <w:r w:rsidR="00D618FE">
        <w:rPr>
          <w:rFonts w:ascii="Times New Roman" w:hAnsi="Times New Roman" w:cs="Times New Roman"/>
          <w:bCs/>
          <w:sz w:val="24"/>
          <w:szCs w:val="24"/>
        </w:rPr>
        <w:t xml:space="preserve"> </w:t>
      </w:r>
      <w:r w:rsidR="008C57D2" w:rsidRPr="009C726E">
        <w:rPr>
          <w:rFonts w:ascii="Times New Roman" w:hAnsi="Times New Roman" w:cs="Times New Roman"/>
          <w:bCs/>
          <w:sz w:val="24"/>
          <w:szCs w:val="24"/>
        </w:rPr>
        <w:t>heures</w:t>
      </w:r>
      <w:r w:rsidR="008C5A06" w:rsidRPr="009C726E">
        <w:rPr>
          <w:rFonts w:ascii="Times New Roman" w:hAnsi="Times New Roman" w:cs="Times New Roman"/>
          <w:bCs/>
          <w:sz w:val="24"/>
          <w:szCs w:val="24"/>
        </w:rPr>
        <w:t xml:space="preserve"> des sans papiers</w:t>
      </w:r>
      <w:r w:rsidR="008C57D2" w:rsidRPr="009C726E">
        <w:rPr>
          <w:rFonts w:ascii="Times New Roman" w:hAnsi="Times New Roman" w:cs="Times New Roman"/>
          <w:bCs/>
          <w:sz w:val="24"/>
          <w:szCs w:val="24"/>
        </w:rPr>
        <w:t xml:space="preserve"> dans certains cas</w:t>
      </w:r>
      <w:r w:rsidR="008C5A06" w:rsidRPr="009C726E">
        <w:rPr>
          <w:rFonts w:ascii="Times New Roman" w:hAnsi="Times New Roman" w:cs="Times New Roman"/>
          <w:bCs/>
          <w:sz w:val="24"/>
          <w:szCs w:val="24"/>
        </w:rPr>
        <w:t xml:space="preserve"> uniquement</w:t>
      </w:r>
      <w:r w:rsidR="008C57D2" w:rsidRPr="009C726E">
        <w:rPr>
          <w:rFonts w:ascii="Times New Roman" w:hAnsi="Times New Roman" w:cs="Times New Roman"/>
          <w:bCs/>
          <w:sz w:val="24"/>
          <w:szCs w:val="24"/>
        </w:rPr>
        <w:t xml:space="preserve">.  </w:t>
      </w:r>
    </w:p>
    <w:p w:rsidR="003B283A" w:rsidRPr="00612731" w:rsidRDefault="003B283A" w:rsidP="00797339">
      <w:pPr>
        <w:spacing w:after="100" w:line="240" w:lineRule="auto"/>
        <w:jc w:val="both"/>
        <w:rPr>
          <w:rFonts w:ascii="Times New Roman" w:hAnsi="Times New Roman" w:cs="Times New Roman"/>
          <w:bCs/>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42684E" w:rsidRDefault="003B283A" w:rsidP="00797339">
      <w:pPr>
        <w:spacing w:after="100" w:line="240" w:lineRule="auto"/>
        <w:jc w:val="both"/>
        <w:rPr>
          <w:rFonts w:ascii="Times New Roman" w:hAnsi="Times New Roman" w:cs="Times New Roman"/>
          <w:bCs/>
          <w:sz w:val="24"/>
          <w:szCs w:val="24"/>
        </w:rPr>
      </w:pPr>
      <w:r w:rsidRPr="003B283A">
        <w:rPr>
          <w:rFonts w:ascii="Times New Roman" w:hAnsi="Times New Roman" w:cs="Times New Roman"/>
          <w:bCs/>
          <w:sz w:val="20"/>
          <w:szCs w:val="20"/>
          <w:vertAlign w:val="superscript"/>
        </w:rPr>
        <w:t>4</w:t>
      </w:r>
      <w:r w:rsidRPr="003B283A">
        <w:rPr>
          <w:rFonts w:ascii="Times New Roman" w:hAnsi="Times New Roman" w:cs="Times New Roman"/>
          <w:bCs/>
          <w:sz w:val="20"/>
          <w:szCs w:val="20"/>
        </w:rPr>
        <w:t xml:space="preserve"> </w:t>
      </w:r>
      <w:r w:rsidRPr="003B283A">
        <w:rPr>
          <w:rFonts w:ascii="Times New Roman" w:hAnsi="Times New Roman" w:cs="Times New Roman"/>
          <w:bCs/>
          <w:i/>
          <w:sz w:val="20"/>
          <w:szCs w:val="20"/>
        </w:rPr>
        <w:t>« L’effet d’appel »</w:t>
      </w:r>
      <w:r>
        <w:rPr>
          <w:rFonts w:ascii="Times New Roman" w:hAnsi="Times New Roman" w:cs="Times New Roman"/>
          <w:bCs/>
          <w:sz w:val="20"/>
          <w:szCs w:val="20"/>
        </w:rPr>
        <w:t xml:space="preserve"> est une expression très utilisée par les démographes et sociologues pour </w:t>
      </w:r>
      <w:r w:rsidR="0042684E">
        <w:rPr>
          <w:rFonts w:ascii="Times New Roman" w:hAnsi="Times New Roman" w:cs="Times New Roman"/>
          <w:bCs/>
          <w:sz w:val="20"/>
          <w:szCs w:val="20"/>
        </w:rPr>
        <w:t>caractérisée</w:t>
      </w:r>
      <w:r>
        <w:rPr>
          <w:rFonts w:ascii="Times New Roman" w:hAnsi="Times New Roman" w:cs="Times New Roman"/>
          <w:bCs/>
          <w:sz w:val="20"/>
          <w:szCs w:val="20"/>
        </w:rPr>
        <w:t xml:space="preserve"> </w:t>
      </w:r>
      <w:r w:rsidR="0042684E">
        <w:rPr>
          <w:rFonts w:ascii="Times New Roman" w:hAnsi="Times New Roman" w:cs="Times New Roman"/>
          <w:bCs/>
          <w:sz w:val="20"/>
          <w:szCs w:val="20"/>
        </w:rPr>
        <w:t>les conséquences</w:t>
      </w:r>
      <w:r>
        <w:rPr>
          <w:rFonts w:ascii="Times New Roman" w:hAnsi="Times New Roman" w:cs="Times New Roman"/>
          <w:bCs/>
          <w:sz w:val="20"/>
          <w:szCs w:val="20"/>
        </w:rPr>
        <w:t xml:space="preserve"> coercitives</w:t>
      </w:r>
      <w:r w:rsidR="0042684E">
        <w:rPr>
          <w:rFonts w:ascii="Times New Roman" w:hAnsi="Times New Roman" w:cs="Times New Roman"/>
          <w:bCs/>
          <w:sz w:val="20"/>
          <w:szCs w:val="20"/>
        </w:rPr>
        <w:t xml:space="preserve"> indirectes</w:t>
      </w:r>
      <w:r>
        <w:rPr>
          <w:rFonts w:ascii="Times New Roman" w:hAnsi="Times New Roman" w:cs="Times New Roman"/>
          <w:bCs/>
          <w:sz w:val="20"/>
          <w:szCs w:val="20"/>
        </w:rPr>
        <w:t xml:space="preserve"> </w:t>
      </w:r>
      <w:r w:rsidR="0042684E">
        <w:rPr>
          <w:rFonts w:ascii="Times New Roman" w:hAnsi="Times New Roman" w:cs="Times New Roman"/>
          <w:bCs/>
          <w:sz w:val="20"/>
          <w:szCs w:val="20"/>
        </w:rPr>
        <w:t>contradictoires</w:t>
      </w:r>
      <w:r>
        <w:rPr>
          <w:rFonts w:ascii="Times New Roman" w:hAnsi="Times New Roman" w:cs="Times New Roman"/>
          <w:bCs/>
          <w:sz w:val="20"/>
          <w:szCs w:val="20"/>
        </w:rPr>
        <w:t xml:space="preserve"> </w:t>
      </w:r>
      <w:r w:rsidR="0042684E">
        <w:rPr>
          <w:rFonts w:ascii="Times New Roman" w:hAnsi="Times New Roman" w:cs="Times New Roman"/>
          <w:bCs/>
          <w:sz w:val="20"/>
          <w:szCs w:val="20"/>
        </w:rPr>
        <w:t>relatives aux différentes politiques d’immigration</w:t>
      </w:r>
      <w:r w:rsidR="004D27FB">
        <w:rPr>
          <w:rFonts w:ascii="Times New Roman" w:hAnsi="Times New Roman" w:cs="Times New Roman"/>
          <w:bCs/>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sz w:val="20"/>
          <w:szCs w:val="20"/>
        </w:rPr>
        <w:fldChar w:fldCharType="end"/>
      </w:r>
      <w:r w:rsidR="0042684E">
        <w:rPr>
          <w:rFonts w:ascii="Times New Roman" w:hAnsi="Times New Roman" w:cs="Times New Roman"/>
          <w:bCs/>
          <w:sz w:val="20"/>
          <w:szCs w:val="20"/>
        </w:rPr>
        <w:t xml:space="preserve">. </w:t>
      </w:r>
    </w:p>
    <w:p w:rsidR="00516F3F" w:rsidRDefault="00516F3F" w:rsidP="00797339">
      <w:pPr>
        <w:spacing w:line="240" w:lineRule="auto"/>
        <w:rPr>
          <w:rFonts w:ascii="Times New Roman" w:hAnsi="Times New Roman" w:cs="Times New Roman"/>
          <w:sz w:val="20"/>
          <w:szCs w:val="20"/>
          <w:vertAlign w:val="superscript"/>
        </w:rPr>
      </w:pPr>
    </w:p>
    <w:p w:rsidR="00516F3F" w:rsidRDefault="0042684E" w:rsidP="00797339">
      <w:pPr>
        <w:spacing w:line="240" w:lineRule="auto"/>
        <w:rPr>
          <w:rFonts w:ascii="Times New Roman" w:hAnsi="Times New Roman" w:cs="Times New Roman"/>
          <w:sz w:val="20"/>
          <w:szCs w:val="20"/>
        </w:rPr>
      </w:pPr>
      <w:r w:rsidRPr="00155943">
        <w:rPr>
          <w:rFonts w:ascii="Times New Roman" w:hAnsi="Times New Roman" w:cs="Times New Roman"/>
          <w:sz w:val="20"/>
          <w:szCs w:val="20"/>
          <w:vertAlign w:val="superscript"/>
        </w:rPr>
        <w:t>5</w:t>
      </w:r>
      <w:r w:rsidRPr="00805148">
        <w:rPr>
          <w:rFonts w:ascii="Times New Roman" w:hAnsi="Times New Roman" w:cs="Times New Roman"/>
          <w:sz w:val="20"/>
          <w:szCs w:val="20"/>
        </w:rPr>
        <w:t xml:space="preserve"> </w:t>
      </w:r>
      <w:r w:rsidR="00805148" w:rsidRPr="00805148">
        <w:rPr>
          <w:rFonts w:ascii="Times New Roman" w:hAnsi="Times New Roman" w:cs="Times New Roman"/>
          <w:sz w:val="20"/>
          <w:szCs w:val="20"/>
        </w:rPr>
        <w:t xml:space="preserve"> Déclaration signée lors du conseil européen de Tampere le 15.16 et 17 Octobre 1999 visant  dans l’un de ses volets</w:t>
      </w:r>
      <w:r w:rsidR="00805148">
        <w:rPr>
          <w:rFonts w:ascii="Times New Roman" w:hAnsi="Times New Roman" w:cs="Times New Roman"/>
          <w:sz w:val="20"/>
          <w:szCs w:val="20"/>
        </w:rPr>
        <w:t xml:space="preserve"> à</w:t>
      </w:r>
      <w:r w:rsidR="00805148" w:rsidRPr="00805148">
        <w:rPr>
          <w:rFonts w:ascii="Times New Roman" w:hAnsi="Times New Roman" w:cs="Times New Roman"/>
          <w:sz w:val="20"/>
          <w:szCs w:val="20"/>
        </w:rPr>
        <w:t xml:space="preserve"> </w:t>
      </w:r>
      <w:r w:rsidR="00155943" w:rsidRPr="00805148">
        <w:rPr>
          <w:rFonts w:ascii="Times New Roman" w:hAnsi="Times New Roman" w:cs="Times New Roman"/>
          <w:sz w:val="20"/>
          <w:szCs w:val="20"/>
        </w:rPr>
        <w:t>l’harmonisation</w:t>
      </w:r>
      <w:r w:rsidR="00805148" w:rsidRPr="00805148">
        <w:rPr>
          <w:rFonts w:ascii="Times New Roman" w:hAnsi="Times New Roman" w:cs="Times New Roman"/>
          <w:sz w:val="20"/>
          <w:szCs w:val="20"/>
        </w:rPr>
        <w:t xml:space="preserve"> de la politique</w:t>
      </w:r>
      <w:r w:rsidR="004D27FB">
        <w:rPr>
          <w:rFonts w:ascii="Times New Roman" w:hAnsi="Times New Roman" w:cs="Times New Roman"/>
          <w:sz w:val="20"/>
          <w:szCs w:val="20"/>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0"/>
          <w:szCs w:val="20"/>
        </w:rPr>
        <w:fldChar w:fldCharType="end"/>
      </w:r>
      <w:r w:rsidR="00805148" w:rsidRPr="00805148">
        <w:rPr>
          <w:rFonts w:ascii="Times New Roman" w:hAnsi="Times New Roman" w:cs="Times New Roman"/>
          <w:sz w:val="20"/>
          <w:szCs w:val="20"/>
        </w:rPr>
        <w:t xml:space="preserve"> commune </w:t>
      </w:r>
      <w:r w:rsidR="00155943">
        <w:rPr>
          <w:rFonts w:ascii="Times New Roman" w:hAnsi="Times New Roman" w:cs="Times New Roman"/>
          <w:sz w:val="20"/>
          <w:szCs w:val="20"/>
        </w:rPr>
        <w:t xml:space="preserve"> européenne </w:t>
      </w:r>
      <w:r w:rsidR="00805148" w:rsidRPr="00805148">
        <w:rPr>
          <w:rFonts w:ascii="Times New Roman" w:hAnsi="Times New Roman" w:cs="Times New Roman"/>
          <w:sz w:val="20"/>
          <w:szCs w:val="20"/>
        </w:rPr>
        <w:t xml:space="preserve">d’asile et de migration. </w:t>
      </w:r>
      <w:bookmarkStart w:id="69" w:name="_Toc333912372"/>
    </w:p>
    <w:p w:rsidR="003404EE" w:rsidRPr="009E391E" w:rsidRDefault="004C5B8A" w:rsidP="00797339">
      <w:pPr>
        <w:spacing w:line="240" w:lineRule="auto"/>
        <w:rPr>
          <w:rFonts w:ascii="Times New Roman" w:hAnsi="Times New Roman" w:cs="Times New Roman"/>
          <w:sz w:val="20"/>
          <w:szCs w:val="20"/>
        </w:rPr>
      </w:pPr>
      <w:r w:rsidRPr="009E391E">
        <w:rPr>
          <w:rFonts w:ascii="Times New Roman" w:hAnsi="Times New Roman" w:cs="Times New Roman"/>
          <w:sz w:val="20"/>
          <w:szCs w:val="20"/>
          <w:vertAlign w:val="superscript"/>
        </w:rPr>
        <w:t>6</w:t>
      </w:r>
      <w:r w:rsidR="00155943" w:rsidRPr="009E391E">
        <w:rPr>
          <w:rFonts w:ascii="Times New Roman" w:hAnsi="Times New Roman" w:cs="Times New Roman"/>
          <w:sz w:val="20"/>
          <w:szCs w:val="20"/>
        </w:rPr>
        <w:t> </w:t>
      </w:r>
      <w:r w:rsidR="00E24524" w:rsidRPr="009E391E">
        <w:rPr>
          <w:rFonts w:ascii="Times New Roman" w:hAnsi="Times New Roman" w:cs="Times New Roman"/>
          <w:sz w:val="20"/>
          <w:szCs w:val="20"/>
        </w:rPr>
        <w:t>D’après l’article </w:t>
      </w:r>
      <w:r w:rsidR="003404EE" w:rsidRPr="009E391E">
        <w:rPr>
          <w:rFonts w:ascii="Times New Roman" w:hAnsi="Times New Roman" w:cs="Times New Roman"/>
          <w:sz w:val="20"/>
          <w:szCs w:val="20"/>
        </w:rPr>
        <w:t> </w:t>
      </w:r>
      <w:r w:rsidR="00DF5F99" w:rsidRPr="009E391E">
        <w:rPr>
          <w:rFonts w:ascii="Times New Roman" w:hAnsi="Times New Roman" w:cs="Times New Roman"/>
          <w:sz w:val="20"/>
          <w:szCs w:val="20"/>
        </w:rPr>
        <w:t>« </w:t>
      </w:r>
      <w:r w:rsidR="003404EE" w:rsidRPr="009E391E">
        <w:rPr>
          <w:rFonts w:ascii="Times New Roman" w:hAnsi="Times New Roman" w:cs="Times New Roman"/>
          <w:i/>
          <w:sz w:val="20"/>
          <w:szCs w:val="20"/>
        </w:rPr>
        <w:t>Emigration : une nouvelle loi plus restrictive</w:t>
      </w:r>
      <w:r w:rsidR="001F6163" w:rsidRPr="009E391E">
        <w:rPr>
          <w:rFonts w:ascii="Times New Roman" w:hAnsi="Times New Roman" w:cs="Times New Roman"/>
          <w:i/>
          <w:sz w:val="20"/>
          <w:szCs w:val="20"/>
        </w:rPr>
        <w:t xml:space="preserve"> e</w:t>
      </w:r>
      <w:r w:rsidR="00E24524" w:rsidRPr="009E391E">
        <w:rPr>
          <w:rFonts w:ascii="Times New Roman" w:hAnsi="Times New Roman" w:cs="Times New Roman"/>
          <w:i/>
          <w:sz w:val="20"/>
          <w:szCs w:val="20"/>
        </w:rPr>
        <w:t xml:space="preserve">n </w:t>
      </w:r>
      <w:r w:rsidR="00DF5F99" w:rsidRPr="009E391E">
        <w:rPr>
          <w:rFonts w:ascii="Times New Roman" w:hAnsi="Times New Roman" w:cs="Times New Roman"/>
          <w:i/>
          <w:sz w:val="20"/>
          <w:szCs w:val="20"/>
        </w:rPr>
        <w:t>Espagne »</w:t>
      </w:r>
      <w:r w:rsidR="00E24524" w:rsidRPr="009E391E">
        <w:rPr>
          <w:rFonts w:ascii="Times New Roman" w:hAnsi="Times New Roman" w:cs="Times New Roman"/>
          <w:sz w:val="20"/>
          <w:szCs w:val="20"/>
        </w:rPr>
        <w:t> </w:t>
      </w:r>
      <w:r w:rsidR="001F6163" w:rsidRPr="009E391E">
        <w:rPr>
          <w:rFonts w:ascii="Times New Roman" w:hAnsi="Times New Roman" w:cs="Times New Roman"/>
          <w:sz w:val="20"/>
          <w:szCs w:val="20"/>
        </w:rPr>
        <w:t>.L’Economiste. Edition N°942 du 24/01/2001.</w:t>
      </w:r>
      <w:bookmarkEnd w:id="69"/>
    </w:p>
    <w:p w:rsidR="004C5B8A" w:rsidRPr="00155943" w:rsidRDefault="004C5B8A" w:rsidP="0042684E">
      <w:pPr>
        <w:rPr>
          <w:rFonts w:ascii="Times New Roman" w:hAnsi="Times New Roman" w:cs="Times New Roman"/>
          <w:i/>
          <w:sz w:val="20"/>
          <w:szCs w:val="20"/>
        </w:rPr>
      </w:pPr>
    </w:p>
    <w:p w:rsidR="00126C60" w:rsidRPr="009C726E" w:rsidRDefault="00131BD4" w:rsidP="00C373FD">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r w:rsidR="008C57D2" w:rsidRPr="009C726E">
        <w:rPr>
          <w:rFonts w:ascii="Times New Roman" w:hAnsi="Times New Roman" w:cs="Times New Roman"/>
          <w:bCs/>
          <w:sz w:val="24"/>
          <w:szCs w:val="24"/>
        </w:rPr>
        <w:t>Ces articles de loi sont décriés au sein du gouvernement</w:t>
      </w:r>
      <w:r w:rsidR="004D27FB">
        <w:rPr>
          <w:rFonts w:ascii="Times New Roman" w:hAnsi="Times New Roman" w:cs="Times New Roman"/>
          <w:bCs/>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bCs/>
          <w:sz w:val="24"/>
          <w:szCs w:val="24"/>
        </w:rPr>
        <w:fldChar w:fldCharType="end"/>
      </w:r>
      <w:r w:rsidR="008C57D2" w:rsidRPr="009C726E">
        <w:rPr>
          <w:rFonts w:ascii="Times New Roman" w:hAnsi="Times New Roman" w:cs="Times New Roman"/>
          <w:bCs/>
          <w:sz w:val="24"/>
          <w:szCs w:val="24"/>
        </w:rPr>
        <w:t xml:space="preserve"> espagnol par le caractère</w:t>
      </w:r>
      <w:r w:rsidR="00DC3E2A" w:rsidRPr="009C726E">
        <w:rPr>
          <w:rFonts w:ascii="Times New Roman" w:hAnsi="Times New Roman" w:cs="Times New Roman"/>
          <w:bCs/>
          <w:sz w:val="24"/>
          <w:szCs w:val="24"/>
        </w:rPr>
        <w:t xml:space="preserve"> raciste </w:t>
      </w:r>
      <w:r w:rsidR="008C57D2" w:rsidRPr="009C726E">
        <w:rPr>
          <w:rFonts w:ascii="Times New Roman" w:hAnsi="Times New Roman" w:cs="Times New Roman"/>
          <w:bCs/>
          <w:sz w:val="24"/>
          <w:szCs w:val="24"/>
        </w:rPr>
        <w:t xml:space="preserve">de certains articles, comme ceux qui empêchent </w:t>
      </w:r>
      <w:r w:rsidR="00DC3E2A" w:rsidRPr="009C726E">
        <w:rPr>
          <w:rFonts w:ascii="Times New Roman" w:hAnsi="Times New Roman" w:cs="Times New Roman"/>
          <w:bCs/>
          <w:sz w:val="24"/>
          <w:szCs w:val="24"/>
        </w:rPr>
        <w:t>les migrants cland</w:t>
      </w:r>
      <w:r w:rsidR="008C57D2" w:rsidRPr="009C726E">
        <w:rPr>
          <w:rFonts w:ascii="Times New Roman" w:hAnsi="Times New Roman" w:cs="Times New Roman"/>
          <w:bCs/>
          <w:sz w:val="24"/>
          <w:szCs w:val="24"/>
        </w:rPr>
        <w:t xml:space="preserve">estins de droits fondamentaux, à savoir, le </w:t>
      </w:r>
      <w:r w:rsidR="00DC3E2A" w:rsidRPr="009C726E">
        <w:rPr>
          <w:rFonts w:ascii="Times New Roman" w:hAnsi="Times New Roman" w:cs="Times New Roman"/>
          <w:bCs/>
          <w:sz w:val="24"/>
          <w:szCs w:val="24"/>
        </w:rPr>
        <w:t xml:space="preserve">droit à la santé et à l’éducation.  </w:t>
      </w:r>
    </w:p>
    <w:p w:rsidR="002A39D6" w:rsidRPr="009C726E" w:rsidRDefault="00126C60"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ab/>
      </w:r>
      <w:r w:rsidR="006366E7">
        <w:rPr>
          <w:rFonts w:ascii="Times New Roman" w:hAnsi="Times New Roman" w:cs="Times New Roman"/>
          <w:bCs/>
          <w:sz w:val="24"/>
          <w:szCs w:val="24"/>
        </w:rPr>
        <w:t>Par ailleurs, d</w:t>
      </w:r>
      <w:r w:rsidR="00544491" w:rsidRPr="009C726E">
        <w:rPr>
          <w:rFonts w:ascii="Times New Roman" w:hAnsi="Times New Roman" w:cs="Times New Roman"/>
          <w:bCs/>
          <w:sz w:val="24"/>
          <w:szCs w:val="24"/>
        </w:rPr>
        <w:t>e nombreuses</w:t>
      </w:r>
      <w:r w:rsidR="00DC3E2A" w:rsidRPr="009C726E">
        <w:rPr>
          <w:rFonts w:ascii="Times New Roman" w:hAnsi="Times New Roman" w:cs="Times New Roman"/>
          <w:bCs/>
          <w:sz w:val="24"/>
          <w:szCs w:val="24"/>
        </w:rPr>
        <w:t xml:space="preserve"> dispositions</w:t>
      </w:r>
      <w:r w:rsidR="00F36302">
        <w:rPr>
          <w:rFonts w:ascii="Times New Roman" w:hAnsi="Times New Roman" w:cs="Times New Roman"/>
          <w:bCs/>
          <w:sz w:val="24"/>
          <w:szCs w:val="24"/>
        </w:rPr>
        <w:t xml:space="preserve"> prises</w:t>
      </w:r>
      <w:r w:rsidR="00544491" w:rsidRPr="009C726E">
        <w:rPr>
          <w:rFonts w:ascii="Times New Roman" w:hAnsi="Times New Roman" w:cs="Times New Roman"/>
          <w:bCs/>
          <w:sz w:val="24"/>
          <w:szCs w:val="24"/>
        </w:rPr>
        <w:t xml:space="preserve"> par le gouvernement</w:t>
      </w:r>
      <w:r w:rsidR="004D27FB">
        <w:rPr>
          <w:rFonts w:ascii="Times New Roman" w:hAnsi="Times New Roman" w:cs="Times New Roman"/>
          <w:bCs/>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bCs/>
          <w:sz w:val="24"/>
          <w:szCs w:val="24"/>
        </w:rPr>
        <w:fldChar w:fldCharType="end"/>
      </w:r>
      <w:r w:rsidR="00544491" w:rsidRPr="009C726E">
        <w:rPr>
          <w:rFonts w:ascii="Times New Roman" w:hAnsi="Times New Roman" w:cs="Times New Roman"/>
          <w:bCs/>
          <w:sz w:val="24"/>
          <w:szCs w:val="24"/>
        </w:rPr>
        <w:t xml:space="preserve"> espagnol</w:t>
      </w:r>
      <w:r w:rsidR="00DC3E2A" w:rsidRPr="009C726E">
        <w:rPr>
          <w:rFonts w:ascii="Times New Roman" w:hAnsi="Times New Roman" w:cs="Times New Roman"/>
          <w:bCs/>
          <w:sz w:val="24"/>
          <w:szCs w:val="24"/>
        </w:rPr>
        <w:t xml:space="preserve"> constituent de </w:t>
      </w:r>
      <w:r w:rsidR="00544491" w:rsidRPr="009C726E">
        <w:rPr>
          <w:rFonts w:ascii="Times New Roman" w:hAnsi="Times New Roman" w:cs="Times New Roman"/>
          <w:bCs/>
          <w:sz w:val="24"/>
          <w:szCs w:val="24"/>
        </w:rPr>
        <w:t>vraies</w:t>
      </w:r>
      <w:r w:rsidR="00DC3E2A" w:rsidRPr="009C726E">
        <w:rPr>
          <w:rFonts w:ascii="Times New Roman" w:hAnsi="Times New Roman" w:cs="Times New Roman"/>
          <w:bCs/>
          <w:sz w:val="24"/>
          <w:szCs w:val="24"/>
        </w:rPr>
        <w:t xml:space="preserve"> contraintes pour les mi</w:t>
      </w:r>
      <w:r w:rsidR="00544491" w:rsidRPr="009C726E">
        <w:rPr>
          <w:rFonts w:ascii="Times New Roman" w:hAnsi="Times New Roman" w:cs="Times New Roman"/>
          <w:bCs/>
          <w:sz w:val="24"/>
          <w:szCs w:val="24"/>
        </w:rPr>
        <w:t>grants comme celles concernant le</w:t>
      </w:r>
      <w:r w:rsidR="00131BD4">
        <w:rPr>
          <w:rFonts w:ascii="Times New Roman" w:hAnsi="Times New Roman" w:cs="Times New Roman"/>
          <w:bCs/>
          <w:sz w:val="24"/>
          <w:szCs w:val="24"/>
        </w:rPr>
        <w:t xml:space="preserve"> </w:t>
      </w:r>
      <w:r w:rsidR="00DC3E2A" w:rsidRPr="009C726E">
        <w:rPr>
          <w:rFonts w:ascii="Times New Roman" w:hAnsi="Times New Roman" w:cs="Times New Roman"/>
          <w:bCs/>
          <w:sz w:val="24"/>
          <w:szCs w:val="24"/>
        </w:rPr>
        <w:t xml:space="preserve">renouvellement </w:t>
      </w:r>
      <w:r w:rsidR="00544491" w:rsidRPr="009C726E">
        <w:rPr>
          <w:rFonts w:ascii="Times New Roman" w:hAnsi="Times New Roman" w:cs="Times New Roman"/>
          <w:bCs/>
          <w:sz w:val="24"/>
          <w:szCs w:val="24"/>
        </w:rPr>
        <w:t>du titre</w:t>
      </w:r>
      <w:r w:rsidR="00DC3E2A" w:rsidRPr="009C726E">
        <w:rPr>
          <w:rFonts w:ascii="Times New Roman" w:hAnsi="Times New Roman" w:cs="Times New Roman"/>
          <w:bCs/>
          <w:sz w:val="24"/>
          <w:szCs w:val="24"/>
        </w:rPr>
        <w:t xml:space="preserve"> de </w:t>
      </w:r>
      <w:r w:rsidR="00544491" w:rsidRPr="009C726E">
        <w:rPr>
          <w:rFonts w:ascii="Times New Roman" w:hAnsi="Times New Roman" w:cs="Times New Roman"/>
          <w:bCs/>
          <w:sz w:val="24"/>
          <w:szCs w:val="24"/>
        </w:rPr>
        <w:t>résidence</w:t>
      </w:r>
      <w:r w:rsidR="00836744" w:rsidRPr="009C726E">
        <w:rPr>
          <w:rFonts w:ascii="Times New Roman" w:hAnsi="Times New Roman" w:cs="Times New Roman"/>
          <w:bCs/>
          <w:sz w:val="24"/>
          <w:szCs w:val="24"/>
        </w:rPr>
        <w:t>,</w:t>
      </w:r>
      <w:r w:rsidR="00F36302">
        <w:rPr>
          <w:rFonts w:ascii="Times New Roman" w:hAnsi="Times New Roman" w:cs="Times New Roman"/>
          <w:bCs/>
          <w:sz w:val="24"/>
          <w:szCs w:val="24"/>
        </w:rPr>
        <w:t xml:space="preserve"> ou</w:t>
      </w:r>
      <w:r w:rsidR="00544491" w:rsidRPr="009C726E">
        <w:rPr>
          <w:rFonts w:ascii="Times New Roman" w:hAnsi="Times New Roman" w:cs="Times New Roman"/>
          <w:bCs/>
          <w:sz w:val="24"/>
          <w:szCs w:val="24"/>
        </w:rPr>
        <w:t xml:space="preserve"> celles sur la</w:t>
      </w:r>
      <w:r w:rsidR="00DC3E2A" w:rsidRPr="009C726E">
        <w:rPr>
          <w:rFonts w:ascii="Times New Roman" w:hAnsi="Times New Roman" w:cs="Times New Roman"/>
          <w:bCs/>
          <w:sz w:val="24"/>
          <w:szCs w:val="24"/>
        </w:rPr>
        <w:t xml:space="preserve"> mesure administrative de l’expulsion des migrants irréguliers da</w:t>
      </w:r>
      <w:r w:rsidR="006366E7">
        <w:rPr>
          <w:rFonts w:ascii="Times New Roman" w:hAnsi="Times New Roman" w:cs="Times New Roman"/>
          <w:bCs/>
          <w:sz w:val="24"/>
          <w:szCs w:val="24"/>
        </w:rPr>
        <w:t xml:space="preserve">ns les 48 h. </w:t>
      </w:r>
      <w:r w:rsidR="005C1A37" w:rsidRPr="009C726E">
        <w:rPr>
          <w:rFonts w:ascii="Times New Roman" w:hAnsi="Times New Roman" w:cs="Times New Roman"/>
          <w:bCs/>
          <w:sz w:val="24"/>
          <w:szCs w:val="24"/>
        </w:rPr>
        <w:t>Cette loi affecte sensiblement les migrants marocains</w:t>
      </w:r>
      <w:r w:rsidR="004D27FB">
        <w:rPr>
          <w:rFonts w:ascii="Times New Roman" w:hAnsi="Times New Roman" w:cs="Times New Roman"/>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4"/>
          <w:szCs w:val="24"/>
        </w:rPr>
        <w:fldChar w:fldCharType="end"/>
      </w:r>
      <w:r w:rsidR="005C1A37" w:rsidRPr="009C726E">
        <w:rPr>
          <w:rFonts w:ascii="Times New Roman" w:hAnsi="Times New Roman" w:cs="Times New Roman"/>
          <w:bCs/>
          <w:sz w:val="24"/>
          <w:szCs w:val="24"/>
        </w:rPr>
        <w:t>, du fait que</w:t>
      </w:r>
      <w:r w:rsidR="00DC3E2A" w:rsidRPr="009C726E">
        <w:rPr>
          <w:rFonts w:ascii="Times New Roman" w:hAnsi="Times New Roman" w:cs="Times New Roman"/>
          <w:bCs/>
          <w:sz w:val="24"/>
          <w:szCs w:val="24"/>
        </w:rPr>
        <w:t xml:space="preserve"> le Maroc se trouve parmi les rares  pays qui ont signé avec l’Espagne un accord</w:t>
      </w:r>
      <w:r w:rsidR="00CF2D8D" w:rsidRPr="00A24C47">
        <w:rPr>
          <w:rFonts w:ascii="Times New Roman" w:hAnsi="Times New Roman" w:cs="Times New Roman"/>
          <w:bCs/>
          <w:sz w:val="20"/>
          <w:szCs w:val="20"/>
          <w:vertAlign w:val="superscript"/>
        </w:rPr>
        <w:t>7</w:t>
      </w:r>
      <w:r w:rsidR="00DC3E2A" w:rsidRPr="009C726E">
        <w:rPr>
          <w:rFonts w:ascii="Times New Roman" w:hAnsi="Times New Roman" w:cs="Times New Roman"/>
          <w:bCs/>
          <w:sz w:val="24"/>
          <w:szCs w:val="24"/>
        </w:rPr>
        <w:t xml:space="preserve"> de réadmission</w:t>
      </w:r>
      <w:r w:rsidR="005C1A37" w:rsidRPr="009C726E">
        <w:rPr>
          <w:rFonts w:ascii="Times New Roman" w:hAnsi="Times New Roman" w:cs="Times New Roman"/>
          <w:bCs/>
          <w:sz w:val="24"/>
          <w:szCs w:val="24"/>
        </w:rPr>
        <w:t>.</w:t>
      </w:r>
      <w:r w:rsidR="00224AFB" w:rsidRPr="009C726E">
        <w:rPr>
          <w:rFonts w:ascii="Times New Roman" w:hAnsi="Times New Roman" w:cs="Times New Roman"/>
          <w:bCs/>
          <w:sz w:val="24"/>
          <w:szCs w:val="24"/>
        </w:rPr>
        <w:t xml:space="preserve"> Aussi, du fait de la proximité géographique des deux pays,</w:t>
      </w:r>
      <w:r w:rsidR="00DC3E2A" w:rsidRPr="009C726E">
        <w:rPr>
          <w:rFonts w:ascii="Times New Roman" w:hAnsi="Times New Roman" w:cs="Times New Roman"/>
          <w:bCs/>
          <w:sz w:val="24"/>
          <w:szCs w:val="24"/>
        </w:rPr>
        <w:t xml:space="preserve"> les migr</w:t>
      </w:r>
      <w:r w:rsidR="00224AFB" w:rsidRPr="009C726E">
        <w:rPr>
          <w:rFonts w:ascii="Times New Roman" w:hAnsi="Times New Roman" w:cs="Times New Roman"/>
          <w:bCs/>
          <w:sz w:val="24"/>
          <w:szCs w:val="24"/>
        </w:rPr>
        <w:t xml:space="preserve">ants marocains sont davantage sujets </w:t>
      </w:r>
      <w:r w:rsidR="00DC3E2A" w:rsidRPr="009C726E">
        <w:rPr>
          <w:rFonts w:ascii="Times New Roman" w:hAnsi="Times New Roman" w:cs="Times New Roman"/>
          <w:bCs/>
          <w:sz w:val="24"/>
          <w:szCs w:val="24"/>
        </w:rPr>
        <w:t xml:space="preserve"> à cette sanctio</w:t>
      </w:r>
      <w:r w:rsidR="006366E7">
        <w:rPr>
          <w:rFonts w:ascii="Times New Roman" w:hAnsi="Times New Roman" w:cs="Times New Roman"/>
          <w:bCs/>
          <w:sz w:val="24"/>
          <w:szCs w:val="24"/>
        </w:rPr>
        <w:t xml:space="preserve">n que les autres migrants. Cet </w:t>
      </w:r>
      <w:r w:rsidR="00224AFB" w:rsidRPr="009C726E">
        <w:rPr>
          <w:rFonts w:ascii="Times New Roman" w:hAnsi="Times New Roman" w:cs="Times New Roman"/>
          <w:bCs/>
          <w:sz w:val="24"/>
          <w:szCs w:val="24"/>
        </w:rPr>
        <w:t>état de fait  est aggravé</w:t>
      </w:r>
      <w:r w:rsidR="00DC3E2A" w:rsidRPr="009C726E">
        <w:rPr>
          <w:rFonts w:ascii="Times New Roman" w:hAnsi="Times New Roman" w:cs="Times New Roman"/>
          <w:bCs/>
          <w:sz w:val="24"/>
          <w:szCs w:val="24"/>
        </w:rPr>
        <w:t xml:space="preserve"> par </w:t>
      </w:r>
      <w:r w:rsidR="00224AFB" w:rsidRPr="009C726E">
        <w:rPr>
          <w:rFonts w:ascii="Times New Roman" w:hAnsi="Times New Roman" w:cs="Times New Roman"/>
          <w:bCs/>
          <w:sz w:val="24"/>
          <w:szCs w:val="24"/>
        </w:rPr>
        <w:t>la position</w:t>
      </w:r>
      <w:r w:rsidR="00DC3E2A" w:rsidRPr="009C726E">
        <w:rPr>
          <w:rFonts w:ascii="Times New Roman" w:hAnsi="Times New Roman" w:cs="Times New Roman"/>
          <w:bCs/>
          <w:sz w:val="24"/>
          <w:szCs w:val="24"/>
        </w:rPr>
        <w:t xml:space="preserve"> des auto</w:t>
      </w:r>
      <w:r w:rsidR="00224AFB" w:rsidRPr="009C726E">
        <w:rPr>
          <w:rFonts w:ascii="Times New Roman" w:hAnsi="Times New Roman" w:cs="Times New Roman"/>
          <w:bCs/>
          <w:sz w:val="24"/>
          <w:szCs w:val="24"/>
        </w:rPr>
        <w:t>rités espagnoles qui</w:t>
      </w:r>
      <w:r w:rsidR="00F36302">
        <w:rPr>
          <w:rFonts w:ascii="Times New Roman" w:hAnsi="Times New Roman" w:cs="Times New Roman"/>
          <w:bCs/>
          <w:sz w:val="24"/>
          <w:szCs w:val="24"/>
        </w:rPr>
        <w:t>,</w:t>
      </w:r>
      <w:r w:rsidR="00224AFB" w:rsidRPr="009C726E">
        <w:rPr>
          <w:rFonts w:ascii="Times New Roman" w:hAnsi="Times New Roman" w:cs="Times New Roman"/>
          <w:bCs/>
          <w:sz w:val="24"/>
          <w:szCs w:val="24"/>
        </w:rPr>
        <w:t xml:space="preserve"> de plus en plus</w:t>
      </w:r>
      <w:r w:rsidR="00F36302">
        <w:rPr>
          <w:rFonts w:ascii="Times New Roman" w:hAnsi="Times New Roman" w:cs="Times New Roman"/>
          <w:bCs/>
          <w:sz w:val="24"/>
          <w:szCs w:val="24"/>
        </w:rPr>
        <w:t>,</w:t>
      </w:r>
      <w:r w:rsidR="00224AFB" w:rsidRPr="009C726E">
        <w:rPr>
          <w:rFonts w:ascii="Times New Roman" w:hAnsi="Times New Roman" w:cs="Times New Roman"/>
          <w:bCs/>
          <w:sz w:val="24"/>
          <w:szCs w:val="24"/>
        </w:rPr>
        <w:t xml:space="preserve"> se tourne en direction d</w:t>
      </w:r>
      <w:r w:rsidR="00DC3E2A" w:rsidRPr="009C726E">
        <w:rPr>
          <w:rFonts w:ascii="Times New Roman" w:hAnsi="Times New Roman" w:cs="Times New Roman"/>
          <w:bCs/>
          <w:sz w:val="24"/>
          <w:szCs w:val="24"/>
        </w:rPr>
        <w:t>es pays de l’Amérique Latine</w:t>
      </w:r>
      <w:r w:rsidR="00224AFB" w:rsidRPr="009C726E">
        <w:rPr>
          <w:rFonts w:ascii="Times New Roman" w:hAnsi="Times New Roman" w:cs="Times New Roman"/>
          <w:bCs/>
          <w:sz w:val="24"/>
          <w:szCs w:val="24"/>
        </w:rPr>
        <w:t xml:space="preserve"> et dans les PECOs</w:t>
      </w:r>
      <w:r w:rsidR="00CF2D8D" w:rsidRPr="00A24C47">
        <w:rPr>
          <w:rFonts w:ascii="Times New Roman" w:hAnsi="Times New Roman" w:cs="Times New Roman"/>
          <w:bCs/>
          <w:sz w:val="20"/>
          <w:szCs w:val="20"/>
          <w:vertAlign w:val="superscript"/>
        </w:rPr>
        <w:t>8</w:t>
      </w:r>
      <w:r w:rsidR="00224AFB" w:rsidRPr="009C726E">
        <w:rPr>
          <w:rFonts w:ascii="Times New Roman" w:hAnsi="Times New Roman" w:cs="Times New Roman"/>
          <w:bCs/>
          <w:sz w:val="24"/>
          <w:szCs w:val="24"/>
        </w:rPr>
        <w:t xml:space="preserve"> pour recruter, au détriment des pays du sud</w:t>
      </w:r>
      <w:r w:rsidR="006366E7">
        <w:rPr>
          <w:rFonts w:ascii="Times New Roman" w:hAnsi="Times New Roman" w:cs="Times New Roman"/>
          <w:bCs/>
          <w:sz w:val="24"/>
          <w:szCs w:val="24"/>
        </w:rPr>
        <w:t xml:space="preserve"> du continent africain</w:t>
      </w:r>
      <w:r w:rsidR="00224AFB" w:rsidRPr="009C726E">
        <w:rPr>
          <w:rFonts w:ascii="Times New Roman" w:hAnsi="Times New Roman" w:cs="Times New Roman"/>
          <w:bCs/>
          <w:sz w:val="24"/>
          <w:szCs w:val="24"/>
        </w:rPr>
        <w:t xml:space="preserve"> pourtant plus proches géographiquement</w:t>
      </w:r>
      <w:r w:rsidR="00DC3E2A" w:rsidRPr="009C726E">
        <w:rPr>
          <w:rFonts w:ascii="Times New Roman" w:hAnsi="Times New Roman" w:cs="Times New Roman"/>
          <w:bCs/>
          <w:sz w:val="24"/>
          <w:szCs w:val="24"/>
        </w:rPr>
        <w:t xml:space="preserve">.  </w:t>
      </w:r>
    </w:p>
    <w:p w:rsidR="00DB23BC" w:rsidRPr="009C726E" w:rsidRDefault="00CF2D8D" w:rsidP="00C373FD">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r w:rsidR="00DC3E2A" w:rsidRPr="009C726E">
        <w:rPr>
          <w:rFonts w:ascii="Times New Roman" w:hAnsi="Times New Roman" w:cs="Times New Roman"/>
          <w:bCs/>
          <w:sz w:val="24"/>
          <w:szCs w:val="24"/>
        </w:rPr>
        <w:t xml:space="preserve">Les </w:t>
      </w:r>
      <w:r w:rsidR="00574EC2" w:rsidRPr="009C726E">
        <w:rPr>
          <w:rFonts w:ascii="Times New Roman" w:hAnsi="Times New Roman" w:cs="Times New Roman"/>
          <w:bCs/>
          <w:sz w:val="24"/>
          <w:szCs w:val="24"/>
        </w:rPr>
        <w:t xml:space="preserve">ressortissants de ces pays profitent </w:t>
      </w:r>
      <w:r w:rsidR="004F2827">
        <w:rPr>
          <w:rFonts w:ascii="Times New Roman" w:hAnsi="Times New Roman" w:cs="Times New Roman"/>
          <w:bCs/>
          <w:sz w:val="24"/>
          <w:szCs w:val="24"/>
        </w:rPr>
        <w:t xml:space="preserve">d’un </w:t>
      </w:r>
      <w:r w:rsidR="004F2827" w:rsidRPr="00783B68">
        <w:rPr>
          <w:rFonts w:ascii="Times New Roman" w:hAnsi="Times New Roman" w:cs="Times New Roman"/>
          <w:bCs/>
          <w:sz w:val="24"/>
          <w:szCs w:val="24"/>
        </w:rPr>
        <w:t>avantage</w:t>
      </w:r>
      <w:r w:rsidR="006832EA" w:rsidRPr="006832EA">
        <w:rPr>
          <w:rFonts w:ascii="Times New Roman" w:hAnsi="Times New Roman" w:cs="Times New Roman"/>
          <w:bCs/>
          <w:sz w:val="20"/>
          <w:szCs w:val="20"/>
          <w:vertAlign w:val="superscript"/>
        </w:rPr>
        <w:t>9</w:t>
      </w:r>
      <w:r w:rsidR="004F2827">
        <w:rPr>
          <w:rFonts w:ascii="Times New Roman" w:hAnsi="Times New Roman" w:cs="Times New Roman"/>
          <w:bCs/>
          <w:sz w:val="24"/>
          <w:szCs w:val="24"/>
        </w:rPr>
        <w:t xml:space="preserve"> </w:t>
      </w:r>
      <w:r w:rsidR="00574EC2" w:rsidRPr="009C726E">
        <w:rPr>
          <w:rFonts w:ascii="Times New Roman" w:hAnsi="Times New Roman" w:cs="Times New Roman"/>
          <w:bCs/>
          <w:sz w:val="24"/>
          <w:szCs w:val="24"/>
        </w:rPr>
        <w:t>incontestable</w:t>
      </w:r>
      <w:r w:rsidR="00F36302">
        <w:rPr>
          <w:rFonts w:ascii="Times New Roman" w:hAnsi="Times New Roman" w:cs="Times New Roman"/>
          <w:bCs/>
          <w:sz w:val="24"/>
          <w:szCs w:val="24"/>
        </w:rPr>
        <w:t xml:space="preserve"> par rapport aux migrants</w:t>
      </w:r>
      <w:r>
        <w:rPr>
          <w:rFonts w:ascii="Times New Roman" w:hAnsi="Times New Roman" w:cs="Times New Roman"/>
          <w:bCs/>
          <w:sz w:val="24"/>
          <w:szCs w:val="24"/>
        </w:rPr>
        <w:t>,</w:t>
      </w:r>
      <w:r w:rsidR="00574EC2" w:rsidRPr="009C726E">
        <w:rPr>
          <w:rFonts w:ascii="Times New Roman" w:hAnsi="Times New Roman" w:cs="Times New Roman"/>
          <w:bCs/>
          <w:sz w:val="24"/>
          <w:szCs w:val="24"/>
        </w:rPr>
        <w:t xml:space="preserve"> du fait qu’ils ne </w:t>
      </w:r>
      <w:r w:rsidR="00F36302">
        <w:rPr>
          <w:rFonts w:ascii="Times New Roman" w:hAnsi="Times New Roman" w:cs="Times New Roman"/>
          <w:bCs/>
          <w:sz w:val="24"/>
          <w:szCs w:val="24"/>
        </w:rPr>
        <w:t>sont</w:t>
      </w:r>
      <w:r w:rsidR="00574EC2" w:rsidRPr="009C726E">
        <w:rPr>
          <w:rFonts w:ascii="Times New Roman" w:hAnsi="Times New Roman" w:cs="Times New Roman"/>
          <w:bCs/>
          <w:sz w:val="24"/>
          <w:szCs w:val="24"/>
        </w:rPr>
        <w:t xml:space="preserve">  pas  soumis aux contraintes</w:t>
      </w:r>
      <w:r w:rsidR="00DC3E2A" w:rsidRPr="009C726E">
        <w:rPr>
          <w:rFonts w:ascii="Times New Roman" w:hAnsi="Times New Roman" w:cs="Times New Roman"/>
          <w:bCs/>
          <w:sz w:val="24"/>
          <w:szCs w:val="24"/>
        </w:rPr>
        <w:t xml:space="preserve"> du visa.  </w:t>
      </w:r>
    </w:p>
    <w:p w:rsidR="00A24C47" w:rsidRDefault="00DB23BC"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ab/>
        <w:t>Au cours des années qui ont suivi la mise en vigueur de c</w:t>
      </w:r>
      <w:r w:rsidR="00DC3E2A" w:rsidRPr="009C726E">
        <w:rPr>
          <w:rFonts w:ascii="Times New Roman" w:hAnsi="Times New Roman" w:cs="Times New Roman"/>
          <w:bCs/>
          <w:sz w:val="24"/>
          <w:szCs w:val="24"/>
        </w:rPr>
        <w:t>ette loi</w:t>
      </w:r>
      <w:r w:rsidRPr="009C726E">
        <w:rPr>
          <w:rFonts w:ascii="Times New Roman" w:hAnsi="Times New Roman" w:cs="Times New Roman"/>
          <w:bCs/>
          <w:sz w:val="24"/>
          <w:szCs w:val="24"/>
        </w:rPr>
        <w:t xml:space="preserve">, des modifications y ont été  apportées. </w:t>
      </w:r>
    </w:p>
    <w:p w:rsidR="00A24C47" w:rsidRPr="00612731" w:rsidRDefault="00A24C47" w:rsidP="00077D8C">
      <w:pPr>
        <w:spacing w:after="100" w:line="240" w:lineRule="auto"/>
        <w:jc w:val="both"/>
        <w:rPr>
          <w:rFonts w:ascii="Times New Roman" w:hAnsi="Times New Roman" w:cs="Times New Roman"/>
          <w:bCs/>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A24C47" w:rsidRPr="004F2827" w:rsidRDefault="00FE49DD" w:rsidP="00077D8C">
      <w:pPr>
        <w:spacing w:after="100" w:line="240" w:lineRule="auto"/>
        <w:rPr>
          <w:rFonts w:ascii="Times New Roman" w:hAnsi="Times New Roman" w:cs="Times New Roman"/>
          <w:sz w:val="20"/>
          <w:szCs w:val="20"/>
        </w:rPr>
      </w:pPr>
      <w:r w:rsidRPr="004F2827">
        <w:rPr>
          <w:rFonts w:ascii="Times New Roman" w:hAnsi="Times New Roman" w:cs="Times New Roman"/>
          <w:bCs/>
          <w:sz w:val="20"/>
          <w:szCs w:val="20"/>
          <w:vertAlign w:val="superscript"/>
        </w:rPr>
        <w:t>7</w:t>
      </w:r>
      <w:r w:rsidR="00DF5F99">
        <w:rPr>
          <w:rFonts w:ascii="Times New Roman" w:hAnsi="Times New Roman" w:cs="Times New Roman"/>
          <w:bCs/>
          <w:sz w:val="20"/>
          <w:szCs w:val="20"/>
        </w:rPr>
        <w:t>CASSARINO Jean-Pierre,</w:t>
      </w:r>
      <w:r w:rsidR="00DF5F99" w:rsidRPr="004F2827">
        <w:rPr>
          <w:rFonts w:ascii="Times New Roman" w:hAnsi="Times New Roman" w:cs="Times New Roman"/>
          <w:bCs/>
          <w:i/>
          <w:sz w:val="20"/>
          <w:szCs w:val="20"/>
        </w:rPr>
        <w:t xml:space="preserve"> «</w:t>
      </w:r>
      <w:r w:rsidR="00770DDB" w:rsidRPr="004F2827">
        <w:rPr>
          <w:rFonts w:ascii="Times New Roman" w:hAnsi="Times New Roman" w:cs="Times New Roman"/>
          <w:bCs/>
          <w:i/>
          <w:sz w:val="20"/>
          <w:szCs w:val="20"/>
        </w:rPr>
        <w:t> La politique</w:t>
      </w:r>
      <w:r w:rsidR="004D27FB">
        <w:rPr>
          <w:rFonts w:ascii="Times New Roman" w:hAnsi="Times New Roman" w:cs="Times New Roman"/>
          <w:bCs/>
          <w:i/>
          <w:sz w:val="20"/>
          <w:szCs w:val="20"/>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bCs/>
          <w:i/>
          <w:sz w:val="20"/>
          <w:szCs w:val="20"/>
        </w:rPr>
        <w:fldChar w:fldCharType="end"/>
      </w:r>
      <w:r w:rsidR="00770DDB" w:rsidRPr="004F2827">
        <w:rPr>
          <w:rFonts w:ascii="Times New Roman" w:hAnsi="Times New Roman" w:cs="Times New Roman"/>
          <w:bCs/>
          <w:i/>
          <w:sz w:val="20"/>
          <w:szCs w:val="20"/>
        </w:rPr>
        <w:t xml:space="preserve"> de réadmission dans l’Union européenne »</w:t>
      </w:r>
      <w:r w:rsidR="00DF5F99">
        <w:rPr>
          <w:rFonts w:ascii="Times New Roman" w:hAnsi="Times New Roman" w:cs="Times New Roman"/>
          <w:bCs/>
          <w:i/>
          <w:sz w:val="20"/>
          <w:szCs w:val="20"/>
        </w:rPr>
        <w:t>,</w:t>
      </w:r>
      <w:r w:rsidR="00F5218E" w:rsidRPr="004F2827">
        <w:rPr>
          <w:rFonts w:ascii="Times New Roman" w:hAnsi="Times New Roman" w:cs="Times New Roman"/>
          <w:bCs/>
          <w:i/>
          <w:sz w:val="20"/>
          <w:szCs w:val="20"/>
        </w:rPr>
        <w:t xml:space="preserve">2010. </w:t>
      </w:r>
      <w:r w:rsidR="00F36302">
        <w:rPr>
          <w:rFonts w:ascii="Times New Roman" w:hAnsi="Times New Roman" w:cs="Times New Roman"/>
          <w:bCs/>
          <w:i/>
          <w:sz w:val="20"/>
          <w:szCs w:val="20"/>
        </w:rPr>
        <w:t>(</w:t>
      </w:r>
      <w:r w:rsidR="00F36302" w:rsidRPr="00F36302">
        <w:rPr>
          <w:rFonts w:ascii="Times New Roman" w:hAnsi="Times New Roman" w:cs="Times New Roman"/>
          <w:bCs/>
          <w:i/>
          <w:sz w:val="20"/>
          <w:szCs w:val="20"/>
        </w:rPr>
        <w:t>D’après l’étude faite pour la commission européenne des libertés civiles, de la justice, et des affaires intérieures</w:t>
      </w:r>
      <w:r w:rsidR="00F36302">
        <w:rPr>
          <w:rFonts w:ascii="Times New Roman" w:hAnsi="Times New Roman" w:cs="Times New Roman"/>
          <w:bCs/>
          <w:i/>
          <w:sz w:val="20"/>
          <w:szCs w:val="20"/>
        </w:rPr>
        <w:t>)</w:t>
      </w:r>
      <w:r w:rsidR="00F36302" w:rsidRPr="00F36302">
        <w:rPr>
          <w:rFonts w:ascii="Times New Roman" w:hAnsi="Times New Roman" w:cs="Times New Roman"/>
          <w:bCs/>
          <w:i/>
          <w:sz w:val="20"/>
          <w:szCs w:val="20"/>
        </w:rPr>
        <w:t xml:space="preserve"> </w:t>
      </w:r>
      <w:hyperlink r:id="rId26" w:history="1">
        <w:r w:rsidR="00F5218E" w:rsidRPr="004F2827">
          <w:rPr>
            <w:rStyle w:val="Lienhypertexte"/>
            <w:rFonts w:ascii="Times New Roman" w:hAnsi="Times New Roman" w:cs="Times New Roman"/>
            <w:sz w:val="20"/>
            <w:szCs w:val="20"/>
          </w:rPr>
          <w:t>http://cadmus.eui.eu/bitstream/handle/1814/14957/PE_Politque_de_Readmission_fr.pdf?sequence=5</w:t>
        </w:r>
      </w:hyperlink>
    </w:p>
    <w:p w:rsidR="00F5218E" w:rsidRPr="004F2827" w:rsidRDefault="00F5218E" w:rsidP="00077D8C">
      <w:pPr>
        <w:spacing w:after="0" w:line="240" w:lineRule="auto"/>
        <w:rPr>
          <w:rFonts w:ascii="Times New Roman" w:hAnsi="Times New Roman" w:cs="Times New Roman"/>
          <w:bCs/>
          <w:sz w:val="20"/>
          <w:szCs w:val="20"/>
        </w:rPr>
      </w:pPr>
      <w:r w:rsidRPr="004F2827">
        <w:rPr>
          <w:rFonts w:ascii="Times New Roman" w:hAnsi="Times New Roman" w:cs="Times New Roman"/>
          <w:sz w:val="20"/>
          <w:szCs w:val="20"/>
          <w:vertAlign w:val="superscript"/>
        </w:rPr>
        <w:t xml:space="preserve">8 </w:t>
      </w:r>
      <w:r w:rsidR="00D75825" w:rsidRPr="004F2827">
        <w:rPr>
          <w:rFonts w:ascii="Times New Roman" w:hAnsi="Times New Roman" w:cs="Times New Roman"/>
          <w:sz w:val="20"/>
          <w:szCs w:val="20"/>
          <w:vertAlign w:val="superscript"/>
        </w:rPr>
        <w:t xml:space="preserve"> </w:t>
      </w:r>
      <w:r w:rsidR="00D75825" w:rsidRPr="004F2827">
        <w:rPr>
          <w:rFonts w:ascii="Times New Roman" w:hAnsi="Times New Roman" w:cs="Times New Roman"/>
          <w:sz w:val="20"/>
          <w:szCs w:val="20"/>
        </w:rPr>
        <w:t xml:space="preserve">les </w:t>
      </w:r>
      <w:proofErr w:type="spellStart"/>
      <w:r w:rsidR="00D75825" w:rsidRPr="004F2827">
        <w:rPr>
          <w:rFonts w:ascii="Times New Roman" w:hAnsi="Times New Roman" w:cs="Times New Roman"/>
          <w:sz w:val="20"/>
          <w:szCs w:val="20"/>
        </w:rPr>
        <w:t>PECOs</w:t>
      </w:r>
      <w:proofErr w:type="spellEnd"/>
      <w:r w:rsidR="00D75825" w:rsidRPr="004F2827">
        <w:rPr>
          <w:rFonts w:ascii="Times New Roman" w:hAnsi="Times New Roman" w:cs="Times New Roman"/>
          <w:sz w:val="20"/>
          <w:szCs w:val="20"/>
        </w:rPr>
        <w:t xml:space="preserve"> désignent les Pays d’Europe Centrale et Orientale</w:t>
      </w:r>
      <w:r w:rsidR="004F2827" w:rsidRPr="004F2827">
        <w:rPr>
          <w:rFonts w:ascii="Times New Roman" w:hAnsi="Times New Roman" w:cs="Times New Roman"/>
          <w:sz w:val="20"/>
          <w:szCs w:val="20"/>
        </w:rPr>
        <w:t>.</w:t>
      </w:r>
    </w:p>
    <w:p w:rsidR="00F36302" w:rsidRDefault="00F36302" w:rsidP="00077D8C">
      <w:pPr>
        <w:spacing w:after="0" w:line="240" w:lineRule="auto"/>
        <w:jc w:val="both"/>
        <w:rPr>
          <w:rFonts w:ascii="Times New Roman" w:hAnsi="Times New Roman" w:cs="Times New Roman"/>
          <w:bCs/>
          <w:sz w:val="20"/>
          <w:szCs w:val="20"/>
          <w:vertAlign w:val="superscript"/>
        </w:rPr>
      </w:pPr>
    </w:p>
    <w:p w:rsidR="00A24C47" w:rsidRPr="006832EA" w:rsidRDefault="006832EA" w:rsidP="00077D8C">
      <w:pPr>
        <w:spacing w:after="0" w:line="240" w:lineRule="auto"/>
        <w:jc w:val="both"/>
        <w:rPr>
          <w:rFonts w:ascii="Times New Roman" w:hAnsi="Times New Roman" w:cs="Times New Roman"/>
          <w:bCs/>
          <w:sz w:val="20"/>
          <w:szCs w:val="20"/>
        </w:rPr>
      </w:pPr>
      <w:r w:rsidRPr="006832EA">
        <w:rPr>
          <w:rFonts w:ascii="Times New Roman" w:hAnsi="Times New Roman" w:cs="Times New Roman"/>
          <w:bCs/>
          <w:sz w:val="20"/>
          <w:szCs w:val="20"/>
          <w:vertAlign w:val="superscript"/>
        </w:rPr>
        <w:t>9</w:t>
      </w:r>
      <w:r>
        <w:rPr>
          <w:rFonts w:ascii="Times New Roman" w:hAnsi="Times New Roman" w:cs="Times New Roman"/>
          <w:bCs/>
          <w:sz w:val="20"/>
          <w:szCs w:val="20"/>
        </w:rPr>
        <w:t xml:space="preserve"> </w:t>
      </w:r>
      <w:r w:rsidR="00F36302">
        <w:rPr>
          <w:rFonts w:ascii="Times New Roman" w:hAnsi="Times New Roman" w:cs="Times New Roman"/>
          <w:bCs/>
          <w:sz w:val="20"/>
          <w:szCs w:val="20"/>
        </w:rPr>
        <w:t>LePoint.fr,</w:t>
      </w:r>
      <w:r w:rsidR="00F36302" w:rsidRPr="006832EA">
        <w:rPr>
          <w:rFonts w:ascii="Times New Roman" w:hAnsi="Times New Roman" w:cs="Times New Roman"/>
          <w:bCs/>
          <w:i/>
          <w:sz w:val="20"/>
          <w:szCs w:val="20"/>
        </w:rPr>
        <w:t xml:space="preserve"> «</w:t>
      </w:r>
      <w:r w:rsidRPr="006832EA">
        <w:rPr>
          <w:rFonts w:ascii="Times New Roman" w:hAnsi="Times New Roman" w:cs="Times New Roman"/>
          <w:bCs/>
          <w:i/>
          <w:sz w:val="20"/>
          <w:szCs w:val="20"/>
        </w:rPr>
        <w:t> Comment l’Espagne prospère Grace à l’immigration</w:t>
      </w:r>
      <w:r w:rsidR="004D27FB">
        <w:rPr>
          <w:rFonts w:ascii="Times New Roman" w:hAnsi="Times New Roman" w:cs="Times New Roman"/>
          <w:bCs/>
          <w:i/>
          <w:sz w:val="20"/>
          <w:szCs w:val="20"/>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i/>
          <w:sz w:val="20"/>
          <w:szCs w:val="20"/>
        </w:rPr>
        <w:fldChar w:fldCharType="end"/>
      </w:r>
      <w:r w:rsidRPr="006832EA">
        <w:rPr>
          <w:rFonts w:ascii="Times New Roman" w:hAnsi="Times New Roman" w:cs="Times New Roman"/>
          <w:bCs/>
          <w:i/>
          <w:sz w:val="20"/>
          <w:szCs w:val="20"/>
        </w:rPr>
        <w:t> »</w:t>
      </w:r>
      <w:r>
        <w:rPr>
          <w:rFonts w:ascii="Times New Roman" w:hAnsi="Times New Roman" w:cs="Times New Roman"/>
          <w:bCs/>
          <w:sz w:val="20"/>
          <w:szCs w:val="20"/>
        </w:rPr>
        <w:t>, 14/05/2007.</w:t>
      </w:r>
    </w:p>
    <w:p w:rsidR="00797339" w:rsidRDefault="007A1E99" w:rsidP="00C373FD">
      <w:pPr>
        <w:spacing w:after="0" w:line="480" w:lineRule="auto"/>
        <w:jc w:val="both"/>
        <w:rPr>
          <w:rFonts w:ascii="Times New Roman" w:hAnsi="Times New Roman" w:cs="Times New Roman"/>
          <w:bCs/>
          <w:sz w:val="24"/>
          <w:szCs w:val="24"/>
        </w:rPr>
        <w:sectPr w:rsidR="00797339" w:rsidSect="00907D00">
          <w:pgSz w:w="11906" w:h="16838"/>
          <w:pgMar w:top="1134" w:right="1134" w:bottom="1701" w:left="2835" w:header="709" w:footer="709" w:gutter="0"/>
          <w:cols w:space="708"/>
          <w:docGrid w:linePitch="360"/>
        </w:sectPr>
      </w:pPr>
      <w:r>
        <w:rPr>
          <w:rFonts w:ascii="Times New Roman" w:hAnsi="Times New Roman" w:cs="Times New Roman"/>
          <w:bCs/>
          <w:sz w:val="24"/>
          <w:szCs w:val="24"/>
        </w:rPr>
        <w:tab/>
      </w:r>
    </w:p>
    <w:p w:rsidR="00294EC4" w:rsidRPr="009C726E" w:rsidRDefault="008E7150"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lastRenderedPageBreak/>
        <w:t xml:space="preserve">En effet, </w:t>
      </w:r>
      <w:r w:rsidR="00DC3E2A" w:rsidRPr="009C726E">
        <w:rPr>
          <w:rFonts w:ascii="Times New Roman" w:hAnsi="Times New Roman" w:cs="Times New Roman"/>
          <w:bCs/>
          <w:sz w:val="24"/>
          <w:szCs w:val="24"/>
        </w:rPr>
        <w:t xml:space="preserve"> l'instauration d'un nouv</w:t>
      </w:r>
      <w:r w:rsidRPr="009C726E">
        <w:rPr>
          <w:rFonts w:ascii="Times New Roman" w:hAnsi="Times New Roman" w:cs="Times New Roman"/>
          <w:bCs/>
          <w:sz w:val="24"/>
          <w:szCs w:val="24"/>
        </w:rPr>
        <w:t>eau régime de visa, avec la délivrance de visas provisoires</w:t>
      </w:r>
      <w:r w:rsidR="005D5D93">
        <w:rPr>
          <w:rFonts w:ascii="Times New Roman" w:hAnsi="Times New Roman" w:cs="Times New Roman"/>
          <w:bCs/>
          <w:sz w:val="24"/>
          <w:szCs w:val="24"/>
        </w:rPr>
        <w:t xml:space="preserve">, </w:t>
      </w:r>
      <w:r w:rsidR="00DC3E2A" w:rsidRPr="009C726E">
        <w:rPr>
          <w:rFonts w:ascii="Times New Roman" w:hAnsi="Times New Roman" w:cs="Times New Roman"/>
          <w:bCs/>
          <w:sz w:val="24"/>
          <w:szCs w:val="24"/>
        </w:rPr>
        <w:t xml:space="preserve">d'une durée </w:t>
      </w:r>
      <w:r w:rsidR="00D46801" w:rsidRPr="009C726E">
        <w:rPr>
          <w:rFonts w:ascii="Times New Roman" w:hAnsi="Times New Roman" w:cs="Times New Roman"/>
          <w:bCs/>
          <w:sz w:val="24"/>
          <w:szCs w:val="24"/>
        </w:rPr>
        <w:t>de troi</w:t>
      </w:r>
      <w:r w:rsidR="005D5D93">
        <w:rPr>
          <w:rFonts w:ascii="Times New Roman" w:hAnsi="Times New Roman" w:cs="Times New Roman"/>
          <w:bCs/>
          <w:sz w:val="24"/>
          <w:szCs w:val="24"/>
        </w:rPr>
        <w:t xml:space="preserve">s mois, dans le but de pousser </w:t>
      </w:r>
      <w:r w:rsidR="00D46801" w:rsidRPr="009C726E">
        <w:rPr>
          <w:rFonts w:ascii="Times New Roman" w:hAnsi="Times New Roman" w:cs="Times New Roman"/>
          <w:bCs/>
          <w:sz w:val="24"/>
          <w:szCs w:val="24"/>
        </w:rPr>
        <w:t xml:space="preserve">les </w:t>
      </w:r>
      <w:r w:rsidR="00DC3E2A" w:rsidRPr="009C726E">
        <w:rPr>
          <w:rFonts w:ascii="Times New Roman" w:hAnsi="Times New Roman" w:cs="Times New Roman"/>
          <w:bCs/>
          <w:sz w:val="24"/>
          <w:szCs w:val="24"/>
        </w:rPr>
        <w:t xml:space="preserve"> </w:t>
      </w:r>
      <w:r w:rsidR="00D46801" w:rsidRPr="009C726E">
        <w:rPr>
          <w:rFonts w:ascii="Times New Roman" w:hAnsi="Times New Roman" w:cs="Times New Roman"/>
          <w:bCs/>
          <w:sz w:val="24"/>
          <w:szCs w:val="24"/>
        </w:rPr>
        <w:t>prétendants à</w:t>
      </w:r>
      <w:r w:rsidR="004F73BB" w:rsidRPr="009C726E">
        <w:rPr>
          <w:rFonts w:ascii="Times New Roman" w:hAnsi="Times New Roman" w:cs="Times New Roman"/>
          <w:bCs/>
          <w:sz w:val="24"/>
          <w:szCs w:val="24"/>
        </w:rPr>
        <w:t xml:space="preserve"> entamer une démarche de recherche d</w:t>
      </w:r>
      <w:r w:rsidR="00A24C47">
        <w:rPr>
          <w:rFonts w:ascii="Times New Roman" w:hAnsi="Times New Roman" w:cs="Times New Roman"/>
          <w:bCs/>
          <w:sz w:val="24"/>
          <w:szCs w:val="24"/>
        </w:rPr>
        <w:t>’</w:t>
      </w:r>
      <w:r w:rsidR="005D5D93">
        <w:rPr>
          <w:rFonts w:ascii="Times New Roman" w:hAnsi="Times New Roman" w:cs="Times New Roman"/>
          <w:bCs/>
          <w:sz w:val="24"/>
          <w:szCs w:val="24"/>
        </w:rPr>
        <w:t>emploi</w:t>
      </w:r>
      <w:r w:rsidR="004D27FB">
        <w:rPr>
          <w:rFonts w:ascii="Times New Roman" w:hAnsi="Times New Roman" w:cs="Times New Roman"/>
          <w:bCs/>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bCs/>
          <w:sz w:val="24"/>
          <w:szCs w:val="24"/>
        </w:rPr>
        <w:fldChar w:fldCharType="end"/>
      </w:r>
      <w:r w:rsidR="005D5D93">
        <w:rPr>
          <w:rFonts w:ascii="Times New Roman" w:hAnsi="Times New Roman" w:cs="Times New Roman"/>
          <w:bCs/>
          <w:sz w:val="24"/>
          <w:szCs w:val="24"/>
        </w:rPr>
        <w:t>. En outre, l</w:t>
      </w:r>
      <w:r w:rsidR="00E81E88" w:rsidRPr="009C726E">
        <w:rPr>
          <w:rFonts w:ascii="Times New Roman" w:hAnsi="Times New Roman" w:cs="Times New Roman"/>
          <w:bCs/>
          <w:sz w:val="24"/>
          <w:szCs w:val="24"/>
        </w:rPr>
        <w:t xml:space="preserve">es modifications faites mentionnent </w:t>
      </w:r>
      <w:r w:rsidR="00DC3E2A" w:rsidRPr="009C726E">
        <w:rPr>
          <w:rFonts w:ascii="Times New Roman" w:hAnsi="Times New Roman" w:cs="Times New Roman"/>
          <w:bCs/>
          <w:sz w:val="24"/>
          <w:szCs w:val="24"/>
        </w:rPr>
        <w:t xml:space="preserve">une aggravation des peines sanctionnant les </w:t>
      </w:r>
      <w:r w:rsidR="007F2AEC">
        <w:rPr>
          <w:rFonts w:ascii="Times New Roman" w:hAnsi="Times New Roman" w:cs="Times New Roman"/>
          <w:bCs/>
          <w:sz w:val="24"/>
          <w:szCs w:val="24"/>
        </w:rPr>
        <w:t>délits sur</w:t>
      </w:r>
      <w:r w:rsidR="00E81E88" w:rsidRPr="009C726E">
        <w:rPr>
          <w:rFonts w:ascii="Times New Roman" w:hAnsi="Times New Roman" w:cs="Times New Roman"/>
          <w:bCs/>
          <w:sz w:val="24"/>
          <w:szCs w:val="24"/>
        </w:rPr>
        <w:t xml:space="preserve"> </w:t>
      </w:r>
      <w:r w:rsidR="00373330">
        <w:rPr>
          <w:rFonts w:ascii="Times New Roman" w:hAnsi="Times New Roman" w:cs="Times New Roman"/>
          <w:bCs/>
          <w:sz w:val="24"/>
          <w:szCs w:val="24"/>
        </w:rPr>
        <w:t xml:space="preserve">l'emploi des </w:t>
      </w:r>
      <w:r w:rsidR="00DC3E2A" w:rsidRPr="009C726E">
        <w:rPr>
          <w:rFonts w:ascii="Times New Roman" w:hAnsi="Times New Roman" w:cs="Times New Roman"/>
          <w:bCs/>
          <w:sz w:val="24"/>
          <w:szCs w:val="24"/>
        </w:rPr>
        <w:t>m</w:t>
      </w:r>
      <w:r w:rsidR="00A8247F" w:rsidRPr="009C726E">
        <w:rPr>
          <w:rFonts w:ascii="Times New Roman" w:hAnsi="Times New Roman" w:cs="Times New Roman"/>
          <w:bCs/>
          <w:sz w:val="24"/>
          <w:szCs w:val="24"/>
        </w:rPr>
        <w:t>igrants clandestins. Il mentionne aussi</w:t>
      </w:r>
      <w:r w:rsidR="00DC3E2A" w:rsidRPr="009C726E">
        <w:rPr>
          <w:rFonts w:ascii="Times New Roman" w:hAnsi="Times New Roman" w:cs="Times New Roman"/>
          <w:bCs/>
          <w:sz w:val="24"/>
          <w:szCs w:val="24"/>
        </w:rPr>
        <w:t xml:space="preserve"> des </w:t>
      </w:r>
      <w:r w:rsidR="00A8247F" w:rsidRPr="009C726E">
        <w:rPr>
          <w:rFonts w:ascii="Times New Roman" w:hAnsi="Times New Roman" w:cs="Times New Roman"/>
          <w:bCs/>
          <w:sz w:val="24"/>
          <w:szCs w:val="24"/>
        </w:rPr>
        <w:t>limitations</w:t>
      </w:r>
      <w:r w:rsidR="00373330">
        <w:rPr>
          <w:rFonts w:ascii="Times New Roman" w:hAnsi="Times New Roman" w:cs="Times New Roman"/>
          <w:bCs/>
          <w:sz w:val="24"/>
          <w:szCs w:val="24"/>
        </w:rPr>
        <w:t xml:space="preserve"> </w:t>
      </w:r>
      <w:r w:rsidR="00A8247F" w:rsidRPr="009C726E">
        <w:rPr>
          <w:rFonts w:ascii="Times New Roman" w:hAnsi="Times New Roman" w:cs="Times New Roman"/>
          <w:bCs/>
          <w:sz w:val="24"/>
          <w:szCs w:val="24"/>
        </w:rPr>
        <w:t xml:space="preserve">sur le </w:t>
      </w:r>
      <w:r w:rsidR="00DC3E2A" w:rsidRPr="009C726E">
        <w:rPr>
          <w:rFonts w:ascii="Times New Roman" w:hAnsi="Times New Roman" w:cs="Times New Roman"/>
          <w:bCs/>
          <w:sz w:val="24"/>
          <w:szCs w:val="24"/>
        </w:rPr>
        <w:t xml:space="preserve"> regroupement familial </w:t>
      </w:r>
      <w:r w:rsidR="00A8247F" w:rsidRPr="009C726E">
        <w:rPr>
          <w:rFonts w:ascii="Times New Roman" w:hAnsi="Times New Roman" w:cs="Times New Roman"/>
          <w:bCs/>
          <w:sz w:val="24"/>
          <w:szCs w:val="24"/>
        </w:rPr>
        <w:t>(autorisation</w:t>
      </w:r>
      <w:r w:rsidR="00DC3E2A" w:rsidRPr="009C726E">
        <w:rPr>
          <w:rFonts w:ascii="Times New Roman" w:hAnsi="Times New Roman" w:cs="Times New Roman"/>
          <w:bCs/>
          <w:sz w:val="24"/>
          <w:szCs w:val="24"/>
        </w:rPr>
        <w:t xml:space="preserve"> </w:t>
      </w:r>
      <w:r w:rsidR="00A8247F" w:rsidRPr="009C726E">
        <w:rPr>
          <w:rFonts w:ascii="Times New Roman" w:hAnsi="Times New Roman" w:cs="Times New Roman"/>
          <w:bCs/>
          <w:sz w:val="24"/>
          <w:szCs w:val="24"/>
        </w:rPr>
        <w:t>uniquement</w:t>
      </w:r>
      <w:r w:rsidR="00DC3E2A" w:rsidRPr="009C726E">
        <w:rPr>
          <w:rFonts w:ascii="Times New Roman" w:hAnsi="Times New Roman" w:cs="Times New Roman"/>
          <w:bCs/>
          <w:sz w:val="24"/>
          <w:szCs w:val="24"/>
        </w:rPr>
        <w:t xml:space="preserve"> pour les enfants de moins de 16 ans) </w:t>
      </w:r>
      <w:r w:rsidR="001536B5" w:rsidRPr="009C726E">
        <w:rPr>
          <w:rFonts w:ascii="Times New Roman" w:hAnsi="Times New Roman" w:cs="Times New Roman"/>
          <w:bCs/>
          <w:sz w:val="24"/>
          <w:szCs w:val="24"/>
        </w:rPr>
        <w:t>et sur les conditions d’hébergement</w:t>
      </w:r>
      <w:r w:rsidR="00DC3E2A" w:rsidRPr="00373330">
        <w:rPr>
          <w:rFonts w:ascii="Times New Roman" w:hAnsi="Times New Roman" w:cs="Times New Roman"/>
          <w:bCs/>
          <w:sz w:val="20"/>
          <w:szCs w:val="20"/>
          <w:vertAlign w:val="superscript"/>
        </w:rPr>
        <w:t>.</w:t>
      </w:r>
      <w:r w:rsidR="00DC3E2A" w:rsidRPr="009C726E">
        <w:rPr>
          <w:rFonts w:ascii="Times New Roman" w:hAnsi="Times New Roman" w:cs="Times New Roman"/>
          <w:bCs/>
          <w:sz w:val="24"/>
          <w:szCs w:val="24"/>
        </w:rPr>
        <w:t xml:space="preserve"> </w:t>
      </w:r>
    </w:p>
    <w:p w:rsidR="0000754D" w:rsidRPr="009C726E" w:rsidRDefault="006B77DD"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 xml:space="preserve">Il est nécessaire </w:t>
      </w:r>
      <w:r w:rsidR="0000754D" w:rsidRPr="009C726E">
        <w:rPr>
          <w:rFonts w:ascii="Times New Roman" w:hAnsi="Times New Roman" w:cs="Times New Roman"/>
          <w:bCs/>
          <w:sz w:val="24"/>
          <w:szCs w:val="24"/>
        </w:rPr>
        <w:t>de rappeler qu’au niveau de la réciprocité</w:t>
      </w:r>
      <w:r w:rsidR="00D51828" w:rsidRPr="009C726E">
        <w:rPr>
          <w:rFonts w:ascii="Times New Roman" w:hAnsi="Times New Roman" w:cs="Times New Roman"/>
          <w:bCs/>
          <w:sz w:val="24"/>
          <w:szCs w:val="24"/>
        </w:rPr>
        <w:t>, il exis</w:t>
      </w:r>
      <w:r w:rsidR="003C1519">
        <w:rPr>
          <w:rFonts w:ascii="Times New Roman" w:hAnsi="Times New Roman" w:cs="Times New Roman"/>
          <w:bCs/>
          <w:sz w:val="24"/>
          <w:szCs w:val="24"/>
        </w:rPr>
        <w:t>te entre le Maroc et l’Espagne,</w:t>
      </w:r>
      <w:r w:rsidR="003C1519" w:rsidRPr="009C726E">
        <w:rPr>
          <w:rFonts w:ascii="Times New Roman" w:hAnsi="Times New Roman" w:cs="Times New Roman"/>
          <w:bCs/>
          <w:sz w:val="24"/>
          <w:szCs w:val="24"/>
        </w:rPr>
        <w:t xml:space="preserve"> différents</w:t>
      </w:r>
      <w:r w:rsidR="00D51828" w:rsidRPr="009C726E">
        <w:rPr>
          <w:rFonts w:ascii="Times New Roman" w:hAnsi="Times New Roman" w:cs="Times New Roman"/>
          <w:bCs/>
          <w:sz w:val="24"/>
          <w:szCs w:val="24"/>
        </w:rPr>
        <w:t xml:space="preserve"> accords</w:t>
      </w:r>
      <w:r w:rsidR="0093240D" w:rsidRPr="009C726E">
        <w:rPr>
          <w:rFonts w:ascii="Times New Roman" w:hAnsi="Times New Roman" w:cs="Times New Roman"/>
          <w:bCs/>
          <w:sz w:val="24"/>
          <w:szCs w:val="24"/>
        </w:rPr>
        <w:t xml:space="preserve"> et engagements</w:t>
      </w:r>
      <w:r w:rsidR="003C1519">
        <w:rPr>
          <w:rFonts w:ascii="Times New Roman" w:hAnsi="Times New Roman" w:cs="Times New Roman"/>
          <w:bCs/>
          <w:sz w:val="24"/>
          <w:szCs w:val="24"/>
        </w:rPr>
        <w:t xml:space="preserve"> bilatéraux</w:t>
      </w:r>
      <w:r w:rsidR="003C1519" w:rsidRPr="009C726E">
        <w:rPr>
          <w:rFonts w:ascii="Times New Roman" w:hAnsi="Times New Roman" w:cs="Times New Roman"/>
          <w:bCs/>
          <w:sz w:val="24"/>
          <w:szCs w:val="24"/>
        </w:rPr>
        <w:t xml:space="preserve"> concernant</w:t>
      </w:r>
      <w:r w:rsidR="0000754D" w:rsidRPr="009C726E">
        <w:rPr>
          <w:rFonts w:ascii="Times New Roman" w:hAnsi="Times New Roman" w:cs="Times New Roman"/>
          <w:bCs/>
          <w:sz w:val="24"/>
          <w:szCs w:val="24"/>
        </w:rPr>
        <w:t xml:space="preserve"> </w:t>
      </w:r>
      <w:r w:rsidR="003C1519">
        <w:rPr>
          <w:rFonts w:ascii="Times New Roman" w:hAnsi="Times New Roman" w:cs="Times New Roman"/>
          <w:bCs/>
          <w:sz w:val="24"/>
          <w:szCs w:val="24"/>
        </w:rPr>
        <w:t>l’immigration</w:t>
      </w:r>
      <w:r w:rsidR="004D27FB">
        <w:rPr>
          <w:rFonts w:ascii="Times New Roman" w:hAnsi="Times New Roman" w:cs="Times New Roman"/>
          <w:bCs/>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sz w:val="24"/>
          <w:szCs w:val="24"/>
        </w:rPr>
        <w:fldChar w:fldCharType="end"/>
      </w:r>
      <w:r w:rsidR="003C1519">
        <w:rPr>
          <w:rFonts w:ascii="Times New Roman" w:hAnsi="Times New Roman" w:cs="Times New Roman"/>
          <w:bCs/>
          <w:sz w:val="24"/>
          <w:szCs w:val="24"/>
        </w:rPr>
        <w:t>.</w:t>
      </w:r>
      <w:r w:rsidR="00D51828" w:rsidRPr="009C726E">
        <w:rPr>
          <w:rFonts w:ascii="Times New Roman" w:hAnsi="Times New Roman" w:cs="Times New Roman"/>
          <w:bCs/>
          <w:sz w:val="24"/>
          <w:szCs w:val="24"/>
        </w:rPr>
        <w:t xml:space="preserve"> </w:t>
      </w:r>
    </w:p>
    <w:p w:rsidR="003C1519" w:rsidRDefault="003C1519" w:rsidP="003C1519">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En effet, il existe :</w:t>
      </w:r>
    </w:p>
    <w:p w:rsidR="00D51828" w:rsidRPr="003C1519" w:rsidRDefault="003C1519" w:rsidP="003C1519">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w:t>
      </w:r>
      <w:r>
        <w:rPr>
          <w:rFonts w:ascii="Times New Roman" w:hAnsi="Times New Roman" w:cs="Times New Roman"/>
          <w:bCs/>
          <w:sz w:val="24"/>
          <w:szCs w:val="24"/>
        </w:rPr>
        <w:t xml:space="preserve"> D</w:t>
      </w:r>
      <w:r w:rsidRPr="003C1519">
        <w:rPr>
          <w:rFonts w:ascii="Times New Roman" w:hAnsi="Times New Roman" w:cs="Times New Roman"/>
          <w:bCs/>
          <w:sz w:val="24"/>
          <w:szCs w:val="24"/>
        </w:rPr>
        <w:t>es</w:t>
      </w:r>
      <w:r w:rsidR="004E7299" w:rsidRPr="003C1519">
        <w:rPr>
          <w:rFonts w:ascii="Times New Roman" w:hAnsi="Times New Roman" w:cs="Times New Roman"/>
          <w:bCs/>
          <w:sz w:val="24"/>
          <w:szCs w:val="24"/>
        </w:rPr>
        <w:t xml:space="preserve"> engagements relatifs à la</w:t>
      </w:r>
      <w:r w:rsidR="00D51828" w:rsidRPr="003C1519">
        <w:rPr>
          <w:rFonts w:ascii="Times New Roman" w:hAnsi="Times New Roman" w:cs="Times New Roman"/>
          <w:bCs/>
          <w:sz w:val="24"/>
          <w:szCs w:val="24"/>
        </w:rPr>
        <w:t xml:space="preserve"> sécurité sociale</w:t>
      </w:r>
      <w:r w:rsidR="004D27FB">
        <w:rPr>
          <w:rFonts w:ascii="Times New Roman" w:hAnsi="Times New Roman" w:cs="Times New Roman"/>
          <w:bCs/>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bCs/>
          <w:sz w:val="24"/>
          <w:szCs w:val="24"/>
        </w:rPr>
        <w:fldChar w:fldCharType="end"/>
      </w:r>
      <w:r w:rsidR="00D51828" w:rsidRPr="003C1519">
        <w:rPr>
          <w:rFonts w:ascii="Times New Roman" w:hAnsi="Times New Roman" w:cs="Times New Roman"/>
          <w:bCs/>
          <w:sz w:val="24"/>
          <w:szCs w:val="24"/>
        </w:rPr>
        <w:t xml:space="preserve"> signée le 8 novembre 1979 </w:t>
      </w:r>
    </w:p>
    <w:p w:rsidR="00D51828" w:rsidRPr="009C726E" w:rsidRDefault="0093240D"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 U</w:t>
      </w:r>
      <w:r w:rsidR="00D51828" w:rsidRPr="009C726E">
        <w:rPr>
          <w:rFonts w:ascii="Times New Roman" w:hAnsi="Times New Roman" w:cs="Times New Roman"/>
          <w:bCs/>
          <w:sz w:val="24"/>
          <w:szCs w:val="24"/>
        </w:rPr>
        <w:t>n accord de réadmission signé avec le gouvernement</w:t>
      </w:r>
      <w:r w:rsidR="004D27FB">
        <w:rPr>
          <w:rFonts w:ascii="Times New Roman" w:hAnsi="Times New Roman" w:cs="Times New Roman"/>
          <w:bCs/>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bCs/>
          <w:sz w:val="24"/>
          <w:szCs w:val="24"/>
        </w:rPr>
        <w:fldChar w:fldCharType="end"/>
      </w:r>
      <w:r w:rsidR="00D51828" w:rsidRPr="009C726E">
        <w:rPr>
          <w:rFonts w:ascii="Times New Roman" w:hAnsi="Times New Roman" w:cs="Times New Roman"/>
          <w:bCs/>
          <w:sz w:val="24"/>
          <w:szCs w:val="24"/>
        </w:rPr>
        <w:t xml:space="preserve"> marocain </w:t>
      </w:r>
      <w:r w:rsidR="004E7299" w:rsidRPr="009C726E">
        <w:rPr>
          <w:rFonts w:ascii="Times New Roman" w:hAnsi="Times New Roman" w:cs="Times New Roman"/>
          <w:bCs/>
          <w:sz w:val="24"/>
          <w:szCs w:val="24"/>
        </w:rPr>
        <w:t xml:space="preserve">le 13 février 1992, qui engage le Maroc à </w:t>
      </w:r>
      <w:r w:rsidR="00D51828" w:rsidRPr="009C726E">
        <w:rPr>
          <w:rFonts w:ascii="Times New Roman" w:hAnsi="Times New Roman" w:cs="Times New Roman"/>
          <w:bCs/>
          <w:sz w:val="24"/>
          <w:szCs w:val="24"/>
        </w:rPr>
        <w:t xml:space="preserve"> réadmettre tous les étrangers entr</w:t>
      </w:r>
      <w:r w:rsidR="004E7299" w:rsidRPr="009C726E">
        <w:rPr>
          <w:rFonts w:ascii="Times New Roman" w:hAnsi="Times New Roman" w:cs="Times New Roman"/>
          <w:bCs/>
          <w:sz w:val="24"/>
          <w:szCs w:val="24"/>
        </w:rPr>
        <w:t>és irrégulièrement en Espagne via</w:t>
      </w:r>
      <w:r w:rsidR="00D51828" w:rsidRPr="009C726E">
        <w:rPr>
          <w:rFonts w:ascii="Times New Roman" w:hAnsi="Times New Roman" w:cs="Times New Roman"/>
          <w:bCs/>
          <w:sz w:val="24"/>
          <w:szCs w:val="24"/>
        </w:rPr>
        <w:t xml:space="preserve"> </w:t>
      </w:r>
      <w:r w:rsidR="0003084E">
        <w:rPr>
          <w:rFonts w:ascii="Times New Roman" w:hAnsi="Times New Roman" w:cs="Times New Roman"/>
          <w:bCs/>
          <w:sz w:val="24"/>
          <w:szCs w:val="24"/>
        </w:rPr>
        <w:t>ses frontières.</w:t>
      </w:r>
    </w:p>
    <w:p w:rsidR="00D51828" w:rsidRPr="009C726E" w:rsidRDefault="00327D8F" w:rsidP="00C373FD">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t>
      </w:r>
      <w:r w:rsidR="0093240D" w:rsidRPr="009C726E">
        <w:rPr>
          <w:rFonts w:ascii="Times New Roman" w:hAnsi="Times New Roman" w:cs="Times New Roman"/>
          <w:bCs/>
          <w:sz w:val="24"/>
          <w:szCs w:val="24"/>
        </w:rPr>
        <w:t>Des engagements</w:t>
      </w:r>
      <w:r w:rsidR="00D51828" w:rsidRPr="009C726E">
        <w:rPr>
          <w:rFonts w:ascii="Times New Roman" w:hAnsi="Times New Roman" w:cs="Times New Roman"/>
          <w:bCs/>
          <w:sz w:val="24"/>
          <w:szCs w:val="24"/>
        </w:rPr>
        <w:t xml:space="preserve"> sur les </w:t>
      </w:r>
      <w:r w:rsidR="0093240D" w:rsidRPr="009C726E">
        <w:rPr>
          <w:rFonts w:ascii="Times New Roman" w:hAnsi="Times New Roman" w:cs="Times New Roman"/>
          <w:bCs/>
          <w:sz w:val="24"/>
          <w:szCs w:val="24"/>
        </w:rPr>
        <w:t>autorisations de résidence et de</w:t>
      </w:r>
      <w:r w:rsidR="00D51828" w:rsidRPr="009C726E">
        <w:rPr>
          <w:rFonts w:ascii="Times New Roman" w:hAnsi="Times New Roman" w:cs="Times New Roman"/>
          <w:bCs/>
          <w:sz w:val="24"/>
          <w:szCs w:val="24"/>
        </w:rPr>
        <w:t xml:space="preserve"> travail pour les ressortissants marocains</w:t>
      </w:r>
      <w:r w:rsidR="004D27FB">
        <w:rPr>
          <w:rFonts w:ascii="Times New Roman" w:hAnsi="Times New Roman" w:cs="Times New Roman"/>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4"/>
          <w:szCs w:val="24"/>
        </w:rPr>
        <w:fldChar w:fldCharType="end"/>
      </w:r>
      <w:r w:rsidR="00D51828" w:rsidRPr="009C726E">
        <w:rPr>
          <w:rFonts w:ascii="Times New Roman" w:hAnsi="Times New Roman" w:cs="Times New Roman"/>
          <w:bCs/>
          <w:sz w:val="24"/>
          <w:szCs w:val="24"/>
        </w:rPr>
        <w:t xml:space="preserve"> </w:t>
      </w:r>
      <w:r w:rsidR="0093240D" w:rsidRPr="009C726E">
        <w:rPr>
          <w:rFonts w:ascii="Times New Roman" w:hAnsi="Times New Roman" w:cs="Times New Roman"/>
          <w:bCs/>
          <w:sz w:val="24"/>
          <w:szCs w:val="24"/>
        </w:rPr>
        <w:t>séjournant</w:t>
      </w:r>
      <w:r w:rsidR="00D51828" w:rsidRPr="009C726E">
        <w:rPr>
          <w:rFonts w:ascii="Times New Roman" w:hAnsi="Times New Roman" w:cs="Times New Roman"/>
          <w:bCs/>
          <w:sz w:val="24"/>
          <w:szCs w:val="24"/>
        </w:rPr>
        <w:t xml:space="preserve">  en</w:t>
      </w:r>
      <w:r w:rsidR="007F2AEC">
        <w:rPr>
          <w:rFonts w:ascii="Times New Roman" w:hAnsi="Times New Roman" w:cs="Times New Roman"/>
          <w:bCs/>
          <w:sz w:val="24"/>
          <w:szCs w:val="24"/>
        </w:rPr>
        <w:t xml:space="preserve"> Espagne et les ressortissants e</w:t>
      </w:r>
      <w:r w:rsidR="00D51828" w:rsidRPr="009C726E">
        <w:rPr>
          <w:rFonts w:ascii="Times New Roman" w:hAnsi="Times New Roman" w:cs="Times New Roman"/>
          <w:bCs/>
          <w:sz w:val="24"/>
          <w:szCs w:val="24"/>
        </w:rPr>
        <w:t xml:space="preserve">spagnols résidant au Maroc signé en février 1996 </w:t>
      </w:r>
    </w:p>
    <w:p w:rsidR="00D51828" w:rsidRPr="009C726E" w:rsidRDefault="0093240D"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 Un a</w:t>
      </w:r>
      <w:r w:rsidR="00D51828" w:rsidRPr="009C726E">
        <w:rPr>
          <w:rFonts w:ascii="Times New Roman" w:hAnsi="Times New Roman" w:cs="Times New Roman"/>
          <w:bCs/>
          <w:sz w:val="24"/>
          <w:szCs w:val="24"/>
        </w:rPr>
        <w:t>ccord administratif relatif aux travailleurs  saisonniers marocains</w:t>
      </w:r>
      <w:r w:rsidR="004D27FB">
        <w:rPr>
          <w:rFonts w:ascii="Times New Roman" w:hAnsi="Times New Roman" w:cs="Times New Roman"/>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Cs/>
          <w:sz w:val="24"/>
          <w:szCs w:val="24"/>
        </w:rPr>
        <w:fldChar w:fldCharType="end"/>
      </w:r>
      <w:r w:rsidR="00D51828" w:rsidRPr="009C726E">
        <w:rPr>
          <w:rFonts w:ascii="Times New Roman" w:hAnsi="Times New Roman" w:cs="Times New Roman"/>
          <w:bCs/>
          <w:sz w:val="24"/>
          <w:szCs w:val="24"/>
        </w:rPr>
        <w:t xml:space="preserve"> en Espagne signé le 30 septembre 1999 </w:t>
      </w:r>
    </w:p>
    <w:p w:rsidR="004F2827" w:rsidRDefault="0093240D"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 Un engagement dans le domaine  de l’</w:t>
      </w:r>
      <w:r w:rsidR="00D51828" w:rsidRPr="009C726E">
        <w:rPr>
          <w:rFonts w:ascii="Times New Roman" w:hAnsi="Times New Roman" w:cs="Times New Roman"/>
          <w:bCs/>
          <w:sz w:val="24"/>
          <w:szCs w:val="24"/>
        </w:rPr>
        <w:t>emploi</w:t>
      </w:r>
      <w:r w:rsidR="004D27FB">
        <w:rPr>
          <w:rFonts w:ascii="Times New Roman" w:hAnsi="Times New Roman" w:cs="Times New Roman"/>
          <w:bCs/>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bCs/>
          <w:sz w:val="24"/>
          <w:szCs w:val="24"/>
        </w:rPr>
        <w:fldChar w:fldCharType="end"/>
      </w:r>
      <w:r w:rsidR="00D51828" w:rsidRPr="009C726E">
        <w:rPr>
          <w:rFonts w:ascii="Times New Roman" w:hAnsi="Times New Roman" w:cs="Times New Roman"/>
          <w:bCs/>
          <w:sz w:val="24"/>
          <w:szCs w:val="24"/>
        </w:rPr>
        <w:t xml:space="preserve"> signé le 25 juillet 2001  </w:t>
      </w:r>
      <w:r w:rsidR="00B8103B" w:rsidRPr="009C726E">
        <w:rPr>
          <w:rFonts w:ascii="Times New Roman" w:hAnsi="Times New Roman" w:cs="Times New Roman"/>
          <w:bCs/>
          <w:sz w:val="24"/>
          <w:szCs w:val="24"/>
        </w:rPr>
        <w:t>Et plus tard</w:t>
      </w:r>
      <w:r w:rsidR="00D51828" w:rsidRPr="009C726E">
        <w:rPr>
          <w:rFonts w:ascii="Times New Roman" w:hAnsi="Times New Roman" w:cs="Times New Roman"/>
          <w:bCs/>
          <w:sz w:val="24"/>
          <w:szCs w:val="24"/>
        </w:rPr>
        <w:t xml:space="preserve"> le 23/12/2003, le Maroc et </w:t>
      </w:r>
      <w:r w:rsidRPr="009C726E">
        <w:rPr>
          <w:rFonts w:ascii="Times New Roman" w:hAnsi="Times New Roman" w:cs="Times New Roman"/>
          <w:bCs/>
          <w:sz w:val="24"/>
          <w:szCs w:val="24"/>
        </w:rPr>
        <w:t>l'Espagne ont accepté</w:t>
      </w:r>
      <w:r w:rsidR="00D51828" w:rsidRPr="009C726E">
        <w:rPr>
          <w:rFonts w:ascii="Times New Roman" w:hAnsi="Times New Roman" w:cs="Times New Roman"/>
          <w:bCs/>
          <w:sz w:val="24"/>
          <w:szCs w:val="24"/>
        </w:rPr>
        <w:t xml:space="preserve"> un mémorandum d'entente pour le  rapatriement assisté des min</w:t>
      </w:r>
      <w:r w:rsidRPr="009C726E">
        <w:rPr>
          <w:rFonts w:ascii="Times New Roman" w:hAnsi="Times New Roman" w:cs="Times New Roman"/>
          <w:bCs/>
          <w:sz w:val="24"/>
          <w:szCs w:val="24"/>
        </w:rPr>
        <w:t xml:space="preserve">eurs non accompagnés. </w:t>
      </w:r>
    </w:p>
    <w:p w:rsidR="0093240D" w:rsidRPr="009C726E" w:rsidRDefault="0093240D" w:rsidP="00C373FD">
      <w:pPr>
        <w:spacing w:after="0" w:line="480" w:lineRule="auto"/>
        <w:jc w:val="both"/>
        <w:rPr>
          <w:rFonts w:ascii="Times New Roman" w:hAnsi="Times New Roman" w:cs="Times New Roman"/>
          <w:bCs/>
          <w:sz w:val="24"/>
          <w:szCs w:val="24"/>
        </w:rPr>
      </w:pPr>
      <w:r w:rsidRPr="009C726E">
        <w:rPr>
          <w:rFonts w:ascii="Times New Roman" w:hAnsi="Times New Roman" w:cs="Times New Roman"/>
          <w:bCs/>
          <w:sz w:val="24"/>
          <w:szCs w:val="24"/>
        </w:rPr>
        <w:t xml:space="preserve">Cette acceptation bilatérale </w:t>
      </w:r>
      <w:r w:rsidR="00D51828" w:rsidRPr="009C726E">
        <w:rPr>
          <w:rFonts w:ascii="Times New Roman" w:hAnsi="Times New Roman" w:cs="Times New Roman"/>
          <w:bCs/>
          <w:sz w:val="24"/>
          <w:szCs w:val="24"/>
        </w:rPr>
        <w:t xml:space="preserve"> prévoit "</w:t>
      </w:r>
      <w:r w:rsidR="00D51828" w:rsidRPr="005A14DE">
        <w:rPr>
          <w:rFonts w:ascii="Times New Roman" w:hAnsi="Times New Roman" w:cs="Times New Roman"/>
          <w:bCs/>
          <w:i/>
          <w:sz w:val="24"/>
          <w:szCs w:val="24"/>
        </w:rPr>
        <w:t xml:space="preserve">le respect des droits de l'enfant  et la prise de mesures permettant l'épanouissement du mineur dans un environnement familial </w:t>
      </w:r>
      <w:r w:rsidR="00D51828" w:rsidRPr="005A14DE">
        <w:rPr>
          <w:rFonts w:ascii="Times New Roman" w:hAnsi="Times New Roman" w:cs="Times New Roman"/>
          <w:bCs/>
          <w:i/>
          <w:sz w:val="24"/>
          <w:szCs w:val="24"/>
        </w:rPr>
        <w:lastRenderedPageBreak/>
        <w:t>et social  sain</w:t>
      </w:r>
      <w:r w:rsidR="00D51828" w:rsidRPr="009C726E">
        <w:rPr>
          <w:rFonts w:ascii="Times New Roman" w:hAnsi="Times New Roman" w:cs="Times New Roman"/>
          <w:bCs/>
          <w:sz w:val="24"/>
          <w:szCs w:val="24"/>
        </w:rPr>
        <w:t>"</w:t>
      </w:r>
      <w:r w:rsidR="00A74D2E">
        <w:rPr>
          <w:rFonts w:ascii="Times New Roman" w:hAnsi="Times New Roman" w:cs="Times New Roman"/>
          <w:bCs/>
          <w:sz w:val="24"/>
          <w:szCs w:val="24"/>
        </w:rPr>
        <w:t xml:space="preserve"> selon le quotidien</w:t>
      </w:r>
      <w:r w:rsidR="00693378">
        <w:rPr>
          <w:rFonts w:ascii="Times New Roman" w:hAnsi="Times New Roman" w:cs="Times New Roman"/>
          <w:bCs/>
          <w:sz w:val="24"/>
          <w:szCs w:val="24"/>
        </w:rPr>
        <w:t xml:space="preserve"> </w:t>
      </w:r>
      <w:r w:rsidR="00693378" w:rsidRPr="00693378">
        <w:rPr>
          <w:rFonts w:ascii="Times New Roman" w:hAnsi="Times New Roman" w:cs="Times New Roman"/>
          <w:bCs/>
          <w:i/>
          <w:sz w:val="24"/>
          <w:szCs w:val="24"/>
        </w:rPr>
        <w:t>Aujourd’hui le Maroc</w:t>
      </w:r>
      <w:r w:rsidR="0029073D" w:rsidRPr="00A74C72">
        <w:rPr>
          <w:rFonts w:ascii="Times New Roman" w:hAnsi="Times New Roman" w:cs="Times New Roman"/>
          <w:bCs/>
          <w:sz w:val="20"/>
          <w:szCs w:val="20"/>
          <w:vertAlign w:val="superscript"/>
        </w:rPr>
        <w:t>10</w:t>
      </w:r>
      <w:r w:rsidR="00D51828" w:rsidRPr="009C726E">
        <w:rPr>
          <w:rFonts w:ascii="Times New Roman" w:hAnsi="Times New Roman" w:cs="Times New Roman"/>
          <w:bCs/>
          <w:sz w:val="24"/>
          <w:szCs w:val="24"/>
        </w:rPr>
        <w:t>. Le texte envisage, dans le cadre de la responsabilité partagée entre les deux pays, des mesures  d'accompagnement économiques et socio-éducatives, en termes de</w:t>
      </w:r>
      <w:r w:rsidR="005A14DE">
        <w:rPr>
          <w:rFonts w:ascii="Times New Roman" w:hAnsi="Times New Roman" w:cs="Times New Roman"/>
          <w:bCs/>
          <w:sz w:val="24"/>
          <w:szCs w:val="24"/>
        </w:rPr>
        <w:t xml:space="preserve"> scolarisation et de formation </w:t>
      </w:r>
      <w:r w:rsidR="00D51828" w:rsidRPr="009C726E">
        <w:rPr>
          <w:rFonts w:ascii="Times New Roman" w:hAnsi="Times New Roman" w:cs="Times New Roman"/>
          <w:bCs/>
          <w:sz w:val="24"/>
          <w:szCs w:val="24"/>
        </w:rPr>
        <w:t>socioprofessionnelle</w:t>
      </w:r>
      <w:r w:rsidR="00843CFE" w:rsidRPr="009C726E">
        <w:rPr>
          <w:rFonts w:ascii="Times New Roman" w:hAnsi="Times New Roman" w:cs="Times New Roman"/>
          <w:bCs/>
          <w:sz w:val="24"/>
          <w:szCs w:val="24"/>
        </w:rPr>
        <w:t xml:space="preserve">, sur la base du principe du </w:t>
      </w:r>
      <w:r w:rsidR="00D51828" w:rsidRPr="009C726E">
        <w:rPr>
          <w:rFonts w:ascii="Times New Roman" w:hAnsi="Times New Roman" w:cs="Times New Roman"/>
          <w:bCs/>
          <w:sz w:val="24"/>
          <w:szCs w:val="24"/>
        </w:rPr>
        <w:t>financement. Dans ce cadre,</w:t>
      </w:r>
      <w:r w:rsidR="00F66455">
        <w:rPr>
          <w:rFonts w:ascii="Times New Roman" w:hAnsi="Times New Roman" w:cs="Times New Roman"/>
          <w:bCs/>
          <w:sz w:val="24"/>
          <w:szCs w:val="24"/>
        </w:rPr>
        <w:t xml:space="preserve"> il a été décidé,</w:t>
      </w:r>
      <w:r w:rsidR="00D51828" w:rsidRPr="009C726E">
        <w:rPr>
          <w:rFonts w:ascii="Times New Roman" w:hAnsi="Times New Roman" w:cs="Times New Roman"/>
          <w:bCs/>
          <w:sz w:val="24"/>
          <w:szCs w:val="24"/>
        </w:rPr>
        <w:t xml:space="preserve"> la construction de  deux centres d’accueil dans deux villes</w:t>
      </w:r>
      <w:r w:rsidR="00F66455">
        <w:rPr>
          <w:rFonts w:ascii="Times New Roman" w:hAnsi="Times New Roman" w:cs="Times New Roman"/>
          <w:bCs/>
          <w:sz w:val="24"/>
          <w:szCs w:val="24"/>
        </w:rPr>
        <w:t>,</w:t>
      </w:r>
      <w:r w:rsidR="00D51828" w:rsidRPr="009C726E">
        <w:rPr>
          <w:rFonts w:ascii="Times New Roman" w:hAnsi="Times New Roman" w:cs="Times New Roman"/>
          <w:bCs/>
          <w:sz w:val="24"/>
          <w:szCs w:val="24"/>
        </w:rPr>
        <w:t xml:space="preserve"> </w:t>
      </w:r>
      <w:r w:rsidR="00F66455">
        <w:rPr>
          <w:rFonts w:ascii="Times New Roman" w:hAnsi="Times New Roman" w:cs="Times New Roman"/>
          <w:bCs/>
          <w:sz w:val="24"/>
          <w:szCs w:val="24"/>
        </w:rPr>
        <w:t>à</w:t>
      </w:r>
      <w:r w:rsidR="00D51828" w:rsidRPr="009C726E">
        <w:rPr>
          <w:rFonts w:ascii="Times New Roman" w:hAnsi="Times New Roman" w:cs="Times New Roman"/>
          <w:bCs/>
          <w:sz w:val="24"/>
          <w:szCs w:val="24"/>
        </w:rPr>
        <w:t xml:space="preserve"> Tanger dans un premier temps et </w:t>
      </w:r>
      <w:r w:rsidR="00F66455">
        <w:rPr>
          <w:rFonts w:ascii="Times New Roman" w:hAnsi="Times New Roman" w:cs="Times New Roman"/>
          <w:bCs/>
          <w:sz w:val="24"/>
          <w:szCs w:val="24"/>
        </w:rPr>
        <w:t>à</w:t>
      </w:r>
      <w:r w:rsidR="00D51828" w:rsidRPr="009C726E">
        <w:rPr>
          <w:rFonts w:ascii="Times New Roman" w:hAnsi="Times New Roman" w:cs="Times New Roman"/>
          <w:bCs/>
          <w:sz w:val="24"/>
          <w:szCs w:val="24"/>
        </w:rPr>
        <w:t xml:space="preserve"> Marrakech </w:t>
      </w:r>
      <w:r w:rsidR="005A14DE">
        <w:rPr>
          <w:rFonts w:ascii="Times New Roman" w:hAnsi="Times New Roman" w:cs="Times New Roman"/>
          <w:bCs/>
          <w:sz w:val="24"/>
          <w:szCs w:val="24"/>
        </w:rPr>
        <w:t>par la suite</w:t>
      </w:r>
      <w:r w:rsidR="00D51828" w:rsidRPr="009C726E">
        <w:rPr>
          <w:rFonts w:ascii="Times New Roman" w:hAnsi="Times New Roman" w:cs="Times New Roman"/>
          <w:bCs/>
          <w:sz w:val="24"/>
          <w:szCs w:val="24"/>
        </w:rPr>
        <w:t xml:space="preserve">. </w:t>
      </w:r>
    </w:p>
    <w:p w:rsidR="0093240D" w:rsidRPr="00A74C72" w:rsidRDefault="006875CC" w:rsidP="007F2AEC">
      <w:pPr>
        <w:spacing w:after="0" w:line="480" w:lineRule="auto"/>
        <w:ind w:firstLine="708"/>
        <w:jc w:val="both"/>
        <w:rPr>
          <w:rFonts w:ascii="Times New Roman" w:hAnsi="Times New Roman" w:cs="Times New Roman"/>
          <w:bCs/>
          <w:sz w:val="24"/>
          <w:szCs w:val="24"/>
        </w:rPr>
      </w:pPr>
      <w:r w:rsidRPr="00A74C72">
        <w:rPr>
          <w:rFonts w:ascii="Times New Roman" w:hAnsi="Times New Roman" w:cs="Times New Roman"/>
          <w:bCs/>
          <w:sz w:val="24"/>
          <w:szCs w:val="24"/>
        </w:rPr>
        <w:t>Ce</w:t>
      </w:r>
      <w:r>
        <w:rPr>
          <w:rFonts w:ascii="Times New Roman" w:hAnsi="Times New Roman" w:cs="Times New Roman"/>
          <w:bCs/>
          <w:sz w:val="24"/>
          <w:szCs w:val="24"/>
        </w:rPr>
        <w:t xml:space="preserve"> regard rétrospectif, </w:t>
      </w:r>
      <w:r w:rsidR="00576622">
        <w:rPr>
          <w:rFonts w:ascii="Times New Roman" w:hAnsi="Times New Roman" w:cs="Times New Roman"/>
          <w:bCs/>
          <w:sz w:val="24"/>
          <w:szCs w:val="24"/>
        </w:rPr>
        <w:t>tant</w:t>
      </w:r>
      <w:r>
        <w:rPr>
          <w:rFonts w:ascii="Times New Roman" w:hAnsi="Times New Roman" w:cs="Times New Roman"/>
          <w:bCs/>
          <w:sz w:val="24"/>
          <w:szCs w:val="24"/>
        </w:rPr>
        <w:t xml:space="preserve"> au niveau humain qu’au niveau des institutions démontre</w:t>
      </w:r>
      <w:r w:rsidR="00D51828" w:rsidRPr="00A74C72">
        <w:rPr>
          <w:rFonts w:ascii="Times New Roman" w:hAnsi="Times New Roman" w:cs="Times New Roman"/>
          <w:bCs/>
          <w:sz w:val="24"/>
          <w:szCs w:val="24"/>
        </w:rPr>
        <w:t xml:space="preserve"> le rôle </w:t>
      </w:r>
      <w:r w:rsidR="0093240D" w:rsidRPr="00A74C72">
        <w:rPr>
          <w:rFonts w:ascii="Times New Roman" w:hAnsi="Times New Roman" w:cs="Times New Roman"/>
          <w:bCs/>
          <w:sz w:val="24"/>
          <w:szCs w:val="24"/>
        </w:rPr>
        <w:t>capital qu’a</w:t>
      </w:r>
      <w:r w:rsidR="00576622">
        <w:rPr>
          <w:rFonts w:ascii="Times New Roman" w:hAnsi="Times New Roman" w:cs="Times New Roman"/>
          <w:bCs/>
          <w:sz w:val="24"/>
          <w:szCs w:val="24"/>
        </w:rPr>
        <w:t xml:space="preserve"> pu </w:t>
      </w:r>
      <w:r w:rsidR="00576622" w:rsidRPr="00A74C72">
        <w:rPr>
          <w:rFonts w:ascii="Times New Roman" w:hAnsi="Times New Roman" w:cs="Times New Roman"/>
          <w:bCs/>
          <w:sz w:val="24"/>
          <w:szCs w:val="24"/>
        </w:rPr>
        <w:t>jouer</w:t>
      </w:r>
      <w:r w:rsidR="0093240D" w:rsidRPr="00A74C72">
        <w:rPr>
          <w:rFonts w:ascii="Times New Roman" w:hAnsi="Times New Roman" w:cs="Times New Roman"/>
          <w:bCs/>
          <w:sz w:val="24"/>
          <w:szCs w:val="24"/>
        </w:rPr>
        <w:t xml:space="preserve"> </w:t>
      </w:r>
      <w:r w:rsidR="00576622">
        <w:rPr>
          <w:rFonts w:ascii="Times New Roman" w:hAnsi="Times New Roman" w:cs="Times New Roman"/>
          <w:bCs/>
          <w:sz w:val="24"/>
          <w:szCs w:val="24"/>
        </w:rPr>
        <w:t xml:space="preserve">historiquement </w:t>
      </w:r>
      <w:r w:rsidR="00D51828" w:rsidRPr="00A74C72">
        <w:rPr>
          <w:rFonts w:ascii="Times New Roman" w:hAnsi="Times New Roman" w:cs="Times New Roman"/>
          <w:bCs/>
          <w:sz w:val="24"/>
          <w:szCs w:val="24"/>
        </w:rPr>
        <w:t xml:space="preserve">l’émigration dans les relations entre l’Espagne et le Maroc.   </w:t>
      </w:r>
    </w:p>
    <w:p w:rsidR="004839A9" w:rsidRDefault="004839A9" w:rsidP="00C373FD">
      <w:pPr>
        <w:spacing w:after="0" w:line="480" w:lineRule="auto"/>
        <w:jc w:val="both"/>
        <w:rPr>
          <w:rFonts w:ascii="Times New Roman" w:hAnsi="Times New Roman" w:cs="Times New Roman"/>
          <w:bCs/>
          <w:sz w:val="24"/>
          <w:szCs w:val="24"/>
        </w:rPr>
      </w:pPr>
    </w:p>
    <w:p w:rsidR="00DC3E2A" w:rsidRPr="00A74C72" w:rsidRDefault="004839A9" w:rsidP="00C373FD">
      <w:pPr>
        <w:spacing w:after="0" w:line="480" w:lineRule="auto"/>
        <w:jc w:val="both"/>
        <w:rPr>
          <w:rFonts w:ascii="Times New Roman" w:hAnsi="Times New Roman" w:cs="Times New Roman"/>
          <w:bCs/>
          <w:color w:val="FF0000"/>
          <w:sz w:val="24"/>
          <w:szCs w:val="24"/>
        </w:rPr>
      </w:pPr>
      <w:r>
        <w:rPr>
          <w:rFonts w:ascii="Times New Roman" w:hAnsi="Times New Roman" w:cs="Times New Roman"/>
          <w:bCs/>
          <w:sz w:val="24"/>
          <w:szCs w:val="24"/>
        </w:rPr>
        <w:tab/>
      </w:r>
      <w:r w:rsidR="00D51828" w:rsidRPr="00A74C72">
        <w:rPr>
          <w:rFonts w:ascii="Times New Roman" w:hAnsi="Times New Roman" w:cs="Times New Roman"/>
          <w:bCs/>
          <w:sz w:val="24"/>
          <w:szCs w:val="24"/>
        </w:rPr>
        <w:t xml:space="preserve">Dans son  </w:t>
      </w:r>
      <w:r w:rsidR="00841112" w:rsidRPr="00A74C72">
        <w:rPr>
          <w:rFonts w:ascii="Times New Roman" w:hAnsi="Times New Roman" w:cs="Times New Roman"/>
          <w:bCs/>
          <w:sz w:val="24"/>
          <w:szCs w:val="24"/>
        </w:rPr>
        <w:t>démarrage, sa</w:t>
      </w:r>
      <w:r w:rsidR="00D51828" w:rsidRPr="00A74C72">
        <w:rPr>
          <w:rFonts w:ascii="Times New Roman" w:hAnsi="Times New Roman" w:cs="Times New Roman"/>
          <w:bCs/>
          <w:sz w:val="24"/>
          <w:szCs w:val="24"/>
        </w:rPr>
        <w:t xml:space="preserve"> </w:t>
      </w:r>
      <w:r w:rsidR="00841112" w:rsidRPr="00A74C72">
        <w:rPr>
          <w:rFonts w:ascii="Times New Roman" w:hAnsi="Times New Roman" w:cs="Times New Roman"/>
          <w:bCs/>
          <w:sz w:val="24"/>
          <w:szCs w:val="24"/>
        </w:rPr>
        <w:t>poussée</w:t>
      </w:r>
      <w:r w:rsidR="00D51828" w:rsidRPr="00A74C72">
        <w:rPr>
          <w:rFonts w:ascii="Times New Roman" w:hAnsi="Times New Roman" w:cs="Times New Roman"/>
          <w:bCs/>
          <w:sz w:val="24"/>
          <w:szCs w:val="24"/>
        </w:rPr>
        <w:t xml:space="preserve"> et sa </w:t>
      </w:r>
      <w:r w:rsidR="00841112" w:rsidRPr="00A74C72">
        <w:rPr>
          <w:rFonts w:ascii="Times New Roman" w:hAnsi="Times New Roman" w:cs="Times New Roman"/>
          <w:bCs/>
          <w:sz w:val="24"/>
          <w:szCs w:val="24"/>
        </w:rPr>
        <w:t>continuité</w:t>
      </w:r>
      <w:r w:rsidR="00D51828" w:rsidRPr="00A74C72">
        <w:rPr>
          <w:rFonts w:ascii="Times New Roman" w:hAnsi="Times New Roman" w:cs="Times New Roman"/>
          <w:bCs/>
          <w:sz w:val="24"/>
          <w:szCs w:val="24"/>
        </w:rPr>
        <w:t xml:space="preserve">, le </w:t>
      </w:r>
      <w:r w:rsidR="00841112" w:rsidRPr="00A74C72">
        <w:rPr>
          <w:rFonts w:ascii="Times New Roman" w:hAnsi="Times New Roman" w:cs="Times New Roman"/>
          <w:bCs/>
          <w:sz w:val="24"/>
          <w:szCs w:val="24"/>
        </w:rPr>
        <w:t>mouvement</w:t>
      </w:r>
      <w:r w:rsidR="00D51828" w:rsidRPr="00A74C72">
        <w:rPr>
          <w:rFonts w:ascii="Times New Roman" w:hAnsi="Times New Roman" w:cs="Times New Roman"/>
          <w:bCs/>
          <w:sz w:val="24"/>
          <w:szCs w:val="24"/>
        </w:rPr>
        <w:t xml:space="preserve"> migrato</w:t>
      </w:r>
      <w:r w:rsidR="00841112" w:rsidRPr="00A74C72">
        <w:rPr>
          <w:rFonts w:ascii="Times New Roman" w:hAnsi="Times New Roman" w:cs="Times New Roman"/>
          <w:bCs/>
          <w:sz w:val="24"/>
          <w:szCs w:val="24"/>
        </w:rPr>
        <w:t>ire</w:t>
      </w:r>
      <w:r w:rsidR="004D27FB">
        <w:rPr>
          <w:rFonts w:ascii="Times New Roman" w:hAnsi="Times New Roman" w:cs="Times New Roman"/>
          <w:bCs/>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bCs/>
          <w:sz w:val="24"/>
          <w:szCs w:val="24"/>
        </w:rPr>
        <w:fldChar w:fldCharType="end"/>
      </w:r>
      <w:r w:rsidR="00841112" w:rsidRPr="00A74C72">
        <w:rPr>
          <w:rFonts w:ascii="Times New Roman" w:hAnsi="Times New Roman" w:cs="Times New Roman"/>
          <w:bCs/>
          <w:sz w:val="24"/>
          <w:szCs w:val="24"/>
        </w:rPr>
        <w:t xml:space="preserve"> est la conséquence </w:t>
      </w:r>
      <w:r w:rsidR="00503176" w:rsidRPr="00A74C72">
        <w:rPr>
          <w:rFonts w:ascii="Times New Roman" w:hAnsi="Times New Roman" w:cs="Times New Roman"/>
          <w:bCs/>
          <w:sz w:val="24"/>
          <w:szCs w:val="24"/>
        </w:rPr>
        <w:t>du résultat</w:t>
      </w:r>
      <w:r w:rsidR="00576622">
        <w:rPr>
          <w:rFonts w:ascii="Times New Roman" w:hAnsi="Times New Roman" w:cs="Times New Roman"/>
          <w:bCs/>
          <w:sz w:val="24"/>
          <w:szCs w:val="24"/>
        </w:rPr>
        <w:t xml:space="preserve"> </w:t>
      </w:r>
      <w:r w:rsidR="00503176" w:rsidRPr="00A74C72">
        <w:rPr>
          <w:rFonts w:ascii="Times New Roman" w:hAnsi="Times New Roman" w:cs="Times New Roman"/>
          <w:bCs/>
          <w:sz w:val="24"/>
          <w:szCs w:val="24"/>
        </w:rPr>
        <w:t>de trois</w:t>
      </w:r>
      <w:r w:rsidR="00D51828" w:rsidRPr="00A74C72">
        <w:rPr>
          <w:rFonts w:ascii="Times New Roman" w:hAnsi="Times New Roman" w:cs="Times New Roman"/>
          <w:bCs/>
          <w:sz w:val="24"/>
          <w:szCs w:val="24"/>
        </w:rPr>
        <w:t xml:space="preserve"> facteurs</w:t>
      </w:r>
      <w:r w:rsidR="00503176" w:rsidRPr="00A74C72">
        <w:rPr>
          <w:rFonts w:ascii="Times New Roman" w:hAnsi="Times New Roman" w:cs="Times New Roman"/>
          <w:bCs/>
          <w:sz w:val="24"/>
          <w:szCs w:val="24"/>
        </w:rPr>
        <w:t xml:space="preserve"> principaux</w:t>
      </w:r>
      <w:r w:rsidR="00D51828" w:rsidRPr="00A74C72">
        <w:rPr>
          <w:rFonts w:ascii="Times New Roman" w:hAnsi="Times New Roman" w:cs="Times New Roman"/>
          <w:bCs/>
          <w:sz w:val="24"/>
          <w:szCs w:val="24"/>
        </w:rPr>
        <w:t xml:space="preserve">: des </w:t>
      </w:r>
      <w:r w:rsidR="00CF2816" w:rsidRPr="00A74C72">
        <w:rPr>
          <w:rFonts w:ascii="Times New Roman" w:hAnsi="Times New Roman" w:cs="Times New Roman"/>
          <w:bCs/>
          <w:sz w:val="24"/>
          <w:szCs w:val="24"/>
        </w:rPr>
        <w:t>causes</w:t>
      </w:r>
      <w:r w:rsidR="005231A6" w:rsidRPr="00A74C72">
        <w:rPr>
          <w:rFonts w:ascii="Times New Roman" w:hAnsi="Times New Roman" w:cs="Times New Roman"/>
          <w:bCs/>
          <w:sz w:val="24"/>
          <w:szCs w:val="24"/>
        </w:rPr>
        <w:t xml:space="preserve"> génératrices</w:t>
      </w:r>
      <w:r w:rsidR="00D51828" w:rsidRPr="00A74C72">
        <w:rPr>
          <w:rFonts w:ascii="Times New Roman" w:hAnsi="Times New Roman" w:cs="Times New Roman"/>
          <w:bCs/>
          <w:sz w:val="24"/>
          <w:szCs w:val="24"/>
        </w:rPr>
        <w:t xml:space="preserve"> qui sont </w:t>
      </w:r>
      <w:r w:rsidR="00CF2816" w:rsidRPr="00A74C72">
        <w:rPr>
          <w:rFonts w:ascii="Times New Roman" w:hAnsi="Times New Roman" w:cs="Times New Roman"/>
          <w:bCs/>
          <w:sz w:val="24"/>
          <w:szCs w:val="24"/>
        </w:rPr>
        <w:t>essentiellement</w:t>
      </w:r>
      <w:r w:rsidR="00D51828" w:rsidRPr="00A74C72">
        <w:rPr>
          <w:rFonts w:ascii="Times New Roman" w:hAnsi="Times New Roman" w:cs="Times New Roman"/>
          <w:bCs/>
          <w:sz w:val="24"/>
          <w:szCs w:val="24"/>
        </w:rPr>
        <w:t xml:space="preserve"> d’ordre  économique</w:t>
      </w:r>
      <w:r w:rsidR="004D27FB">
        <w:rPr>
          <w:rFonts w:ascii="Times New Roman" w:hAnsi="Times New Roman" w:cs="Times New Roman"/>
          <w:bCs/>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bCs/>
          <w:sz w:val="24"/>
          <w:szCs w:val="24"/>
        </w:rPr>
        <w:fldChar w:fldCharType="end"/>
      </w:r>
      <w:r w:rsidR="00D51828" w:rsidRPr="00A74C72">
        <w:rPr>
          <w:rFonts w:ascii="Times New Roman" w:hAnsi="Times New Roman" w:cs="Times New Roman"/>
          <w:bCs/>
          <w:sz w:val="24"/>
          <w:szCs w:val="24"/>
        </w:rPr>
        <w:t xml:space="preserve"> (les disparités de développement , de salaire,…) auxquels on peut </w:t>
      </w:r>
      <w:r w:rsidR="00CF2816" w:rsidRPr="00A74C72">
        <w:rPr>
          <w:rFonts w:ascii="Times New Roman" w:hAnsi="Times New Roman" w:cs="Times New Roman"/>
          <w:bCs/>
          <w:sz w:val="24"/>
          <w:szCs w:val="24"/>
        </w:rPr>
        <w:t>ajouter</w:t>
      </w:r>
      <w:r w:rsidR="00D51828" w:rsidRPr="00A74C72">
        <w:rPr>
          <w:rFonts w:ascii="Times New Roman" w:hAnsi="Times New Roman" w:cs="Times New Roman"/>
          <w:bCs/>
          <w:sz w:val="24"/>
          <w:szCs w:val="24"/>
        </w:rPr>
        <w:t xml:space="preserve"> la proximité  géographique (14</w:t>
      </w:r>
      <w:r w:rsidR="00570A8F" w:rsidRPr="00A74C72">
        <w:rPr>
          <w:rFonts w:ascii="Times New Roman" w:hAnsi="Times New Roman" w:cs="Times New Roman"/>
          <w:bCs/>
          <w:sz w:val="24"/>
          <w:szCs w:val="24"/>
        </w:rPr>
        <w:t xml:space="preserve"> </w:t>
      </w:r>
      <w:r w:rsidR="00D51828" w:rsidRPr="00A74C72">
        <w:rPr>
          <w:rFonts w:ascii="Times New Roman" w:hAnsi="Times New Roman" w:cs="Times New Roman"/>
          <w:bCs/>
          <w:sz w:val="24"/>
          <w:szCs w:val="24"/>
        </w:rPr>
        <w:t>kms</w:t>
      </w:r>
      <w:r w:rsidR="00CF2816" w:rsidRPr="00A74C72">
        <w:rPr>
          <w:rFonts w:ascii="Times New Roman" w:hAnsi="Times New Roman" w:cs="Times New Roman"/>
          <w:bCs/>
          <w:sz w:val="24"/>
          <w:szCs w:val="24"/>
        </w:rPr>
        <w:t xml:space="preserve"> avec l’Europe</w:t>
      </w:r>
      <w:r w:rsidR="00570A8F" w:rsidRPr="00A74C72">
        <w:rPr>
          <w:rFonts w:ascii="Times New Roman" w:hAnsi="Times New Roman" w:cs="Times New Roman"/>
          <w:bCs/>
          <w:sz w:val="24"/>
          <w:szCs w:val="24"/>
        </w:rPr>
        <w:t>), des causes incitatrices d’ordre socio-</w:t>
      </w:r>
      <w:r w:rsidR="00D51828" w:rsidRPr="00A74C72">
        <w:rPr>
          <w:rFonts w:ascii="Times New Roman" w:hAnsi="Times New Roman" w:cs="Times New Roman"/>
          <w:bCs/>
          <w:sz w:val="24"/>
          <w:szCs w:val="24"/>
        </w:rPr>
        <w:t>psychologique (l’image de réussite  sociale</w:t>
      </w:r>
      <w:r w:rsidR="004D27FB">
        <w:rPr>
          <w:rFonts w:ascii="Times New Roman" w:hAnsi="Times New Roman" w:cs="Times New Roman"/>
          <w:bCs/>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bCs/>
          <w:sz w:val="24"/>
          <w:szCs w:val="24"/>
        </w:rPr>
        <w:fldChar w:fldCharType="end"/>
      </w:r>
      <w:r w:rsidR="00D51828" w:rsidRPr="00A74C72">
        <w:rPr>
          <w:rFonts w:ascii="Times New Roman" w:hAnsi="Times New Roman" w:cs="Times New Roman"/>
          <w:bCs/>
          <w:sz w:val="24"/>
          <w:szCs w:val="24"/>
        </w:rPr>
        <w:t xml:space="preserve"> qu’affic</w:t>
      </w:r>
      <w:r w:rsidR="005231A6" w:rsidRPr="00A74C72">
        <w:rPr>
          <w:rFonts w:ascii="Times New Roman" w:hAnsi="Times New Roman" w:cs="Times New Roman"/>
          <w:bCs/>
          <w:sz w:val="24"/>
          <w:szCs w:val="24"/>
        </w:rPr>
        <w:t>he l’immigré de retour au pays, l’</w:t>
      </w:r>
      <w:r w:rsidR="00D51828" w:rsidRPr="00A74C72">
        <w:rPr>
          <w:rFonts w:ascii="Times New Roman" w:hAnsi="Times New Roman" w:cs="Times New Roman"/>
          <w:bCs/>
          <w:sz w:val="24"/>
          <w:szCs w:val="24"/>
        </w:rPr>
        <w:t>influence des médias</w:t>
      </w:r>
      <w:r w:rsidR="00570A8F" w:rsidRPr="00A74C72">
        <w:rPr>
          <w:rFonts w:ascii="Times New Roman" w:hAnsi="Times New Roman" w:cs="Times New Roman"/>
          <w:bCs/>
          <w:sz w:val="24"/>
          <w:szCs w:val="24"/>
        </w:rPr>
        <w:t>,…) et les éléments</w:t>
      </w:r>
      <w:r w:rsidR="00D51828" w:rsidRPr="00A74C72">
        <w:rPr>
          <w:rFonts w:ascii="Times New Roman" w:hAnsi="Times New Roman" w:cs="Times New Roman"/>
          <w:bCs/>
          <w:sz w:val="24"/>
          <w:szCs w:val="24"/>
        </w:rPr>
        <w:t xml:space="preserve"> d’appel en  </w:t>
      </w:r>
      <w:r w:rsidR="00570A8F" w:rsidRPr="00A74C72">
        <w:rPr>
          <w:rFonts w:ascii="Times New Roman" w:hAnsi="Times New Roman" w:cs="Times New Roman"/>
          <w:bCs/>
          <w:sz w:val="24"/>
          <w:szCs w:val="24"/>
        </w:rPr>
        <w:t>Espagne, en l’occurrence, la présence</w:t>
      </w:r>
      <w:r w:rsidR="00D51828" w:rsidRPr="00A74C72">
        <w:rPr>
          <w:rFonts w:ascii="Times New Roman" w:hAnsi="Times New Roman" w:cs="Times New Roman"/>
          <w:bCs/>
          <w:sz w:val="24"/>
          <w:szCs w:val="24"/>
        </w:rPr>
        <w:t xml:space="preserve"> d'une demande de travail spécifique, laquelle </w:t>
      </w:r>
      <w:r w:rsidR="006B5D51" w:rsidRPr="00A74C72">
        <w:rPr>
          <w:rFonts w:ascii="Times New Roman" w:hAnsi="Times New Roman" w:cs="Times New Roman"/>
          <w:bCs/>
          <w:sz w:val="24"/>
          <w:szCs w:val="24"/>
        </w:rPr>
        <w:t>provient</w:t>
      </w:r>
      <w:r w:rsidR="00D51828" w:rsidRPr="00A74C72">
        <w:rPr>
          <w:rFonts w:ascii="Times New Roman" w:hAnsi="Times New Roman" w:cs="Times New Roman"/>
          <w:bCs/>
          <w:sz w:val="24"/>
          <w:szCs w:val="24"/>
        </w:rPr>
        <w:t xml:space="preserve"> </w:t>
      </w:r>
      <w:r w:rsidR="006B5D51" w:rsidRPr="00A74C72">
        <w:rPr>
          <w:rFonts w:ascii="Times New Roman" w:hAnsi="Times New Roman" w:cs="Times New Roman"/>
          <w:bCs/>
          <w:sz w:val="24"/>
          <w:szCs w:val="24"/>
        </w:rPr>
        <w:t>notamment</w:t>
      </w:r>
      <w:r w:rsidR="00D51828" w:rsidRPr="00A74C72">
        <w:rPr>
          <w:rFonts w:ascii="Times New Roman" w:hAnsi="Times New Roman" w:cs="Times New Roman"/>
          <w:bCs/>
          <w:sz w:val="24"/>
          <w:szCs w:val="24"/>
        </w:rPr>
        <w:t xml:space="preserve">  de l'économie souterraine et répond aux besoins d'un marché secondaire caractérisé par des emplois  </w:t>
      </w:r>
      <w:r w:rsidR="006B5D51" w:rsidRPr="00A74C72">
        <w:rPr>
          <w:rFonts w:ascii="Times New Roman" w:hAnsi="Times New Roman" w:cs="Times New Roman"/>
          <w:bCs/>
          <w:sz w:val="24"/>
          <w:szCs w:val="24"/>
        </w:rPr>
        <w:t>temporaires</w:t>
      </w:r>
      <w:r w:rsidR="00D51828" w:rsidRPr="00A74C72">
        <w:rPr>
          <w:rFonts w:ascii="Times New Roman" w:hAnsi="Times New Roman" w:cs="Times New Roman"/>
          <w:bCs/>
          <w:sz w:val="24"/>
          <w:szCs w:val="24"/>
        </w:rPr>
        <w:t xml:space="preserve"> et/</w:t>
      </w:r>
      <w:r w:rsidR="006B5D51" w:rsidRPr="00A74C72">
        <w:rPr>
          <w:rFonts w:ascii="Times New Roman" w:hAnsi="Times New Roman" w:cs="Times New Roman"/>
          <w:bCs/>
          <w:sz w:val="24"/>
          <w:szCs w:val="24"/>
        </w:rPr>
        <w:t>ou socialement non voulus</w:t>
      </w:r>
      <w:r w:rsidR="00D51828" w:rsidRPr="00A74C72">
        <w:rPr>
          <w:rFonts w:ascii="Times New Roman" w:hAnsi="Times New Roman" w:cs="Times New Roman"/>
          <w:bCs/>
          <w:sz w:val="24"/>
          <w:szCs w:val="24"/>
        </w:rPr>
        <w:t xml:space="preserve">; </w:t>
      </w:r>
      <w:r w:rsidR="006B5D51" w:rsidRPr="00A74C72">
        <w:rPr>
          <w:rFonts w:ascii="Times New Roman" w:hAnsi="Times New Roman" w:cs="Times New Roman"/>
          <w:bCs/>
          <w:sz w:val="24"/>
          <w:szCs w:val="24"/>
        </w:rPr>
        <w:t xml:space="preserve">une situation qui a engendré </w:t>
      </w:r>
      <w:r w:rsidR="00D51828" w:rsidRPr="00A74C72">
        <w:rPr>
          <w:rFonts w:ascii="Times New Roman" w:hAnsi="Times New Roman" w:cs="Times New Roman"/>
          <w:bCs/>
          <w:sz w:val="24"/>
          <w:szCs w:val="24"/>
        </w:rPr>
        <w:t xml:space="preserve"> un</w:t>
      </w:r>
      <w:r w:rsidR="006B5D51" w:rsidRPr="00A74C72">
        <w:rPr>
          <w:rFonts w:ascii="Times New Roman" w:hAnsi="Times New Roman" w:cs="Times New Roman"/>
          <w:bCs/>
          <w:sz w:val="24"/>
          <w:szCs w:val="24"/>
        </w:rPr>
        <w:t>e recrudescence</w:t>
      </w:r>
      <w:r w:rsidR="00D51828" w:rsidRPr="00A74C72">
        <w:rPr>
          <w:rFonts w:ascii="Times New Roman" w:hAnsi="Times New Roman" w:cs="Times New Roman"/>
          <w:bCs/>
          <w:sz w:val="24"/>
          <w:szCs w:val="24"/>
        </w:rPr>
        <w:t xml:space="preserve"> de réseaux de  passeurs</w:t>
      </w:r>
      <w:r w:rsidR="006B5D51" w:rsidRPr="00A74C72">
        <w:rPr>
          <w:rFonts w:ascii="Times New Roman" w:hAnsi="Times New Roman" w:cs="Times New Roman"/>
          <w:bCs/>
          <w:sz w:val="24"/>
          <w:szCs w:val="24"/>
        </w:rPr>
        <w:t xml:space="preserve"> clandestins qui sont actifs dans les deux continents. </w:t>
      </w:r>
    </w:p>
    <w:p w:rsidR="001F53C6" w:rsidRDefault="001F53C6" w:rsidP="00693378">
      <w:pPr>
        <w:autoSpaceDE w:val="0"/>
        <w:autoSpaceDN w:val="0"/>
        <w:adjustRightInd w:val="0"/>
        <w:spacing w:after="0" w:line="480" w:lineRule="auto"/>
        <w:jc w:val="both"/>
        <w:rPr>
          <w:rFonts w:ascii="Times New Roman" w:hAnsi="Times New Roman" w:cs="Times New Roman"/>
          <w:b/>
          <w:bCs/>
        </w:rPr>
      </w:pPr>
    </w:p>
    <w:p w:rsidR="00693378" w:rsidRDefault="00693378" w:rsidP="00077D8C">
      <w:pPr>
        <w:autoSpaceDE w:val="0"/>
        <w:autoSpaceDN w:val="0"/>
        <w:adjustRightInd w:val="0"/>
        <w:spacing w:after="10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693378" w:rsidRPr="00693378" w:rsidRDefault="00693378" w:rsidP="00077D8C">
      <w:pPr>
        <w:spacing w:after="100" w:line="240" w:lineRule="auto"/>
        <w:rPr>
          <w:rFonts w:ascii="Times New Roman" w:hAnsi="Times New Roman" w:cs="Times New Roman"/>
          <w:bCs/>
        </w:rPr>
      </w:pPr>
      <w:bookmarkStart w:id="70" w:name="_Toc333912373"/>
      <w:r w:rsidRPr="00693378">
        <w:rPr>
          <w:rFonts w:ascii="Times New Roman" w:hAnsi="Times New Roman" w:cs="Times New Roman"/>
          <w:bCs/>
          <w:vertAlign w:val="superscript"/>
        </w:rPr>
        <w:t>10</w:t>
      </w:r>
      <w:r w:rsidR="0029073D">
        <w:rPr>
          <w:rFonts w:ascii="Times New Roman" w:hAnsi="Times New Roman" w:cs="Times New Roman"/>
          <w:bCs/>
        </w:rPr>
        <w:t xml:space="preserve"> </w:t>
      </w:r>
      <w:r w:rsidR="007F2AEC">
        <w:rPr>
          <w:rFonts w:ascii="Times New Roman" w:hAnsi="Times New Roman" w:cs="Times New Roman"/>
          <w:bCs/>
          <w:sz w:val="20"/>
          <w:szCs w:val="20"/>
        </w:rPr>
        <w:t>Quotidien marocain,</w:t>
      </w:r>
      <w:r w:rsidR="007F2AEC" w:rsidRPr="007F2AEC">
        <w:rPr>
          <w:rFonts w:ascii="Times New Roman" w:hAnsi="Times New Roman" w:cs="Times New Roman"/>
          <w:bCs/>
          <w:i/>
          <w:sz w:val="20"/>
          <w:szCs w:val="20"/>
        </w:rPr>
        <w:t xml:space="preserve"> Aujourd’hui</w:t>
      </w:r>
      <w:r w:rsidR="0029073D" w:rsidRPr="007F2AEC">
        <w:rPr>
          <w:rFonts w:ascii="Times New Roman" w:hAnsi="Times New Roman" w:cs="Times New Roman"/>
          <w:bCs/>
          <w:i/>
          <w:sz w:val="20"/>
          <w:szCs w:val="20"/>
        </w:rPr>
        <w:t xml:space="preserve"> le Maroc</w:t>
      </w:r>
      <w:r w:rsidR="0029073D" w:rsidRPr="0029073D">
        <w:rPr>
          <w:rFonts w:ascii="Times New Roman" w:hAnsi="Times New Roman" w:cs="Times New Roman"/>
          <w:bCs/>
          <w:sz w:val="20"/>
          <w:szCs w:val="20"/>
        </w:rPr>
        <w:t xml:space="preserve">, </w:t>
      </w:r>
      <w:r w:rsidR="0029073D" w:rsidRPr="0029073D">
        <w:rPr>
          <w:rFonts w:ascii="Times New Roman" w:hAnsi="Times New Roman" w:cs="Times New Roman"/>
          <w:color w:val="311F15"/>
          <w:sz w:val="20"/>
          <w:szCs w:val="20"/>
          <w:shd w:val="clear" w:color="auto" w:fill="FFFFFF"/>
        </w:rPr>
        <w:t>N° : 542, 24/12/2003.</w:t>
      </w:r>
      <w:bookmarkEnd w:id="70"/>
    </w:p>
    <w:p w:rsidR="00693378" w:rsidRDefault="00693378" w:rsidP="00693378">
      <w:pPr>
        <w:rPr>
          <w:rFonts w:ascii="Times New Roman" w:hAnsi="Times New Roman" w:cs="Times New Roman"/>
        </w:rPr>
      </w:pPr>
    </w:p>
    <w:p w:rsidR="00EB2F44" w:rsidRPr="004C1814" w:rsidRDefault="00077BCC" w:rsidP="00C373FD">
      <w:pPr>
        <w:spacing w:after="0" w:line="480" w:lineRule="auto"/>
        <w:outlineLvl w:val="1"/>
        <w:rPr>
          <w:rFonts w:ascii="Times New Roman" w:eastAsia="Times New Roman" w:hAnsi="Times New Roman" w:cs="Times New Roman"/>
          <w:b/>
          <w:bCs/>
          <w:color w:val="000000"/>
          <w:sz w:val="24"/>
          <w:szCs w:val="24"/>
          <w:lang w:eastAsia="fr-FR"/>
        </w:rPr>
      </w:pPr>
      <w:bookmarkStart w:id="71" w:name="_Toc333912374"/>
      <w:bookmarkStart w:id="72" w:name="_Toc334002623"/>
      <w:bookmarkStart w:id="73" w:name="_Toc334522852"/>
      <w:bookmarkStart w:id="74" w:name="_Toc445547199"/>
      <w:r w:rsidRPr="004C1814">
        <w:rPr>
          <w:rFonts w:ascii="Times New Roman" w:hAnsi="Times New Roman" w:cs="Times New Roman"/>
          <w:b/>
          <w:bCs/>
          <w:sz w:val="24"/>
          <w:szCs w:val="24"/>
        </w:rPr>
        <w:lastRenderedPageBreak/>
        <w:t>4.1 Les Marocains dans le marché de l’emploi</w:t>
      </w:r>
      <w:bookmarkEnd w:id="71"/>
      <w:bookmarkEnd w:id="72"/>
      <w:bookmarkEnd w:id="73"/>
      <w:bookmarkEnd w:id="74"/>
      <w:r w:rsidR="004D27FB" w:rsidRPr="004C1814">
        <w:rPr>
          <w:rFonts w:ascii="Times New Roman" w:hAnsi="Times New Roman" w:cs="Times New Roman"/>
          <w:b/>
          <w:bCs/>
          <w:sz w:val="24"/>
          <w:szCs w:val="24"/>
        </w:rPr>
        <w:fldChar w:fldCharType="begin"/>
      </w:r>
      <w:r w:rsidR="00E05A27" w:rsidRPr="004C1814">
        <w:rPr>
          <w:rFonts w:ascii="Times New Roman" w:hAnsi="Times New Roman" w:cs="Times New Roman"/>
          <w:sz w:val="24"/>
          <w:szCs w:val="24"/>
        </w:rPr>
        <w:instrText xml:space="preserve"> XE "emploi" </w:instrText>
      </w:r>
      <w:r w:rsidR="004D27FB" w:rsidRPr="004C1814">
        <w:rPr>
          <w:rFonts w:ascii="Times New Roman" w:hAnsi="Times New Roman" w:cs="Times New Roman"/>
          <w:b/>
          <w:bCs/>
          <w:sz w:val="24"/>
          <w:szCs w:val="24"/>
        </w:rPr>
        <w:fldChar w:fldCharType="end"/>
      </w:r>
    </w:p>
    <w:p w:rsidR="00DC22A5" w:rsidRDefault="00886DFF" w:rsidP="0072285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Selon des statistiques officielles espagnoles (INE)</w:t>
      </w:r>
      <w:r w:rsidR="007872CF" w:rsidRPr="007872CF">
        <w:rPr>
          <w:rFonts w:ascii="Times New Roman" w:hAnsi="Times New Roman" w:cs="Times New Roman"/>
          <w:sz w:val="24"/>
          <w:szCs w:val="24"/>
        </w:rPr>
        <w:t>,</w:t>
      </w:r>
      <w:r>
        <w:rPr>
          <w:rFonts w:ascii="Times New Roman" w:hAnsi="Times New Roman" w:cs="Times New Roman"/>
          <w:sz w:val="24"/>
          <w:szCs w:val="24"/>
        </w:rPr>
        <w:t xml:space="preserve"> 159.813 </w:t>
      </w:r>
      <w:r w:rsidR="007872CF" w:rsidRPr="007872CF">
        <w:rPr>
          <w:rFonts w:ascii="Times New Roman" w:hAnsi="Times New Roman" w:cs="Times New Roman"/>
          <w:sz w:val="24"/>
          <w:szCs w:val="24"/>
        </w:rPr>
        <w:t>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7872CF" w:rsidRPr="007872CF">
        <w:rPr>
          <w:rFonts w:ascii="Times New Roman" w:hAnsi="Times New Roman" w:cs="Times New Roman"/>
          <w:sz w:val="24"/>
          <w:szCs w:val="24"/>
        </w:rPr>
        <w:t xml:space="preserve"> </w:t>
      </w:r>
      <w:r>
        <w:rPr>
          <w:rFonts w:ascii="Times New Roman" w:hAnsi="Times New Roman" w:cs="Times New Roman"/>
          <w:sz w:val="24"/>
          <w:szCs w:val="24"/>
        </w:rPr>
        <w:t xml:space="preserve">sont </w:t>
      </w:r>
      <w:r w:rsidR="007872CF" w:rsidRPr="007872CF">
        <w:rPr>
          <w:rFonts w:ascii="Times New Roman" w:hAnsi="Times New Roman" w:cs="Times New Roman"/>
          <w:sz w:val="24"/>
          <w:szCs w:val="24"/>
        </w:rPr>
        <w:t>affiliés</w:t>
      </w:r>
      <w:r w:rsidR="00FA6A22">
        <w:rPr>
          <w:rFonts w:ascii="Times New Roman" w:hAnsi="Times New Roman" w:cs="Times New Roman"/>
          <w:sz w:val="24"/>
          <w:szCs w:val="24"/>
        </w:rPr>
        <w:t xml:space="preserve"> à la Sécurité </w:t>
      </w:r>
      <w:r>
        <w:rPr>
          <w:rFonts w:ascii="Times New Roman" w:hAnsi="Times New Roman" w:cs="Times New Roman"/>
          <w:sz w:val="24"/>
          <w:szCs w:val="24"/>
        </w:rPr>
        <w:t xml:space="preserve">Sociale </w:t>
      </w:r>
      <w:r w:rsidR="007E7559">
        <w:rPr>
          <w:rFonts w:ascii="Times New Roman" w:hAnsi="Times New Roman" w:cs="Times New Roman"/>
          <w:sz w:val="24"/>
          <w:szCs w:val="24"/>
        </w:rPr>
        <w:t>au 14 J</w:t>
      </w:r>
      <w:r w:rsidR="007872CF" w:rsidRPr="007872CF">
        <w:rPr>
          <w:rFonts w:ascii="Times New Roman" w:hAnsi="Times New Roman" w:cs="Times New Roman"/>
          <w:sz w:val="24"/>
          <w:szCs w:val="24"/>
        </w:rPr>
        <w:t>a</w:t>
      </w:r>
      <w:r>
        <w:rPr>
          <w:rFonts w:ascii="Times New Roman" w:hAnsi="Times New Roman" w:cs="Times New Roman"/>
          <w:sz w:val="24"/>
          <w:szCs w:val="24"/>
        </w:rPr>
        <w:t>nvier 2003</w:t>
      </w:r>
      <w:r w:rsidR="00FA6A22">
        <w:rPr>
          <w:rFonts w:ascii="Times New Roman" w:hAnsi="Times New Roman" w:cs="Times New Roman"/>
          <w:sz w:val="24"/>
          <w:szCs w:val="24"/>
        </w:rPr>
        <w:t>. Ce volume d'emploi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sidR="00FA6A22">
        <w:rPr>
          <w:rFonts w:ascii="Times New Roman" w:hAnsi="Times New Roman" w:cs="Times New Roman"/>
          <w:sz w:val="24"/>
          <w:szCs w:val="24"/>
        </w:rPr>
        <w:t xml:space="preserve"> se répartit</w:t>
      </w:r>
      <w:r w:rsidR="00943B45">
        <w:rPr>
          <w:rFonts w:ascii="Times New Roman" w:hAnsi="Times New Roman" w:cs="Times New Roman"/>
          <w:sz w:val="24"/>
          <w:szCs w:val="24"/>
        </w:rPr>
        <w:t xml:space="preserve"> en 2006</w:t>
      </w:r>
      <w:r w:rsidR="00FA6A22">
        <w:rPr>
          <w:rFonts w:ascii="Times New Roman" w:hAnsi="Times New Roman" w:cs="Times New Roman"/>
          <w:sz w:val="24"/>
          <w:szCs w:val="24"/>
        </w:rPr>
        <w:t xml:space="preserve"> entre 4,4% </w:t>
      </w:r>
      <w:r w:rsidR="007872CF" w:rsidRPr="007872CF">
        <w:rPr>
          <w:rFonts w:ascii="Times New Roman" w:hAnsi="Times New Roman" w:cs="Times New Roman"/>
          <w:sz w:val="24"/>
          <w:szCs w:val="24"/>
        </w:rPr>
        <w:t>d'indé</w:t>
      </w:r>
      <w:r w:rsidR="00FA6A22">
        <w:rPr>
          <w:rFonts w:ascii="Times New Roman" w:hAnsi="Times New Roman" w:cs="Times New Roman"/>
          <w:sz w:val="24"/>
          <w:szCs w:val="24"/>
        </w:rPr>
        <w:t>pendants et 95,6% de salariés.</w:t>
      </w:r>
      <w:r w:rsidR="00FA6A22" w:rsidRPr="007872CF">
        <w:rPr>
          <w:rFonts w:ascii="Times New Roman" w:hAnsi="Times New Roman" w:cs="Times New Roman"/>
          <w:sz w:val="24"/>
          <w:szCs w:val="24"/>
        </w:rPr>
        <w:t xml:space="preserve"> Les</w:t>
      </w:r>
      <w:r w:rsidR="007872CF" w:rsidRPr="007872CF">
        <w:rPr>
          <w:rFonts w:ascii="Times New Roman" w:hAnsi="Times New Roman" w:cs="Times New Roman"/>
          <w:sz w:val="24"/>
          <w:szCs w:val="24"/>
        </w:rPr>
        <w:t xml:space="preserve"> indépendants sont </w:t>
      </w:r>
      <w:r w:rsidR="00C45DE8" w:rsidRPr="007872CF">
        <w:rPr>
          <w:rFonts w:ascii="Times New Roman" w:hAnsi="Times New Roman" w:cs="Times New Roman"/>
          <w:sz w:val="24"/>
          <w:szCs w:val="24"/>
        </w:rPr>
        <w:t>rassemblés</w:t>
      </w:r>
      <w:r w:rsidR="007872CF" w:rsidRPr="007872CF">
        <w:rPr>
          <w:rFonts w:ascii="Times New Roman" w:hAnsi="Times New Roman" w:cs="Times New Roman"/>
          <w:sz w:val="24"/>
          <w:szCs w:val="24"/>
        </w:rPr>
        <w:t xml:space="preserve"> dans le secteur du commerce, </w:t>
      </w:r>
      <w:r w:rsidR="00C45DE8" w:rsidRPr="007872CF">
        <w:rPr>
          <w:rFonts w:ascii="Times New Roman" w:hAnsi="Times New Roman" w:cs="Times New Roman"/>
          <w:sz w:val="24"/>
          <w:szCs w:val="24"/>
        </w:rPr>
        <w:t>principalement</w:t>
      </w:r>
      <w:r w:rsidR="007872CF" w:rsidRPr="007872CF">
        <w:rPr>
          <w:rFonts w:ascii="Times New Roman" w:hAnsi="Times New Roman" w:cs="Times New Roman"/>
          <w:sz w:val="24"/>
          <w:szCs w:val="24"/>
        </w:rPr>
        <w:t xml:space="preserve"> de pet</w:t>
      </w:r>
      <w:r w:rsidR="00C45DE8">
        <w:rPr>
          <w:rFonts w:ascii="Times New Roman" w:hAnsi="Times New Roman" w:cs="Times New Roman"/>
          <w:sz w:val="24"/>
          <w:szCs w:val="24"/>
        </w:rPr>
        <w:t>its commer</w:t>
      </w:r>
      <w:r w:rsidR="004575DE">
        <w:rPr>
          <w:rFonts w:ascii="Times New Roman" w:hAnsi="Times New Roman" w:cs="Times New Roman"/>
          <w:sz w:val="24"/>
          <w:szCs w:val="24"/>
        </w:rPr>
        <w:t>çants  (40%). Une petite poignée</w:t>
      </w:r>
      <w:r w:rsidR="00C45DE8">
        <w:rPr>
          <w:rFonts w:ascii="Times New Roman" w:hAnsi="Times New Roman" w:cs="Times New Roman"/>
          <w:sz w:val="24"/>
          <w:szCs w:val="24"/>
        </w:rPr>
        <w:t xml:space="preserve"> d’entrepreneurs sont présents</w:t>
      </w:r>
      <w:r w:rsidR="007872CF" w:rsidRPr="007872CF">
        <w:rPr>
          <w:rFonts w:ascii="Times New Roman" w:hAnsi="Times New Roman" w:cs="Times New Roman"/>
          <w:sz w:val="24"/>
          <w:szCs w:val="24"/>
        </w:rPr>
        <w:t xml:space="preserve"> dans le secteur du commerce (7%), de l’hôtellerie</w:t>
      </w:r>
      <w:r w:rsidR="00C45DE8">
        <w:rPr>
          <w:rFonts w:ascii="Times New Roman" w:hAnsi="Times New Roman" w:cs="Times New Roman"/>
          <w:sz w:val="24"/>
          <w:szCs w:val="24"/>
        </w:rPr>
        <w:t xml:space="preserve"> (2%) et un nombre indéterminé</w:t>
      </w:r>
      <w:r w:rsidR="007872CF" w:rsidRPr="007872CF">
        <w:rPr>
          <w:rFonts w:ascii="Times New Roman" w:hAnsi="Times New Roman" w:cs="Times New Roman"/>
          <w:sz w:val="24"/>
          <w:szCs w:val="24"/>
        </w:rPr>
        <w:t xml:space="preserve"> dans </w:t>
      </w:r>
      <w:r w:rsidR="00C45DE8">
        <w:rPr>
          <w:rFonts w:ascii="Times New Roman" w:hAnsi="Times New Roman" w:cs="Times New Roman"/>
          <w:sz w:val="24"/>
          <w:szCs w:val="24"/>
        </w:rPr>
        <w:t>le domaine de la</w:t>
      </w:r>
      <w:r w:rsidR="007872CF" w:rsidRPr="007872CF">
        <w:rPr>
          <w:rFonts w:ascii="Times New Roman" w:hAnsi="Times New Roman" w:cs="Times New Roman"/>
          <w:sz w:val="24"/>
          <w:szCs w:val="24"/>
        </w:rPr>
        <w:t xml:space="preserve"> construction. Ces indépendants </w:t>
      </w:r>
      <w:r w:rsidR="00055E85">
        <w:rPr>
          <w:rFonts w:ascii="Times New Roman" w:hAnsi="Times New Roman" w:cs="Times New Roman"/>
          <w:sz w:val="24"/>
          <w:szCs w:val="24"/>
        </w:rPr>
        <w:t>s’établissent</w:t>
      </w:r>
      <w:r w:rsidR="007872CF" w:rsidRPr="007872CF">
        <w:rPr>
          <w:rFonts w:ascii="Times New Roman" w:hAnsi="Times New Roman" w:cs="Times New Roman"/>
          <w:sz w:val="24"/>
          <w:szCs w:val="24"/>
        </w:rPr>
        <w:t xml:space="preserve"> </w:t>
      </w:r>
      <w:r w:rsidR="00055E85" w:rsidRPr="007872CF">
        <w:rPr>
          <w:rFonts w:ascii="Times New Roman" w:hAnsi="Times New Roman" w:cs="Times New Roman"/>
          <w:sz w:val="24"/>
          <w:szCs w:val="24"/>
        </w:rPr>
        <w:t>essentiellement</w:t>
      </w:r>
      <w:r w:rsidR="007872CF" w:rsidRPr="007872CF">
        <w:rPr>
          <w:rFonts w:ascii="Times New Roman" w:hAnsi="Times New Roman" w:cs="Times New Roman"/>
          <w:sz w:val="24"/>
          <w:szCs w:val="24"/>
        </w:rPr>
        <w:t xml:space="preserve"> dans les provinces de Barcelone (38%), Malaga, Madrid (7%) et Alicante (5%)</w:t>
      </w:r>
      <w:r w:rsidR="007872CF">
        <w:rPr>
          <w:rFonts w:ascii="Times New Roman" w:hAnsi="Times New Roman" w:cs="Times New Roman"/>
          <w:sz w:val="24"/>
          <w:szCs w:val="24"/>
        </w:rPr>
        <w:t>.</w:t>
      </w:r>
    </w:p>
    <w:p w:rsidR="007872CF" w:rsidRPr="007872CF" w:rsidRDefault="00DC22A5" w:rsidP="00C373F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7E7559">
        <w:rPr>
          <w:rFonts w:ascii="Times New Roman" w:hAnsi="Times New Roman" w:cs="Times New Roman"/>
          <w:sz w:val="24"/>
          <w:szCs w:val="24"/>
        </w:rPr>
        <w:t>Dans le domaine des emplois salariés</w:t>
      </w:r>
      <w:r w:rsidR="0073196F">
        <w:rPr>
          <w:rFonts w:ascii="Times New Roman" w:hAnsi="Times New Roman" w:cs="Times New Roman"/>
          <w:sz w:val="24"/>
          <w:szCs w:val="24"/>
        </w:rPr>
        <w:t xml:space="preserve">, il faut mettre en avant </w:t>
      </w:r>
      <w:r w:rsidR="00E9106A">
        <w:rPr>
          <w:rFonts w:ascii="Times New Roman" w:hAnsi="Times New Roman" w:cs="Times New Roman"/>
          <w:sz w:val="24"/>
          <w:szCs w:val="24"/>
        </w:rPr>
        <w:t>que</w:t>
      </w:r>
      <w:r w:rsidR="0073196F">
        <w:rPr>
          <w:rFonts w:ascii="Times New Roman" w:hAnsi="Times New Roman" w:cs="Times New Roman"/>
          <w:sz w:val="24"/>
          <w:szCs w:val="24"/>
        </w:rPr>
        <w:t xml:space="preserve"> </w:t>
      </w:r>
      <w:r w:rsidR="00FE0A6E">
        <w:rPr>
          <w:rFonts w:ascii="Times New Roman" w:hAnsi="Times New Roman" w:cs="Times New Roman"/>
          <w:sz w:val="24"/>
          <w:szCs w:val="24"/>
        </w:rPr>
        <w:t xml:space="preserve">l’obtention d’un </w:t>
      </w:r>
      <w:r w:rsidR="007872CF" w:rsidRPr="007872CF">
        <w:rPr>
          <w:rFonts w:ascii="Times New Roman" w:hAnsi="Times New Roman" w:cs="Times New Roman"/>
          <w:sz w:val="24"/>
          <w:szCs w:val="24"/>
        </w:rPr>
        <w:t xml:space="preserve">permis de travail aux étrangers est </w:t>
      </w:r>
      <w:r w:rsidR="00FE0A6E" w:rsidRPr="007872CF">
        <w:rPr>
          <w:rFonts w:ascii="Times New Roman" w:hAnsi="Times New Roman" w:cs="Times New Roman"/>
          <w:sz w:val="24"/>
          <w:szCs w:val="24"/>
        </w:rPr>
        <w:t>conditionnée</w:t>
      </w:r>
      <w:r w:rsidR="0073196F">
        <w:rPr>
          <w:rFonts w:ascii="Times New Roman" w:hAnsi="Times New Roman" w:cs="Times New Roman"/>
          <w:sz w:val="24"/>
          <w:szCs w:val="24"/>
        </w:rPr>
        <w:t xml:space="preserve"> par la situation de travail</w:t>
      </w:r>
      <w:r w:rsidR="007872CF" w:rsidRPr="007872CF">
        <w:rPr>
          <w:rFonts w:ascii="Times New Roman" w:hAnsi="Times New Roman" w:cs="Times New Roman"/>
          <w:sz w:val="24"/>
          <w:szCs w:val="24"/>
        </w:rPr>
        <w:t xml:space="preserve"> des Espagnols</w:t>
      </w:r>
      <w:r w:rsidR="0073196F">
        <w:rPr>
          <w:rFonts w:ascii="Times New Roman" w:hAnsi="Times New Roman" w:cs="Times New Roman"/>
          <w:sz w:val="24"/>
          <w:szCs w:val="24"/>
        </w:rPr>
        <w:t xml:space="preserve"> selon la législation espagnole</w:t>
      </w:r>
      <w:r w:rsidR="007872CF" w:rsidRPr="007872CF">
        <w:rPr>
          <w:rFonts w:ascii="Times New Roman" w:hAnsi="Times New Roman" w:cs="Times New Roman"/>
          <w:sz w:val="24"/>
          <w:szCs w:val="24"/>
        </w:rPr>
        <w:t xml:space="preserve">. Les permis  de travail ne sont </w:t>
      </w:r>
      <w:r w:rsidR="00E9106A">
        <w:rPr>
          <w:rFonts w:ascii="Times New Roman" w:hAnsi="Times New Roman" w:cs="Times New Roman"/>
          <w:sz w:val="24"/>
          <w:szCs w:val="24"/>
        </w:rPr>
        <w:t>octroyés</w:t>
      </w:r>
      <w:r w:rsidR="007872CF" w:rsidRPr="007872CF">
        <w:rPr>
          <w:rFonts w:ascii="Times New Roman" w:hAnsi="Times New Roman" w:cs="Times New Roman"/>
          <w:sz w:val="24"/>
          <w:szCs w:val="24"/>
        </w:rPr>
        <w:t xml:space="preserve"> que pour les emplo</w:t>
      </w:r>
      <w:r w:rsidR="00E9106A">
        <w:rPr>
          <w:rFonts w:ascii="Times New Roman" w:hAnsi="Times New Roman" w:cs="Times New Roman"/>
          <w:sz w:val="24"/>
          <w:szCs w:val="24"/>
        </w:rPr>
        <w:t>is  dans des activités où prédomine</w:t>
      </w:r>
      <w:r w:rsidR="00FA6A22">
        <w:rPr>
          <w:rFonts w:ascii="Times New Roman" w:hAnsi="Times New Roman" w:cs="Times New Roman"/>
          <w:sz w:val="24"/>
          <w:szCs w:val="24"/>
        </w:rPr>
        <w:t>nt</w:t>
      </w:r>
      <w:r w:rsidR="007872CF" w:rsidRPr="007872CF">
        <w:rPr>
          <w:rFonts w:ascii="Times New Roman" w:hAnsi="Times New Roman" w:cs="Times New Roman"/>
          <w:sz w:val="24"/>
          <w:szCs w:val="24"/>
        </w:rPr>
        <w:t xml:space="preserve"> un besoi</w:t>
      </w:r>
      <w:r w:rsidR="00E9106A">
        <w:rPr>
          <w:rFonts w:ascii="Times New Roman" w:hAnsi="Times New Roman" w:cs="Times New Roman"/>
          <w:sz w:val="24"/>
          <w:szCs w:val="24"/>
        </w:rPr>
        <w:t>n en main d’œuvre</w:t>
      </w:r>
      <w:r w:rsidR="007872CF" w:rsidRPr="007872CF">
        <w:rPr>
          <w:rFonts w:ascii="Times New Roman" w:hAnsi="Times New Roman" w:cs="Times New Roman"/>
          <w:sz w:val="24"/>
          <w:szCs w:val="24"/>
        </w:rPr>
        <w:t xml:space="preserve"> ou qui sont refusés par la main-d’œuvre espagnole</w:t>
      </w:r>
      <w:r w:rsidR="00FA6A22" w:rsidRPr="00FA6A22">
        <w:rPr>
          <w:rFonts w:ascii="Times New Roman" w:hAnsi="Times New Roman" w:cs="Times New Roman"/>
          <w:sz w:val="20"/>
          <w:szCs w:val="20"/>
          <w:vertAlign w:val="superscript"/>
        </w:rPr>
        <w:t>11</w:t>
      </w:r>
      <w:r w:rsidR="007872CF" w:rsidRPr="007872CF">
        <w:rPr>
          <w:rFonts w:ascii="Times New Roman" w:hAnsi="Times New Roman" w:cs="Times New Roman"/>
          <w:sz w:val="24"/>
          <w:szCs w:val="24"/>
        </w:rPr>
        <w:t>.</w:t>
      </w:r>
    </w:p>
    <w:p w:rsidR="00863071" w:rsidRDefault="00812BD5" w:rsidP="0073196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F0CCD">
        <w:rPr>
          <w:rFonts w:ascii="Times New Roman" w:hAnsi="Times New Roman" w:cs="Times New Roman"/>
          <w:sz w:val="24"/>
          <w:szCs w:val="24"/>
        </w:rPr>
        <w:t xml:space="preserve">De ce </w:t>
      </w:r>
      <w:r w:rsidR="00955E74">
        <w:rPr>
          <w:rFonts w:ascii="Times New Roman" w:hAnsi="Times New Roman" w:cs="Times New Roman"/>
          <w:sz w:val="24"/>
          <w:szCs w:val="24"/>
        </w:rPr>
        <w:t>fait,</w:t>
      </w:r>
      <w:r w:rsidR="004F0CCD">
        <w:rPr>
          <w:rFonts w:ascii="Times New Roman" w:hAnsi="Times New Roman" w:cs="Times New Roman"/>
          <w:sz w:val="24"/>
          <w:szCs w:val="24"/>
        </w:rPr>
        <w:t xml:space="preserve"> plusieurs secteurs d’activité sont davan</w:t>
      </w:r>
      <w:r w:rsidR="0073196F">
        <w:rPr>
          <w:rFonts w:ascii="Times New Roman" w:hAnsi="Times New Roman" w:cs="Times New Roman"/>
          <w:sz w:val="24"/>
          <w:szCs w:val="24"/>
        </w:rPr>
        <w:t xml:space="preserve">tage prisés par les </w:t>
      </w:r>
      <w:r w:rsidR="007F2AEC">
        <w:rPr>
          <w:rFonts w:ascii="Times New Roman" w:hAnsi="Times New Roman" w:cs="Times New Roman"/>
          <w:sz w:val="24"/>
          <w:szCs w:val="24"/>
        </w:rPr>
        <w:t>M</w:t>
      </w:r>
      <w:r>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6961E5">
        <w:rPr>
          <w:rFonts w:ascii="Times New Roman" w:hAnsi="Times New Roman" w:cs="Times New Roman"/>
          <w:sz w:val="24"/>
          <w:szCs w:val="24"/>
        </w:rPr>
        <w:t xml:space="preserve"> en 2006</w:t>
      </w:r>
      <w:r>
        <w:rPr>
          <w:rFonts w:ascii="Times New Roman" w:hAnsi="Times New Roman" w:cs="Times New Roman"/>
          <w:sz w:val="24"/>
          <w:szCs w:val="24"/>
        </w:rPr>
        <w:t>,</w:t>
      </w:r>
      <w:r w:rsidR="0073196F">
        <w:rPr>
          <w:rFonts w:ascii="Times New Roman" w:hAnsi="Times New Roman" w:cs="Times New Roman"/>
          <w:sz w:val="24"/>
          <w:szCs w:val="24"/>
        </w:rPr>
        <w:t xml:space="preserve"> tels que </w:t>
      </w:r>
      <w:r w:rsidR="00955E74">
        <w:rPr>
          <w:rFonts w:ascii="Times New Roman" w:hAnsi="Times New Roman" w:cs="Times New Roman"/>
          <w:sz w:val="24"/>
          <w:szCs w:val="24"/>
        </w:rPr>
        <w:t xml:space="preserve">l’agriculture </w:t>
      </w:r>
      <w:r w:rsidR="0036656C">
        <w:rPr>
          <w:rFonts w:ascii="Times New Roman" w:hAnsi="Times New Roman" w:cs="Times New Roman"/>
          <w:sz w:val="24"/>
          <w:szCs w:val="24"/>
        </w:rPr>
        <w:t xml:space="preserve">avec près de 36%, les services </w:t>
      </w:r>
      <w:r>
        <w:rPr>
          <w:rFonts w:ascii="Times New Roman" w:hAnsi="Times New Roman" w:cs="Times New Roman"/>
          <w:sz w:val="24"/>
          <w:szCs w:val="24"/>
        </w:rPr>
        <w:t>34</w:t>
      </w:r>
      <w:r w:rsidR="00955E74">
        <w:rPr>
          <w:rFonts w:ascii="Times New Roman" w:hAnsi="Times New Roman" w:cs="Times New Roman"/>
          <w:sz w:val="24"/>
          <w:szCs w:val="24"/>
        </w:rPr>
        <w:t>%, la construction 17%, l’industrie 8</w:t>
      </w:r>
      <w:r w:rsidR="007872CF" w:rsidRPr="007872CF">
        <w:rPr>
          <w:rFonts w:ascii="Times New Roman" w:hAnsi="Times New Roman" w:cs="Times New Roman"/>
          <w:sz w:val="24"/>
          <w:szCs w:val="24"/>
        </w:rPr>
        <w:t>% et le reste d</w:t>
      </w:r>
      <w:r w:rsidR="00955E74">
        <w:rPr>
          <w:rFonts w:ascii="Times New Roman" w:hAnsi="Times New Roman" w:cs="Times New Roman"/>
          <w:sz w:val="24"/>
          <w:szCs w:val="24"/>
        </w:rPr>
        <w:t>es secteurs d’activité près de 5</w:t>
      </w:r>
      <w:r w:rsidR="007872CF" w:rsidRPr="007872CF">
        <w:rPr>
          <w:rFonts w:ascii="Times New Roman" w:hAnsi="Times New Roman" w:cs="Times New Roman"/>
          <w:sz w:val="24"/>
          <w:szCs w:val="24"/>
        </w:rPr>
        <w:t xml:space="preserve">%. Ce sont en  général des emplois </w:t>
      </w:r>
      <w:r w:rsidR="00943B45">
        <w:rPr>
          <w:rFonts w:ascii="Times New Roman" w:hAnsi="Times New Roman" w:cs="Times New Roman"/>
          <w:sz w:val="24"/>
          <w:szCs w:val="24"/>
        </w:rPr>
        <w:t xml:space="preserve">sans qualification ou très peu </w:t>
      </w:r>
      <w:r w:rsidR="007872CF" w:rsidRPr="007872CF">
        <w:rPr>
          <w:rFonts w:ascii="Times New Roman" w:hAnsi="Times New Roman" w:cs="Times New Roman"/>
          <w:sz w:val="24"/>
          <w:szCs w:val="24"/>
        </w:rPr>
        <w:t>qualifiés, des emp</w:t>
      </w:r>
      <w:r w:rsidR="00943B45">
        <w:rPr>
          <w:rFonts w:ascii="Times New Roman" w:hAnsi="Times New Roman" w:cs="Times New Roman"/>
          <w:sz w:val="24"/>
          <w:szCs w:val="24"/>
        </w:rPr>
        <w:t>lois saisonniers (</w:t>
      </w:r>
      <w:r>
        <w:rPr>
          <w:rFonts w:ascii="Times New Roman" w:hAnsi="Times New Roman" w:cs="Times New Roman"/>
          <w:sz w:val="24"/>
          <w:szCs w:val="24"/>
        </w:rPr>
        <w:t>agriculture,</w:t>
      </w:r>
      <w:r w:rsidRPr="007872CF">
        <w:rPr>
          <w:rFonts w:ascii="Times New Roman" w:hAnsi="Times New Roman" w:cs="Times New Roman"/>
          <w:sz w:val="24"/>
          <w:szCs w:val="24"/>
        </w:rPr>
        <w:t xml:space="preserve"> tourisme</w:t>
      </w:r>
      <w:r w:rsidR="007872CF" w:rsidRPr="007872CF">
        <w:rPr>
          <w:rFonts w:ascii="Times New Roman" w:hAnsi="Times New Roman" w:cs="Times New Roman"/>
          <w:sz w:val="24"/>
          <w:szCs w:val="24"/>
        </w:rPr>
        <w:t>) ou à forte dépendance de la conjoncture 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sidR="007872CF" w:rsidRPr="007872CF">
        <w:rPr>
          <w:rFonts w:ascii="Times New Roman" w:hAnsi="Times New Roman" w:cs="Times New Roman"/>
          <w:sz w:val="24"/>
          <w:szCs w:val="24"/>
        </w:rPr>
        <w:t xml:space="preserve"> (construction) qui n’offrent pas de  garanties juridiques et de travail (services domestiques). </w:t>
      </w:r>
    </w:p>
    <w:p w:rsidR="00863071" w:rsidRDefault="00863071" w:rsidP="00077D8C">
      <w:pPr>
        <w:autoSpaceDE w:val="0"/>
        <w:autoSpaceDN w:val="0"/>
        <w:adjustRightInd w:val="0"/>
        <w:spacing w:after="10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863071" w:rsidRPr="00863071" w:rsidRDefault="00863071" w:rsidP="00077D8C">
      <w:pPr>
        <w:pStyle w:val="Default"/>
        <w:spacing w:after="100"/>
        <w:rPr>
          <w:rFonts w:ascii="Times New Roman" w:hAnsi="Times New Roman" w:cs="Times New Roman"/>
          <w:sz w:val="20"/>
          <w:szCs w:val="20"/>
        </w:rPr>
      </w:pPr>
      <w:r w:rsidRPr="00863071">
        <w:rPr>
          <w:rFonts w:ascii="Times New Roman" w:hAnsi="Times New Roman" w:cs="Times New Roman"/>
          <w:sz w:val="20"/>
          <w:szCs w:val="20"/>
          <w:vertAlign w:val="superscript"/>
        </w:rPr>
        <w:t>11</w:t>
      </w:r>
      <w:r w:rsidRPr="00863071">
        <w:rPr>
          <w:rFonts w:ascii="Times New Roman" w:hAnsi="Times New Roman" w:cs="Times New Roman"/>
          <w:sz w:val="20"/>
          <w:szCs w:val="20"/>
        </w:rPr>
        <w:t xml:space="preserve"> </w:t>
      </w:r>
      <w:r w:rsidRPr="00863071">
        <w:rPr>
          <w:rFonts w:ascii="Times New Roman" w:hAnsi="Times New Roman" w:cs="Times New Roman"/>
          <w:i/>
          <w:sz w:val="20"/>
          <w:szCs w:val="20"/>
        </w:rPr>
        <w:t>« la politique</w:t>
      </w:r>
      <w:r w:rsidR="004D27FB">
        <w:rPr>
          <w:rFonts w:ascii="Times New Roman" w:hAnsi="Times New Roman" w:cs="Times New Roman"/>
          <w:i/>
          <w:sz w:val="20"/>
          <w:szCs w:val="20"/>
        </w:rPr>
        <w:fldChar w:fldCharType="begin"/>
      </w:r>
      <w:r w:rsidR="00E05A27">
        <w:instrText xml:space="preserve"> XE "</w:instrText>
      </w:r>
      <w:r w:rsidR="00E05A27" w:rsidRPr="00F0730C">
        <w:rPr>
          <w:rFonts w:ascii="Times New Roman" w:hAnsi="Times New Roman" w:cs="Times New Roman"/>
        </w:rPr>
        <w:instrText>politique</w:instrText>
      </w:r>
      <w:r w:rsidR="00E05A27">
        <w:instrText xml:space="preserve">" </w:instrText>
      </w:r>
      <w:r w:rsidR="004D27FB">
        <w:rPr>
          <w:rFonts w:ascii="Times New Roman" w:hAnsi="Times New Roman" w:cs="Times New Roman"/>
          <w:i/>
          <w:sz w:val="20"/>
          <w:szCs w:val="20"/>
        </w:rPr>
        <w:fldChar w:fldCharType="end"/>
      </w:r>
      <w:r w:rsidRPr="00863071">
        <w:rPr>
          <w:rFonts w:ascii="Times New Roman" w:hAnsi="Times New Roman" w:cs="Times New Roman"/>
          <w:i/>
          <w:sz w:val="20"/>
          <w:szCs w:val="20"/>
        </w:rPr>
        <w:t xml:space="preserve"> migratoire</w:t>
      </w:r>
      <w:r w:rsidR="004D27FB">
        <w:rPr>
          <w:rFonts w:ascii="Times New Roman" w:hAnsi="Times New Roman" w:cs="Times New Roman"/>
          <w:i/>
          <w:sz w:val="20"/>
          <w:szCs w:val="20"/>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i/>
          <w:sz w:val="20"/>
          <w:szCs w:val="20"/>
        </w:rPr>
        <w:fldChar w:fldCharType="end"/>
      </w:r>
      <w:r w:rsidRPr="00863071">
        <w:rPr>
          <w:rFonts w:ascii="Times New Roman" w:hAnsi="Times New Roman" w:cs="Times New Roman"/>
          <w:i/>
          <w:sz w:val="20"/>
          <w:szCs w:val="20"/>
        </w:rPr>
        <w:t xml:space="preserve"> en Espagne après les élections de 1996 »</w:t>
      </w:r>
      <w:r w:rsidRPr="00863071">
        <w:rPr>
          <w:rFonts w:ascii="Times New Roman" w:hAnsi="Times New Roman" w:cs="Times New Roman"/>
          <w:sz w:val="20"/>
          <w:szCs w:val="20"/>
        </w:rPr>
        <w:t>: Migr</w:t>
      </w:r>
      <w:r>
        <w:rPr>
          <w:rFonts w:ascii="Times New Roman" w:hAnsi="Times New Roman" w:cs="Times New Roman"/>
          <w:sz w:val="20"/>
          <w:szCs w:val="20"/>
        </w:rPr>
        <w:t xml:space="preserve">ation et Société vol 10, n°57. </w:t>
      </w:r>
      <w:proofErr w:type="spellStart"/>
      <w:r>
        <w:rPr>
          <w:rFonts w:ascii="Times New Roman" w:hAnsi="Times New Roman" w:cs="Times New Roman"/>
          <w:sz w:val="20"/>
          <w:szCs w:val="20"/>
        </w:rPr>
        <w:t>Mai-J</w:t>
      </w:r>
      <w:r w:rsidRPr="00863071">
        <w:rPr>
          <w:rFonts w:ascii="Times New Roman" w:hAnsi="Times New Roman" w:cs="Times New Roman"/>
          <w:sz w:val="20"/>
          <w:szCs w:val="20"/>
        </w:rPr>
        <w:t>uin</w:t>
      </w:r>
      <w:proofErr w:type="spellEnd"/>
      <w:r w:rsidRPr="00863071">
        <w:rPr>
          <w:rFonts w:ascii="Times New Roman" w:hAnsi="Times New Roman" w:cs="Times New Roman"/>
          <w:sz w:val="20"/>
          <w:szCs w:val="20"/>
        </w:rPr>
        <w:t xml:space="preserve">.1998. </w:t>
      </w:r>
    </w:p>
    <w:p w:rsidR="00863071" w:rsidRPr="00863071" w:rsidRDefault="00863071" w:rsidP="0073196F">
      <w:pPr>
        <w:spacing w:line="480" w:lineRule="auto"/>
        <w:jc w:val="both"/>
        <w:rPr>
          <w:rFonts w:ascii="Times New Roman" w:hAnsi="Times New Roman" w:cs="Times New Roman"/>
          <w:sz w:val="20"/>
          <w:szCs w:val="20"/>
        </w:rPr>
      </w:pPr>
    </w:p>
    <w:p w:rsidR="00863071" w:rsidRDefault="00863071" w:rsidP="0073196F">
      <w:pPr>
        <w:spacing w:line="480" w:lineRule="auto"/>
        <w:jc w:val="both"/>
        <w:rPr>
          <w:rFonts w:ascii="Times New Roman" w:hAnsi="Times New Roman" w:cs="Times New Roman"/>
          <w:sz w:val="24"/>
          <w:szCs w:val="24"/>
        </w:rPr>
      </w:pPr>
    </w:p>
    <w:p w:rsidR="00077BCC" w:rsidRDefault="007872CF" w:rsidP="0073196F">
      <w:pPr>
        <w:spacing w:line="480" w:lineRule="auto"/>
        <w:jc w:val="both"/>
        <w:rPr>
          <w:rFonts w:ascii="Times New Roman" w:hAnsi="Times New Roman" w:cs="Times New Roman"/>
          <w:sz w:val="24"/>
          <w:szCs w:val="24"/>
        </w:rPr>
      </w:pPr>
      <w:r w:rsidRPr="007872CF">
        <w:rPr>
          <w:rFonts w:ascii="Times New Roman" w:hAnsi="Times New Roman" w:cs="Times New Roman"/>
          <w:sz w:val="24"/>
          <w:szCs w:val="24"/>
        </w:rPr>
        <w:t>Ces emplois</w:t>
      </w:r>
      <w:r w:rsidR="00BF276F">
        <w:rPr>
          <w:rFonts w:ascii="Times New Roman" w:hAnsi="Times New Roman" w:cs="Times New Roman"/>
          <w:sz w:val="24"/>
          <w:szCs w:val="24"/>
        </w:rPr>
        <w:t xml:space="preserve"> font parties</w:t>
      </w:r>
      <w:r w:rsidR="00480E04">
        <w:rPr>
          <w:rFonts w:ascii="Times New Roman" w:hAnsi="Times New Roman" w:cs="Times New Roman"/>
          <w:sz w:val="24"/>
          <w:szCs w:val="24"/>
        </w:rPr>
        <w:t xml:space="preserve"> de ceux</w:t>
      </w:r>
      <w:r w:rsidR="00F50FD6">
        <w:rPr>
          <w:rFonts w:ascii="Times New Roman" w:hAnsi="Times New Roman" w:cs="Times New Roman"/>
          <w:sz w:val="24"/>
          <w:szCs w:val="24"/>
        </w:rPr>
        <w:t xml:space="preserve"> qui sont</w:t>
      </w:r>
      <w:r w:rsidR="00480E04">
        <w:rPr>
          <w:rFonts w:ascii="Times New Roman" w:hAnsi="Times New Roman" w:cs="Times New Roman"/>
          <w:sz w:val="24"/>
          <w:szCs w:val="24"/>
        </w:rPr>
        <w:t xml:space="preserve"> les plus précaires </w:t>
      </w:r>
      <w:r w:rsidRPr="007872CF">
        <w:rPr>
          <w:rFonts w:ascii="Times New Roman" w:hAnsi="Times New Roman" w:cs="Times New Roman"/>
          <w:sz w:val="24"/>
          <w:szCs w:val="24"/>
        </w:rPr>
        <w:t>du ma</w:t>
      </w:r>
      <w:r w:rsidR="00480E04">
        <w:rPr>
          <w:rFonts w:ascii="Times New Roman" w:hAnsi="Times New Roman" w:cs="Times New Roman"/>
          <w:sz w:val="24"/>
          <w:szCs w:val="24"/>
        </w:rPr>
        <w:t>rché du travail en Espagne</w:t>
      </w:r>
      <w:r w:rsidRPr="007872CF">
        <w:rPr>
          <w:rFonts w:ascii="Times New Roman" w:hAnsi="Times New Roman" w:cs="Times New Roman"/>
          <w:sz w:val="24"/>
          <w:szCs w:val="24"/>
        </w:rPr>
        <w:t xml:space="preserve"> et sont </w:t>
      </w:r>
      <w:r w:rsidR="00480E04" w:rsidRPr="007872CF">
        <w:rPr>
          <w:rFonts w:ascii="Times New Roman" w:hAnsi="Times New Roman" w:cs="Times New Roman"/>
          <w:sz w:val="24"/>
          <w:szCs w:val="24"/>
        </w:rPr>
        <w:t>définis</w:t>
      </w:r>
      <w:r w:rsidR="00480E04">
        <w:rPr>
          <w:rFonts w:ascii="Times New Roman" w:hAnsi="Times New Roman" w:cs="Times New Roman"/>
          <w:sz w:val="24"/>
          <w:szCs w:val="24"/>
        </w:rPr>
        <w:t xml:space="preserve"> comme temporaires dans plusieu</w:t>
      </w:r>
      <w:r w:rsidR="004839A9">
        <w:rPr>
          <w:rFonts w:ascii="Times New Roman" w:hAnsi="Times New Roman" w:cs="Times New Roman"/>
          <w:sz w:val="24"/>
          <w:szCs w:val="24"/>
        </w:rPr>
        <w:t xml:space="preserve">rs des secteurs d’activité : </w:t>
      </w:r>
      <w:r w:rsidRPr="007872CF">
        <w:rPr>
          <w:rFonts w:ascii="Times New Roman" w:hAnsi="Times New Roman" w:cs="Times New Roman"/>
          <w:sz w:val="24"/>
          <w:szCs w:val="24"/>
        </w:rPr>
        <w:t>la construction (57% des contrats), les services de nettoyage (49%), les services domestiques (47%) et  l’hôtellerie (46%).</w:t>
      </w:r>
      <w:r w:rsidR="00077BCC" w:rsidRPr="007872CF">
        <w:rPr>
          <w:rFonts w:ascii="Times New Roman" w:hAnsi="Times New Roman" w:cs="Times New Roman"/>
          <w:sz w:val="24"/>
          <w:szCs w:val="24"/>
        </w:rPr>
        <w:tab/>
      </w:r>
    </w:p>
    <w:p w:rsidR="00986D38" w:rsidRPr="00986D38" w:rsidRDefault="00986D38" w:rsidP="00986D38">
      <w:pPr>
        <w:pStyle w:val="Lgende"/>
        <w:keepNext/>
        <w:rPr>
          <w:rFonts w:ascii="Times New Roman" w:hAnsi="Times New Roman" w:cs="Times New Roman"/>
          <w:sz w:val="24"/>
          <w:szCs w:val="24"/>
        </w:rPr>
      </w:pPr>
      <w:bookmarkStart w:id="75" w:name="_Toc334526814"/>
      <w:r w:rsidRPr="00986D38">
        <w:rPr>
          <w:rFonts w:ascii="Times New Roman" w:hAnsi="Times New Roman" w:cs="Times New Roman"/>
          <w:sz w:val="24"/>
          <w:szCs w:val="24"/>
        </w:rPr>
        <w:t xml:space="preserve">Tableau </w:t>
      </w:r>
      <w:r w:rsidR="004D27FB" w:rsidRPr="00986D38">
        <w:rPr>
          <w:rFonts w:ascii="Times New Roman" w:hAnsi="Times New Roman" w:cs="Times New Roman"/>
          <w:sz w:val="24"/>
          <w:szCs w:val="24"/>
        </w:rPr>
        <w:fldChar w:fldCharType="begin"/>
      </w:r>
      <w:r w:rsidRPr="00986D38">
        <w:rPr>
          <w:rFonts w:ascii="Times New Roman" w:hAnsi="Times New Roman" w:cs="Times New Roman"/>
          <w:sz w:val="24"/>
          <w:szCs w:val="24"/>
        </w:rPr>
        <w:instrText xml:space="preserve"> SEQ Tableau \* ARABIC </w:instrText>
      </w:r>
      <w:r w:rsidR="004D27FB" w:rsidRPr="00986D38">
        <w:rPr>
          <w:rFonts w:ascii="Times New Roman" w:hAnsi="Times New Roman" w:cs="Times New Roman"/>
          <w:sz w:val="24"/>
          <w:szCs w:val="24"/>
        </w:rPr>
        <w:fldChar w:fldCharType="separate"/>
      </w:r>
      <w:r w:rsidR="005A3EAB">
        <w:rPr>
          <w:rFonts w:ascii="Times New Roman" w:hAnsi="Times New Roman" w:cs="Times New Roman"/>
          <w:noProof/>
          <w:sz w:val="24"/>
          <w:szCs w:val="24"/>
        </w:rPr>
        <w:t>8</w:t>
      </w:r>
      <w:r w:rsidR="004D27FB" w:rsidRPr="00986D38">
        <w:rPr>
          <w:rFonts w:ascii="Times New Roman" w:hAnsi="Times New Roman" w:cs="Times New Roman"/>
          <w:sz w:val="24"/>
          <w:szCs w:val="24"/>
        </w:rPr>
        <w:fldChar w:fldCharType="end"/>
      </w:r>
      <w:r w:rsidRPr="00986D38">
        <w:rPr>
          <w:rFonts w:ascii="Times New Roman" w:hAnsi="Times New Roman" w:cs="Times New Roman"/>
          <w:sz w:val="24"/>
          <w:szCs w:val="24"/>
        </w:rPr>
        <w:t>: Les 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Pr="00986D38">
        <w:rPr>
          <w:rFonts w:ascii="Times New Roman" w:hAnsi="Times New Roman" w:cs="Times New Roman"/>
          <w:sz w:val="24"/>
          <w:szCs w:val="24"/>
        </w:rPr>
        <w:t xml:space="preserve"> en Espagne selon le type de contrat de travail</w:t>
      </w:r>
      <w:bookmarkEnd w:id="75"/>
    </w:p>
    <w:p w:rsidR="00FB75A1" w:rsidRDefault="004628E0" w:rsidP="00FB75A1">
      <w:pPr>
        <w:keepNext/>
      </w:pPr>
      <w:r>
        <w:rPr>
          <w:rFonts w:ascii="Times New Roman" w:hAnsi="Times New Roman" w:cs="Times New Roman"/>
          <w:b/>
          <w:noProof/>
          <w:sz w:val="24"/>
          <w:szCs w:val="24"/>
          <w:u w:val="single"/>
          <w:lang w:eastAsia="fr-FR"/>
        </w:rPr>
        <w:drawing>
          <wp:inline distT="0" distB="0" distL="0" distR="0">
            <wp:extent cx="5760720" cy="1611128"/>
            <wp:effectExtent l="19050" t="0" r="0" b="0"/>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760720" cy="1611128"/>
                    </a:xfrm>
                    <a:prstGeom prst="rect">
                      <a:avLst/>
                    </a:prstGeom>
                    <a:noFill/>
                    <a:ln w="9525">
                      <a:noFill/>
                      <a:miter lim="800000"/>
                      <a:headEnd/>
                      <a:tailEnd/>
                    </a:ln>
                  </pic:spPr>
                </pic:pic>
              </a:graphicData>
            </a:graphic>
          </wp:inline>
        </w:drawing>
      </w:r>
    </w:p>
    <w:p w:rsidR="004628E0" w:rsidRPr="00FD5306" w:rsidRDefault="004628E0" w:rsidP="00FB75A1">
      <w:pPr>
        <w:pStyle w:val="Lgende"/>
        <w:rPr>
          <w:rFonts w:ascii="Times New Roman" w:hAnsi="Times New Roman" w:cs="Times New Roman"/>
          <w:b w:val="0"/>
          <w:sz w:val="20"/>
          <w:szCs w:val="20"/>
          <w:u w:val="single"/>
        </w:rPr>
      </w:pPr>
    </w:p>
    <w:p w:rsidR="004628E0" w:rsidRPr="00FD5306" w:rsidRDefault="004628E0" w:rsidP="004628E0">
      <w:pPr>
        <w:rPr>
          <w:rFonts w:ascii="Times New Roman" w:hAnsi="Times New Roman" w:cs="Times New Roman"/>
          <w:i/>
          <w:sz w:val="20"/>
          <w:szCs w:val="20"/>
        </w:rPr>
      </w:pPr>
      <w:r w:rsidRPr="00FD5306">
        <w:rPr>
          <w:rFonts w:ascii="Times New Roman" w:hAnsi="Times New Roman" w:cs="Times New Roman"/>
          <w:i/>
          <w:sz w:val="20"/>
          <w:szCs w:val="20"/>
        </w:rPr>
        <w:t>Source</w:t>
      </w:r>
      <w:r w:rsidR="00812BD5" w:rsidRPr="00FD5306">
        <w:rPr>
          <w:rFonts w:ascii="Times New Roman" w:hAnsi="Times New Roman" w:cs="Times New Roman"/>
          <w:i/>
          <w:sz w:val="20"/>
          <w:szCs w:val="20"/>
        </w:rPr>
        <w:t> :</w:t>
      </w:r>
      <w:r w:rsidRPr="00FD5306">
        <w:rPr>
          <w:rFonts w:ascii="Times New Roman" w:hAnsi="Times New Roman" w:cs="Times New Roman"/>
          <w:i/>
          <w:sz w:val="20"/>
          <w:szCs w:val="20"/>
        </w:rPr>
        <w:t xml:space="preserve"> MTAS</w:t>
      </w:r>
      <w:r w:rsidR="006961E5" w:rsidRPr="00FD5306">
        <w:rPr>
          <w:rFonts w:ascii="Times New Roman" w:hAnsi="Times New Roman" w:cs="Times New Roman"/>
          <w:i/>
          <w:sz w:val="20"/>
          <w:szCs w:val="20"/>
        </w:rPr>
        <w:t>, 2006</w:t>
      </w:r>
    </w:p>
    <w:p w:rsidR="00AA6DB2" w:rsidRPr="00AA6DB2" w:rsidRDefault="00AA6DB2" w:rsidP="00AA6DB2">
      <w:pPr>
        <w:pStyle w:val="Lgende"/>
        <w:keepNext/>
        <w:jc w:val="both"/>
        <w:rPr>
          <w:rFonts w:ascii="Times New Roman" w:hAnsi="Times New Roman" w:cs="Times New Roman"/>
          <w:sz w:val="24"/>
          <w:szCs w:val="24"/>
        </w:rPr>
      </w:pPr>
      <w:bookmarkStart w:id="76" w:name="_Toc334526815"/>
      <w:r w:rsidRPr="00AA6DB2">
        <w:rPr>
          <w:rFonts w:ascii="Times New Roman" w:hAnsi="Times New Roman" w:cs="Times New Roman"/>
          <w:sz w:val="24"/>
          <w:szCs w:val="24"/>
        </w:rPr>
        <w:t xml:space="preserve">Tableau </w:t>
      </w:r>
      <w:r w:rsidR="004D27FB" w:rsidRPr="00AA6DB2">
        <w:rPr>
          <w:rFonts w:ascii="Times New Roman" w:hAnsi="Times New Roman" w:cs="Times New Roman"/>
          <w:sz w:val="24"/>
          <w:szCs w:val="24"/>
        </w:rPr>
        <w:fldChar w:fldCharType="begin"/>
      </w:r>
      <w:r w:rsidRPr="00AA6DB2">
        <w:rPr>
          <w:rFonts w:ascii="Times New Roman" w:hAnsi="Times New Roman" w:cs="Times New Roman"/>
          <w:sz w:val="24"/>
          <w:szCs w:val="24"/>
        </w:rPr>
        <w:instrText xml:space="preserve"> SEQ Tableau \* ARABIC </w:instrText>
      </w:r>
      <w:r w:rsidR="004D27FB" w:rsidRPr="00AA6DB2">
        <w:rPr>
          <w:rFonts w:ascii="Times New Roman" w:hAnsi="Times New Roman" w:cs="Times New Roman"/>
          <w:sz w:val="24"/>
          <w:szCs w:val="24"/>
        </w:rPr>
        <w:fldChar w:fldCharType="separate"/>
      </w:r>
      <w:r w:rsidR="005A3EAB">
        <w:rPr>
          <w:rFonts w:ascii="Times New Roman" w:hAnsi="Times New Roman" w:cs="Times New Roman"/>
          <w:noProof/>
          <w:sz w:val="24"/>
          <w:szCs w:val="24"/>
        </w:rPr>
        <w:t>9</w:t>
      </w:r>
      <w:r w:rsidR="004D27FB" w:rsidRPr="00AA6DB2">
        <w:rPr>
          <w:rFonts w:ascii="Times New Roman" w:hAnsi="Times New Roman" w:cs="Times New Roman"/>
          <w:sz w:val="24"/>
          <w:szCs w:val="24"/>
        </w:rPr>
        <w:fldChar w:fldCharType="end"/>
      </w:r>
      <w:r w:rsidRPr="00AA6DB2">
        <w:rPr>
          <w:rFonts w:ascii="Times New Roman" w:hAnsi="Times New Roman" w:cs="Times New Roman"/>
          <w:sz w:val="24"/>
          <w:szCs w:val="24"/>
        </w:rPr>
        <w:t>: Répartition par secteurs des 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Pr="00AA6DB2">
        <w:rPr>
          <w:rFonts w:ascii="Times New Roman" w:hAnsi="Times New Roman" w:cs="Times New Roman"/>
          <w:sz w:val="24"/>
          <w:szCs w:val="24"/>
        </w:rPr>
        <w:t xml:space="preserve"> en Espagne exprimées en pourcentage</w:t>
      </w:r>
      <w:bookmarkEnd w:id="76"/>
    </w:p>
    <w:p w:rsidR="00FB75A1" w:rsidRDefault="00BB2E9E" w:rsidP="00FB75A1">
      <w:pPr>
        <w:keepNext/>
        <w:spacing w:after="0" w:line="240" w:lineRule="auto"/>
        <w:jc w:val="both"/>
      </w:pPr>
      <w:r>
        <w:rPr>
          <w:rFonts w:ascii="Times New Roman" w:hAnsi="Times New Roman" w:cs="Times New Roman"/>
          <w:noProof/>
          <w:sz w:val="24"/>
          <w:szCs w:val="24"/>
          <w:lang w:eastAsia="fr-FR"/>
        </w:rPr>
        <w:drawing>
          <wp:inline distT="0" distB="0" distL="0" distR="0">
            <wp:extent cx="5760762" cy="2362200"/>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760720" cy="2362183"/>
                    </a:xfrm>
                    <a:prstGeom prst="rect">
                      <a:avLst/>
                    </a:prstGeom>
                    <a:noFill/>
                    <a:ln w="9525">
                      <a:noFill/>
                      <a:miter lim="800000"/>
                      <a:headEnd/>
                      <a:tailEnd/>
                    </a:ln>
                  </pic:spPr>
                </pic:pic>
              </a:graphicData>
            </a:graphic>
          </wp:inline>
        </w:drawing>
      </w:r>
    </w:p>
    <w:p w:rsidR="00BB2E9E" w:rsidRPr="00BB2E9E" w:rsidRDefault="00BB2E9E" w:rsidP="00FB75A1">
      <w:pPr>
        <w:pStyle w:val="Lgende"/>
        <w:jc w:val="both"/>
        <w:rPr>
          <w:rFonts w:ascii="Times New Roman" w:hAnsi="Times New Roman" w:cs="Times New Roman"/>
          <w:sz w:val="24"/>
          <w:szCs w:val="24"/>
        </w:rPr>
      </w:pPr>
    </w:p>
    <w:p w:rsidR="00BF276F" w:rsidRDefault="00BF276F" w:rsidP="00EF3721">
      <w:pPr>
        <w:pStyle w:val="Lgende"/>
        <w:rPr>
          <w:rFonts w:ascii="Times New Roman" w:hAnsi="Times New Roman" w:cs="Times New Roman"/>
          <w:sz w:val="24"/>
          <w:szCs w:val="24"/>
        </w:rPr>
      </w:pPr>
    </w:p>
    <w:p w:rsidR="00BF276F" w:rsidRDefault="00BF276F" w:rsidP="00EF3721">
      <w:pPr>
        <w:pStyle w:val="Lgende"/>
        <w:rPr>
          <w:rFonts w:ascii="Times New Roman" w:hAnsi="Times New Roman" w:cs="Times New Roman"/>
          <w:sz w:val="24"/>
          <w:szCs w:val="24"/>
        </w:rPr>
      </w:pPr>
    </w:p>
    <w:p w:rsidR="00BF276F" w:rsidRDefault="00BF276F" w:rsidP="00EF3721">
      <w:pPr>
        <w:pStyle w:val="Lgende"/>
        <w:rPr>
          <w:rFonts w:ascii="Times New Roman" w:hAnsi="Times New Roman" w:cs="Times New Roman"/>
          <w:sz w:val="24"/>
          <w:szCs w:val="24"/>
        </w:rPr>
      </w:pPr>
    </w:p>
    <w:p w:rsidR="00EF3721" w:rsidRPr="00907D00" w:rsidRDefault="00EF3721" w:rsidP="00EF3721">
      <w:pPr>
        <w:pStyle w:val="Lgende"/>
        <w:rPr>
          <w:rFonts w:ascii="Times New Roman" w:hAnsi="Times New Roman" w:cs="Times New Roman"/>
          <w:noProof/>
          <w:sz w:val="24"/>
          <w:szCs w:val="24"/>
        </w:rPr>
      </w:pPr>
      <w:r>
        <w:rPr>
          <w:rFonts w:ascii="Times New Roman" w:hAnsi="Times New Roman" w:cs="Times New Roman"/>
          <w:noProof/>
          <w:sz w:val="24"/>
          <w:szCs w:val="24"/>
          <w:lang w:eastAsia="fr-FR"/>
        </w:rPr>
        <w:lastRenderedPageBreak/>
        <w:drawing>
          <wp:anchor distT="0" distB="0" distL="114300" distR="114300" simplePos="0" relativeHeight="251663360" behindDoc="0" locked="0" layoutInCell="1" allowOverlap="1">
            <wp:simplePos x="0" y="0"/>
            <wp:positionH relativeFrom="column">
              <wp:posOffset>164583</wp:posOffset>
            </wp:positionH>
            <wp:positionV relativeFrom="paragraph">
              <wp:posOffset>243692</wp:posOffset>
            </wp:positionV>
            <wp:extent cx="4499787" cy="5337545"/>
            <wp:effectExtent l="19050" t="0" r="0" b="0"/>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4501515" cy="5339595"/>
                    </a:xfrm>
                    <a:prstGeom prst="rect">
                      <a:avLst/>
                    </a:prstGeom>
                    <a:noFill/>
                  </pic:spPr>
                </pic:pic>
              </a:graphicData>
            </a:graphic>
          </wp:anchor>
        </w:drawing>
      </w:r>
      <w:bookmarkStart w:id="77" w:name="_Toc334526816"/>
      <w:r w:rsidRPr="00907D00">
        <w:rPr>
          <w:rFonts w:ascii="Times New Roman" w:hAnsi="Times New Roman" w:cs="Times New Roman"/>
          <w:sz w:val="24"/>
          <w:szCs w:val="24"/>
        </w:rPr>
        <w:t xml:space="preserve">Tableau </w:t>
      </w:r>
      <w:r w:rsidR="004D27FB" w:rsidRPr="00907D00">
        <w:rPr>
          <w:rFonts w:ascii="Times New Roman" w:hAnsi="Times New Roman" w:cs="Times New Roman"/>
          <w:sz w:val="24"/>
          <w:szCs w:val="24"/>
        </w:rPr>
        <w:fldChar w:fldCharType="begin"/>
      </w:r>
      <w:r w:rsidRPr="00907D00">
        <w:rPr>
          <w:rFonts w:ascii="Times New Roman" w:hAnsi="Times New Roman" w:cs="Times New Roman"/>
          <w:sz w:val="24"/>
          <w:szCs w:val="24"/>
        </w:rPr>
        <w:instrText xml:space="preserve"> SEQ Tableau \* ARABIC </w:instrText>
      </w:r>
      <w:r w:rsidR="004D27FB" w:rsidRPr="00907D00">
        <w:rPr>
          <w:rFonts w:ascii="Times New Roman" w:hAnsi="Times New Roman" w:cs="Times New Roman"/>
          <w:sz w:val="24"/>
          <w:szCs w:val="24"/>
        </w:rPr>
        <w:fldChar w:fldCharType="separate"/>
      </w:r>
      <w:r w:rsidR="005A3EAB">
        <w:rPr>
          <w:rFonts w:ascii="Times New Roman" w:hAnsi="Times New Roman" w:cs="Times New Roman"/>
          <w:noProof/>
          <w:sz w:val="24"/>
          <w:szCs w:val="24"/>
        </w:rPr>
        <w:t>10</w:t>
      </w:r>
      <w:r w:rsidR="004D27FB" w:rsidRPr="00907D00">
        <w:rPr>
          <w:rFonts w:ascii="Times New Roman" w:hAnsi="Times New Roman" w:cs="Times New Roman"/>
          <w:sz w:val="24"/>
          <w:szCs w:val="24"/>
        </w:rPr>
        <w:fldChar w:fldCharType="end"/>
      </w:r>
      <w:r w:rsidRPr="00907D00">
        <w:rPr>
          <w:rFonts w:ascii="Times New Roman" w:hAnsi="Times New Roman" w:cs="Times New Roman"/>
          <w:sz w:val="24"/>
          <w:szCs w:val="24"/>
        </w:rPr>
        <w:t xml:space="preserve"> : Répartition des marocains en Espagne par profession en 1999.</w:t>
      </w:r>
      <w:bookmarkEnd w:id="77"/>
    </w:p>
    <w:p w:rsidR="00EF3721" w:rsidRDefault="00EF3721" w:rsidP="006961E5">
      <w:pPr>
        <w:pStyle w:val="Default"/>
        <w:spacing w:line="480" w:lineRule="auto"/>
        <w:jc w:val="both"/>
        <w:rPr>
          <w:rFonts w:ascii="Times New Roman" w:hAnsi="Times New Roman" w:cs="Times New Roman"/>
        </w:rPr>
      </w:pPr>
    </w:p>
    <w:p w:rsidR="00907D00" w:rsidRPr="00422F59" w:rsidRDefault="00907D00" w:rsidP="006961E5">
      <w:pPr>
        <w:pStyle w:val="Default"/>
        <w:spacing w:line="480" w:lineRule="auto"/>
        <w:jc w:val="both"/>
        <w:rPr>
          <w:sz w:val="22"/>
          <w:szCs w:val="22"/>
        </w:rPr>
      </w:pPr>
    </w:p>
    <w:p w:rsidR="00ED31D5" w:rsidRDefault="00ED31D5" w:rsidP="00027CD7">
      <w:pPr>
        <w:rPr>
          <w:rFonts w:ascii="Times New Roman" w:hAnsi="Times New Roman" w:cs="Times New Roman"/>
          <w:b/>
          <w:sz w:val="24"/>
          <w:szCs w:val="24"/>
          <w:u w:val="single"/>
        </w:rPr>
      </w:pPr>
    </w:p>
    <w:p w:rsidR="00ED31D5" w:rsidRDefault="00ED31D5" w:rsidP="00027CD7">
      <w:pPr>
        <w:rPr>
          <w:rFonts w:ascii="Times New Roman" w:hAnsi="Times New Roman" w:cs="Times New Roman"/>
          <w:b/>
          <w:sz w:val="24"/>
          <w:szCs w:val="24"/>
          <w:u w:val="single"/>
        </w:rPr>
        <w:sectPr w:rsidR="00ED31D5" w:rsidSect="00907D00">
          <w:pgSz w:w="11906" w:h="16838"/>
          <w:pgMar w:top="1134" w:right="1134" w:bottom="1701" w:left="2835" w:header="709" w:footer="709" w:gutter="0"/>
          <w:cols w:space="708"/>
          <w:docGrid w:linePitch="360"/>
        </w:sectPr>
      </w:pPr>
    </w:p>
    <w:p w:rsidR="00DF7456" w:rsidRPr="00DF7456" w:rsidRDefault="00907D00" w:rsidP="00DF7456">
      <w:pPr>
        <w:pStyle w:val="Lgende"/>
        <w:keepNext/>
        <w:rPr>
          <w:rFonts w:ascii="Times New Roman" w:hAnsi="Times New Roman" w:cs="Times New Roman"/>
          <w:sz w:val="24"/>
          <w:szCs w:val="24"/>
        </w:rPr>
      </w:pPr>
      <w:bookmarkStart w:id="78" w:name="_Toc334526818"/>
      <w:r w:rsidRPr="00907D00">
        <w:rPr>
          <w:rFonts w:ascii="Times New Roman" w:hAnsi="Times New Roman" w:cs="Times New Roman"/>
          <w:sz w:val="24"/>
          <w:szCs w:val="24"/>
        </w:rPr>
        <w:lastRenderedPageBreak/>
        <w:t xml:space="preserve">Tableau </w:t>
      </w:r>
      <w:r w:rsidR="004D27FB" w:rsidRPr="00907D00">
        <w:rPr>
          <w:rFonts w:ascii="Times New Roman" w:hAnsi="Times New Roman" w:cs="Times New Roman"/>
          <w:sz w:val="24"/>
          <w:szCs w:val="24"/>
        </w:rPr>
        <w:fldChar w:fldCharType="begin"/>
      </w:r>
      <w:r w:rsidRPr="00907D00">
        <w:rPr>
          <w:rFonts w:ascii="Times New Roman" w:hAnsi="Times New Roman" w:cs="Times New Roman"/>
          <w:sz w:val="24"/>
          <w:szCs w:val="24"/>
        </w:rPr>
        <w:instrText xml:space="preserve"> SEQ Tableau \* ARABIC </w:instrText>
      </w:r>
      <w:r w:rsidR="004D27FB" w:rsidRPr="00907D00">
        <w:rPr>
          <w:rFonts w:ascii="Times New Roman" w:hAnsi="Times New Roman" w:cs="Times New Roman"/>
          <w:sz w:val="24"/>
          <w:szCs w:val="24"/>
        </w:rPr>
        <w:fldChar w:fldCharType="separate"/>
      </w:r>
      <w:r w:rsidR="005A3EAB">
        <w:rPr>
          <w:rFonts w:ascii="Times New Roman" w:hAnsi="Times New Roman" w:cs="Times New Roman"/>
          <w:noProof/>
          <w:sz w:val="24"/>
          <w:szCs w:val="24"/>
        </w:rPr>
        <w:t>12</w:t>
      </w:r>
      <w:r w:rsidR="004D27FB" w:rsidRPr="00907D00">
        <w:rPr>
          <w:rFonts w:ascii="Times New Roman" w:hAnsi="Times New Roman" w:cs="Times New Roman"/>
          <w:sz w:val="24"/>
          <w:szCs w:val="24"/>
        </w:rPr>
        <w:fldChar w:fldCharType="end"/>
      </w:r>
      <w:r w:rsidRPr="00907D00">
        <w:rPr>
          <w:rFonts w:ascii="Times New Roman" w:hAnsi="Times New Roman" w:cs="Times New Roman"/>
          <w:sz w:val="24"/>
          <w:szCs w:val="24"/>
        </w:rPr>
        <w:t>: 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Pr="00907D00">
        <w:rPr>
          <w:rFonts w:ascii="Times New Roman" w:hAnsi="Times New Roman" w:cs="Times New Roman"/>
          <w:sz w:val="24"/>
          <w:szCs w:val="24"/>
        </w:rPr>
        <w:t xml:space="preserve"> affiliés au régime général ou au régime spécial en fonction du poste occupé au 1er Janvier 2005</w:t>
      </w:r>
      <w:bookmarkEnd w:id="78"/>
    </w:p>
    <w:p w:rsidR="00FB75A1" w:rsidRDefault="00DE0514" w:rsidP="00FB75A1">
      <w:pPr>
        <w:keepNext/>
      </w:pPr>
      <w:r>
        <w:rPr>
          <w:rFonts w:ascii="Times New Roman" w:hAnsi="Times New Roman" w:cs="Times New Roman"/>
          <w:noProof/>
          <w:sz w:val="24"/>
          <w:szCs w:val="24"/>
          <w:lang w:eastAsia="fr-FR"/>
        </w:rPr>
        <w:drawing>
          <wp:inline distT="0" distB="0" distL="0" distR="0">
            <wp:extent cx="5039995" cy="2507784"/>
            <wp:effectExtent l="19050" t="0" r="8255" b="0"/>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5039995" cy="2507784"/>
                    </a:xfrm>
                    <a:prstGeom prst="rect">
                      <a:avLst/>
                    </a:prstGeom>
                    <a:noFill/>
                    <a:ln w="9525">
                      <a:noFill/>
                      <a:miter lim="800000"/>
                      <a:headEnd/>
                      <a:tailEnd/>
                    </a:ln>
                  </pic:spPr>
                </pic:pic>
              </a:graphicData>
            </a:graphic>
          </wp:inline>
        </w:drawing>
      </w:r>
    </w:p>
    <w:p w:rsidR="006961E5" w:rsidRPr="00FD5306" w:rsidRDefault="006961E5" w:rsidP="006961E5">
      <w:pPr>
        <w:rPr>
          <w:rFonts w:ascii="Times New Roman" w:hAnsi="Times New Roman" w:cs="Times New Roman"/>
          <w:b/>
          <w:i/>
          <w:sz w:val="20"/>
          <w:szCs w:val="20"/>
        </w:rPr>
      </w:pPr>
      <w:r w:rsidRPr="00FD5306">
        <w:rPr>
          <w:rFonts w:ascii="Times New Roman" w:hAnsi="Times New Roman" w:cs="Times New Roman"/>
          <w:sz w:val="20"/>
          <w:szCs w:val="20"/>
        </w:rPr>
        <w:t>Sources</w:t>
      </w:r>
      <w:r w:rsidRPr="00FD5306">
        <w:rPr>
          <w:rFonts w:ascii="Times New Roman" w:hAnsi="Times New Roman" w:cs="Times New Roman"/>
          <w:i/>
          <w:sz w:val="20"/>
          <w:szCs w:val="20"/>
        </w:rPr>
        <w:t> : MTAS, Statistiques des permis de travail des étrangers</w:t>
      </w:r>
      <w:r w:rsidRPr="00FD5306">
        <w:rPr>
          <w:rFonts w:ascii="Times New Roman" w:hAnsi="Times New Roman" w:cs="Times New Roman"/>
          <w:b/>
          <w:i/>
          <w:sz w:val="20"/>
          <w:szCs w:val="20"/>
        </w:rPr>
        <w:t>.</w:t>
      </w:r>
    </w:p>
    <w:p w:rsidR="004B031C" w:rsidRDefault="004B031C" w:rsidP="006961E5">
      <w:pPr>
        <w:spacing w:line="480" w:lineRule="auto"/>
        <w:jc w:val="both"/>
        <w:rPr>
          <w:rFonts w:ascii="Times New Roman" w:hAnsi="Times New Roman" w:cs="Times New Roman"/>
          <w:sz w:val="24"/>
          <w:szCs w:val="24"/>
        </w:rPr>
      </w:pPr>
    </w:p>
    <w:p w:rsidR="00DE0514" w:rsidRDefault="0085670B" w:rsidP="006961E5">
      <w:pPr>
        <w:spacing w:line="480" w:lineRule="auto"/>
        <w:jc w:val="both"/>
        <w:rPr>
          <w:rFonts w:ascii="Times New Roman" w:hAnsi="Times New Roman" w:cs="Times New Roman"/>
          <w:sz w:val="24"/>
          <w:szCs w:val="24"/>
        </w:rPr>
      </w:pPr>
      <w:r>
        <w:rPr>
          <w:rFonts w:ascii="Times New Roman" w:hAnsi="Times New Roman" w:cs="Times New Roman"/>
          <w:sz w:val="24"/>
          <w:szCs w:val="24"/>
        </w:rPr>
        <w:t>On peut constater que le poste « </w:t>
      </w:r>
      <w:r w:rsidRPr="0085670B">
        <w:rPr>
          <w:rFonts w:ascii="Times New Roman" w:hAnsi="Times New Roman" w:cs="Times New Roman"/>
          <w:i/>
          <w:sz w:val="24"/>
          <w:szCs w:val="24"/>
        </w:rPr>
        <w:t>manœuvre </w:t>
      </w:r>
      <w:r>
        <w:rPr>
          <w:rFonts w:ascii="Times New Roman" w:hAnsi="Times New Roman" w:cs="Times New Roman"/>
          <w:sz w:val="24"/>
          <w:szCs w:val="24"/>
        </w:rPr>
        <w:t xml:space="preserve">»  est </w:t>
      </w:r>
      <w:r w:rsidR="004B031C">
        <w:rPr>
          <w:rFonts w:ascii="Times New Roman" w:hAnsi="Times New Roman" w:cs="Times New Roman"/>
          <w:sz w:val="24"/>
          <w:szCs w:val="24"/>
        </w:rPr>
        <w:t>le plus occupé,</w:t>
      </w:r>
      <w:r>
        <w:rPr>
          <w:rFonts w:ascii="Times New Roman" w:hAnsi="Times New Roman" w:cs="Times New Roman"/>
          <w:sz w:val="24"/>
          <w:szCs w:val="24"/>
        </w:rPr>
        <w:t xml:space="preserve"> soit la moitié des 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Espagne. </w:t>
      </w:r>
    </w:p>
    <w:p w:rsidR="00027CD7" w:rsidRDefault="00DE0514" w:rsidP="006961E5">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85670B" w:rsidRDefault="0085670B">
      <w:pPr>
        <w:rPr>
          <w:rFonts w:ascii="Times New Roman" w:hAnsi="Times New Roman" w:cs="Times New Roman"/>
          <w:sz w:val="24"/>
          <w:szCs w:val="24"/>
        </w:rPr>
      </w:pPr>
    </w:p>
    <w:p w:rsidR="0085670B" w:rsidRDefault="0085670B">
      <w:pPr>
        <w:rPr>
          <w:rFonts w:ascii="Times New Roman" w:hAnsi="Times New Roman" w:cs="Times New Roman"/>
          <w:sz w:val="24"/>
          <w:szCs w:val="24"/>
        </w:rPr>
      </w:pPr>
    </w:p>
    <w:p w:rsidR="0085670B" w:rsidRDefault="0085670B">
      <w:pPr>
        <w:rPr>
          <w:rFonts w:ascii="Times New Roman" w:hAnsi="Times New Roman" w:cs="Times New Roman"/>
          <w:sz w:val="24"/>
          <w:szCs w:val="24"/>
        </w:rPr>
      </w:pPr>
    </w:p>
    <w:p w:rsidR="0085670B" w:rsidRDefault="0085670B">
      <w:pPr>
        <w:rPr>
          <w:rFonts w:ascii="Times New Roman" w:hAnsi="Times New Roman" w:cs="Times New Roman"/>
          <w:sz w:val="24"/>
          <w:szCs w:val="24"/>
        </w:rPr>
      </w:pPr>
    </w:p>
    <w:p w:rsidR="0085670B" w:rsidRDefault="0085670B">
      <w:pPr>
        <w:rPr>
          <w:rFonts w:ascii="Times New Roman" w:hAnsi="Times New Roman" w:cs="Times New Roman"/>
          <w:sz w:val="24"/>
          <w:szCs w:val="24"/>
        </w:rPr>
      </w:pPr>
    </w:p>
    <w:p w:rsidR="0085670B" w:rsidRDefault="0085670B">
      <w:pPr>
        <w:rPr>
          <w:rFonts w:ascii="Times New Roman" w:hAnsi="Times New Roman" w:cs="Times New Roman"/>
          <w:sz w:val="24"/>
          <w:szCs w:val="24"/>
        </w:rPr>
      </w:pPr>
    </w:p>
    <w:p w:rsidR="00931403" w:rsidRDefault="00931403">
      <w:pPr>
        <w:rPr>
          <w:rFonts w:ascii="Times New Roman" w:hAnsi="Times New Roman" w:cs="Times New Roman"/>
          <w:b/>
          <w:sz w:val="24"/>
          <w:szCs w:val="24"/>
          <w:u w:val="single"/>
        </w:rPr>
        <w:sectPr w:rsidR="00931403" w:rsidSect="0072285B">
          <w:pgSz w:w="11906" w:h="16838"/>
          <w:pgMar w:top="1134" w:right="1134" w:bottom="1701" w:left="2835" w:header="709" w:footer="709" w:gutter="0"/>
          <w:cols w:space="708"/>
          <w:docGrid w:linePitch="360"/>
        </w:sectPr>
      </w:pPr>
    </w:p>
    <w:p w:rsidR="00931403" w:rsidRDefault="00027CD7">
      <w:r>
        <w:rPr>
          <w:rFonts w:ascii="Times New Roman" w:hAnsi="Times New Roman" w:cs="Times New Roman"/>
          <w:b/>
          <w:sz w:val="24"/>
          <w:szCs w:val="24"/>
          <w:u w:val="single"/>
        </w:rPr>
        <w:lastRenderedPageBreak/>
        <w:t xml:space="preserve">  </w:t>
      </w:r>
    </w:p>
    <w:p w:rsidR="00931403" w:rsidRPr="00931403" w:rsidRDefault="00931403" w:rsidP="00931403">
      <w:pPr>
        <w:pStyle w:val="Lgende"/>
        <w:keepNext/>
        <w:rPr>
          <w:rFonts w:ascii="Times New Roman" w:hAnsi="Times New Roman" w:cs="Times New Roman"/>
          <w:sz w:val="24"/>
          <w:szCs w:val="24"/>
        </w:rPr>
      </w:pPr>
      <w:bookmarkStart w:id="79" w:name="_Toc334526819"/>
      <w:r w:rsidRPr="00931403">
        <w:rPr>
          <w:rFonts w:ascii="Times New Roman" w:hAnsi="Times New Roman" w:cs="Times New Roman"/>
          <w:sz w:val="24"/>
          <w:szCs w:val="24"/>
        </w:rPr>
        <w:t xml:space="preserve">Tableau </w:t>
      </w:r>
      <w:r w:rsidR="004D27FB" w:rsidRPr="00931403">
        <w:rPr>
          <w:rFonts w:ascii="Times New Roman" w:hAnsi="Times New Roman" w:cs="Times New Roman"/>
          <w:sz w:val="24"/>
          <w:szCs w:val="24"/>
        </w:rPr>
        <w:fldChar w:fldCharType="begin"/>
      </w:r>
      <w:r w:rsidRPr="00931403">
        <w:rPr>
          <w:rFonts w:ascii="Times New Roman" w:hAnsi="Times New Roman" w:cs="Times New Roman"/>
          <w:sz w:val="24"/>
          <w:szCs w:val="24"/>
        </w:rPr>
        <w:instrText xml:space="preserve"> SEQ Tableau \* ARABIC </w:instrText>
      </w:r>
      <w:r w:rsidR="004D27FB" w:rsidRPr="00931403">
        <w:rPr>
          <w:rFonts w:ascii="Times New Roman" w:hAnsi="Times New Roman" w:cs="Times New Roman"/>
          <w:sz w:val="24"/>
          <w:szCs w:val="24"/>
        </w:rPr>
        <w:fldChar w:fldCharType="separate"/>
      </w:r>
      <w:r w:rsidR="005A3EAB">
        <w:rPr>
          <w:rFonts w:ascii="Times New Roman" w:hAnsi="Times New Roman" w:cs="Times New Roman"/>
          <w:noProof/>
          <w:sz w:val="24"/>
          <w:szCs w:val="24"/>
        </w:rPr>
        <w:t>13</w:t>
      </w:r>
      <w:r w:rsidR="004D27FB" w:rsidRPr="00931403">
        <w:rPr>
          <w:rFonts w:ascii="Times New Roman" w:hAnsi="Times New Roman" w:cs="Times New Roman"/>
          <w:sz w:val="24"/>
          <w:szCs w:val="24"/>
        </w:rPr>
        <w:fldChar w:fldCharType="end"/>
      </w:r>
      <w:r w:rsidRPr="00931403">
        <w:rPr>
          <w:rFonts w:ascii="Times New Roman" w:hAnsi="Times New Roman" w:cs="Times New Roman"/>
          <w:sz w:val="24"/>
          <w:szCs w:val="24"/>
        </w:rPr>
        <w:t>: Répartition par régions des 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Pr="00931403">
        <w:rPr>
          <w:rFonts w:ascii="Times New Roman" w:hAnsi="Times New Roman" w:cs="Times New Roman"/>
          <w:sz w:val="24"/>
          <w:szCs w:val="24"/>
        </w:rPr>
        <w:t xml:space="preserve"> légaux entre 2001 et 2005</w:t>
      </w:r>
      <w:bookmarkEnd w:id="79"/>
    </w:p>
    <w:p w:rsidR="00027CD7" w:rsidRDefault="00027CD7">
      <w:pPr>
        <w:rPr>
          <w:rFonts w:ascii="Times New Roman" w:hAnsi="Times New Roman" w:cs="Times New Roman"/>
          <w:b/>
          <w:sz w:val="24"/>
          <w:szCs w:val="24"/>
          <w:u w:val="single"/>
        </w:rPr>
      </w:pPr>
      <w:r>
        <w:rPr>
          <w:rFonts w:ascii="Times New Roman" w:hAnsi="Times New Roman" w:cs="Times New Roman"/>
          <w:b/>
          <w:noProof/>
          <w:sz w:val="24"/>
          <w:szCs w:val="24"/>
          <w:u w:val="single"/>
          <w:lang w:eastAsia="fr-FR"/>
        </w:rPr>
        <w:drawing>
          <wp:inline distT="0" distB="0" distL="0" distR="0">
            <wp:extent cx="5039995" cy="2977076"/>
            <wp:effectExtent l="19050" t="0" r="8255"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039995" cy="2977076"/>
                    </a:xfrm>
                    <a:prstGeom prst="rect">
                      <a:avLst/>
                    </a:prstGeom>
                    <a:noFill/>
                    <a:ln w="9525">
                      <a:noFill/>
                      <a:miter lim="800000"/>
                      <a:headEnd/>
                      <a:tailEnd/>
                    </a:ln>
                  </pic:spPr>
                </pic:pic>
              </a:graphicData>
            </a:graphic>
          </wp:inline>
        </w:drawing>
      </w:r>
    </w:p>
    <w:p w:rsidR="00FB75A1" w:rsidRDefault="00027CD7" w:rsidP="00FB75A1">
      <w:pPr>
        <w:keepNext/>
      </w:pPr>
      <w:r>
        <w:rPr>
          <w:rFonts w:ascii="Times New Roman" w:hAnsi="Times New Roman" w:cs="Times New Roman"/>
          <w:b/>
          <w:noProof/>
          <w:sz w:val="24"/>
          <w:szCs w:val="24"/>
          <w:u w:val="single"/>
          <w:lang w:eastAsia="fr-FR"/>
        </w:rPr>
        <w:drawing>
          <wp:inline distT="0" distB="0" distL="0" distR="0">
            <wp:extent cx="5039995" cy="725891"/>
            <wp:effectExtent l="19050" t="0" r="8255" b="0"/>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5039995" cy="725891"/>
                    </a:xfrm>
                    <a:prstGeom prst="rect">
                      <a:avLst/>
                    </a:prstGeom>
                    <a:noFill/>
                    <a:ln w="9525">
                      <a:noFill/>
                      <a:miter lim="800000"/>
                      <a:headEnd/>
                      <a:tailEnd/>
                    </a:ln>
                  </pic:spPr>
                </pic:pic>
              </a:graphicData>
            </a:graphic>
          </wp:inline>
        </w:drawing>
      </w:r>
    </w:p>
    <w:p w:rsidR="00027CD7" w:rsidRDefault="00027CD7" w:rsidP="00FB75A1">
      <w:pPr>
        <w:pStyle w:val="Lgende"/>
        <w:rPr>
          <w:rFonts w:ascii="Times New Roman" w:hAnsi="Times New Roman" w:cs="Times New Roman"/>
          <w:b w:val="0"/>
          <w:sz w:val="24"/>
          <w:szCs w:val="24"/>
          <w:u w:val="single"/>
        </w:rPr>
      </w:pPr>
    </w:p>
    <w:p w:rsidR="00027CD7" w:rsidRPr="00D46376" w:rsidRDefault="00027CD7" w:rsidP="003A10CB">
      <w:pPr>
        <w:spacing w:line="240" w:lineRule="auto"/>
        <w:rPr>
          <w:rFonts w:ascii="Times New Roman" w:hAnsi="Times New Roman" w:cs="Times New Roman"/>
          <w:i/>
          <w:sz w:val="20"/>
          <w:szCs w:val="20"/>
        </w:rPr>
      </w:pPr>
      <w:r w:rsidRPr="00D46376">
        <w:rPr>
          <w:rFonts w:ascii="Times New Roman" w:hAnsi="Times New Roman" w:cs="Times New Roman"/>
          <w:sz w:val="20"/>
          <w:szCs w:val="20"/>
        </w:rPr>
        <w:t>Sources</w:t>
      </w:r>
      <w:r w:rsidRPr="00D46376">
        <w:rPr>
          <w:rFonts w:ascii="Times New Roman" w:hAnsi="Times New Roman" w:cs="Times New Roman"/>
          <w:i/>
          <w:sz w:val="20"/>
          <w:szCs w:val="20"/>
        </w:rPr>
        <w:t xml:space="preserve"> : Annuaire des migrations de 2002  et </w:t>
      </w:r>
      <w:proofErr w:type="spellStart"/>
      <w:r w:rsidRPr="00D46376">
        <w:rPr>
          <w:rFonts w:ascii="Times New Roman" w:hAnsi="Times New Roman" w:cs="Times New Roman"/>
          <w:i/>
          <w:sz w:val="20"/>
          <w:szCs w:val="20"/>
        </w:rPr>
        <w:t>annuario</w:t>
      </w:r>
      <w:proofErr w:type="spellEnd"/>
      <w:r w:rsidRPr="00D46376">
        <w:rPr>
          <w:rFonts w:ascii="Times New Roman" w:hAnsi="Times New Roman" w:cs="Times New Roman"/>
          <w:i/>
          <w:sz w:val="20"/>
          <w:szCs w:val="20"/>
        </w:rPr>
        <w:t xml:space="preserve"> </w:t>
      </w:r>
      <w:proofErr w:type="spellStart"/>
      <w:r w:rsidRPr="00D46376">
        <w:rPr>
          <w:rFonts w:ascii="Times New Roman" w:hAnsi="Times New Roman" w:cs="Times New Roman"/>
          <w:i/>
          <w:sz w:val="20"/>
          <w:szCs w:val="20"/>
        </w:rPr>
        <w:t>estadistico</w:t>
      </w:r>
      <w:proofErr w:type="spellEnd"/>
      <w:r w:rsidRPr="00D46376">
        <w:rPr>
          <w:rFonts w:ascii="Times New Roman" w:hAnsi="Times New Roman" w:cs="Times New Roman"/>
          <w:i/>
          <w:sz w:val="20"/>
          <w:szCs w:val="20"/>
        </w:rPr>
        <w:t xml:space="preserve"> </w:t>
      </w:r>
      <w:proofErr w:type="gramStart"/>
      <w:r w:rsidR="00D46376">
        <w:rPr>
          <w:rFonts w:ascii="Times New Roman" w:hAnsi="Times New Roman" w:cs="Times New Roman"/>
          <w:i/>
          <w:sz w:val="20"/>
          <w:szCs w:val="20"/>
        </w:rPr>
        <w:t xml:space="preserve">de </w:t>
      </w:r>
      <w:proofErr w:type="spellStart"/>
      <w:r w:rsidR="006961E5" w:rsidRPr="00D46376">
        <w:rPr>
          <w:rFonts w:ascii="Times New Roman" w:hAnsi="Times New Roman" w:cs="Times New Roman"/>
          <w:i/>
          <w:sz w:val="20"/>
          <w:szCs w:val="20"/>
        </w:rPr>
        <w:t>inmigracion</w:t>
      </w:r>
      <w:proofErr w:type="spellEnd"/>
      <w:proofErr w:type="gramEnd"/>
      <w:r w:rsidRPr="00D46376">
        <w:rPr>
          <w:rFonts w:ascii="Times New Roman" w:hAnsi="Times New Roman" w:cs="Times New Roman"/>
          <w:i/>
          <w:sz w:val="20"/>
          <w:szCs w:val="20"/>
        </w:rPr>
        <w:t>, MTAS de 2004.</w:t>
      </w:r>
    </w:p>
    <w:p w:rsidR="003A10CB" w:rsidRDefault="003A10CB">
      <w:pPr>
        <w:rPr>
          <w:rFonts w:ascii="Times New Roman" w:hAnsi="Times New Roman" w:cs="Times New Roman"/>
          <w:i/>
          <w:sz w:val="24"/>
          <w:szCs w:val="24"/>
        </w:rPr>
      </w:pPr>
    </w:p>
    <w:p w:rsidR="003A10CB" w:rsidRPr="003A10CB" w:rsidRDefault="003A10CB" w:rsidP="006961E5">
      <w:pPr>
        <w:spacing w:line="480" w:lineRule="auto"/>
        <w:jc w:val="both"/>
        <w:rPr>
          <w:rFonts w:ascii="Times New Roman" w:hAnsi="Times New Roman" w:cs="Times New Roman"/>
          <w:sz w:val="24"/>
          <w:szCs w:val="24"/>
        </w:rPr>
      </w:pPr>
      <w:r>
        <w:rPr>
          <w:rFonts w:ascii="Times New Roman" w:hAnsi="Times New Roman" w:cs="Times New Roman"/>
          <w:sz w:val="24"/>
          <w:szCs w:val="24"/>
        </w:rPr>
        <w:tab/>
        <w:t>En dépit de ces analyses, il faut signaler que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Espagne connait un fort taux de chômage, qui est même supérieur</w:t>
      </w:r>
      <w:r w:rsidR="00356E3D">
        <w:rPr>
          <w:rFonts w:ascii="Times New Roman" w:hAnsi="Times New Roman" w:cs="Times New Roman"/>
          <w:sz w:val="24"/>
          <w:szCs w:val="24"/>
        </w:rPr>
        <w:t xml:space="preserve"> à celui enregistré au sein de l’Union E</w:t>
      </w:r>
      <w:r>
        <w:rPr>
          <w:rFonts w:ascii="Times New Roman" w:hAnsi="Times New Roman" w:cs="Times New Roman"/>
          <w:sz w:val="24"/>
          <w:szCs w:val="24"/>
        </w:rPr>
        <w:t>uropéenne concernant les ressortissants étrangers, il dépasse les  3</w:t>
      </w:r>
      <w:r w:rsidR="005F39B0">
        <w:rPr>
          <w:rFonts w:ascii="Times New Roman" w:hAnsi="Times New Roman" w:cs="Times New Roman"/>
          <w:sz w:val="24"/>
          <w:szCs w:val="24"/>
        </w:rPr>
        <w:t>2000 demandeurs d’emploi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sidR="005F39B0">
        <w:rPr>
          <w:rFonts w:ascii="Times New Roman" w:hAnsi="Times New Roman" w:cs="Times New Roman"/>
          <w:sz w:val="24"/>
          <w:szCs w:val="24"/>
        </w:rPr>
        <w:t>, il re</w:t>
      </w:r>
      <w:r>
        <w:rPr>
          <w:rFonts w:ascii="Times New Roman" w:hAnsi="Times New Roman" w:cs="Times New Roman"/>
          <w:sz w:val="24"/>
          <w:szCs w:val="24"/>
        </w:rPr>
        <w:t xml:space="preserve">présente en outre, le plus grand nombre de chômeurs issus du contient africain (plus de 45 000). </w:t>
      </w:r>
    </w:p>
    <w:p w:rsidR="00027CD7" w:rsidRDefault="00027CD7">
      <w:pPr>
        <w:rPr>
          <w:rFonts w:ascii="Times New Roman" w:hAnsi="Times New Roman" w:cs="Times New Roman"/>
          <w:b/>
          <w:sz w:val="24"/>
          <w:szCs w:val="24"/>
          <w:u w:val="single"/>
        </w:rPr>
      </w:pPr>
    </w:p>
    <w:p w:rsidR="00027CD7" w:rsidRDefault="00027CD7">
      <w:pPr>
        <w:rPr>
          <w:rFonts w:ascii="Times New Roman" w:hAnsi="Times New Roman" w:cs="Times New Roman"/>
          <w:b/>
          <w:sz w:val="24"/>
          <w:szCs w:val="24"/>
          <w:u w:val="single"/>
        </w:rPr>
      </w:pPr>
    </w:p>
    <w:p w:rsidR="0085670B" w:rsidRDefault="0085670B">
      <w:pPr>
        <w:rPr>
          <w:rFonts w:ascii="Times New Roman" w:hAnsi="Times New Roman" w:cs="Times New Roman"/>
          <w:b/>
          <w:sz w:val="24"/>
          <w:szCs w:val="24"/>
          <w:u w:val="single"/>
        </w:rPr>
        <w:sectPr w:rsidR="0085670B" w:rsidSect="0072285B">
          <w:pgSz w:w="11906" w:h="16838"/>
          <w:pgMar w:top="1134" w:right="1134" w:bottom="1701" w:left="2835" w:header="709" w:footer="709" w:gutter="0"/>
          <w:cols w:space="708"/>
          <w:docGrid w:linePitch="360"/>
        </w:sectPr>
      </w:pPr>
    </w:p>
    <w:p w:rsidR="00077BCC" w:rsidRPr="00920435" w:rsidRDefault="00077BCC" w:rsidP="00FA59F1">
      <w:pPr>
        <w:spacing w:line="240" w:lineRule="auto"/>
        <w:outlineLvl w:val="2"/>
        <w:rPr>
          <w:rFonts w:ascii="Times New Roman" w:hAnsi="Times New Roman" w:cs="Times New Roman"/>
          <w:color w:val="FF0000"/>
          <w:sz w:val="24"/>
          <w:szCs w:val="24"/>
        </w:rPr>
      </w:pPr>
      <w:bookmarkStart w:id="80" w:name="_Toc333912375"/>
      <w:bookmarkStart w:id="81" w:name="_Toc334002624"/>
      <w:bookmarkStart w:id="82" w:name="_Toc334522853"/>
      <w:bookmarkStart w:id="83" w:name="_Toc445547200"/>
      <w:r w:rsidRPr="00920435">
        <w:rPr>
          <w:rFonts w:ascii="Times New Roman" w:hAnsi="Times New Roman" w:cs="Times New Roman"/>
          <w:b/>
          <w:bCs/>
          <w:sz w:val="24"/>
          <w:szCs w:val="24"/>
        </w:rPr>
        <w:lastRenderedPageBreak/>
        <w:t>4.1.1</w:t>
      </w:r>
      <w:r w:rsidR="00FA59F1" w:rsidRPr="00920435">
        <w:rPr>
          <w:rFonts w:ascii="Times New Roman" w:hAnsi="Times New Roman" w:cs="Times New Roman"/>
          <w:b/>
          <w:bCs/>
          <w:sz w:val="24"/>
          <w:szCs w:val="24"/>
        </w:rPr>
        <w:t> </w:t>
      </w:r>
      <w:r w:rsidR="00FA59F1" w:rsidRPr="00920435">
        <w:rPr>
          <w:rFonts w:ascii="Times New Roman" w:eastAsia="Times New Roman" w:hAnsi="Times New Roman" w:cs="Times New Roman"/>
          <w:b/>
          <w:bCs/>
          <w:color w:val="000000"/>
          <w:sz w:val="24"/>
          <w:szCs w:val="24"/>
          <w:lang w:eastAsia="fr-FR"/>
        </w:rPr>
        <w:t>: Les freins du chômage :</w:t>
      </w:r>
      <w:r w:rsidRPr="00920435">
        <w:rPr>
          <w:rFonts w:ascii="Times New Roman" w:eastAsia="Times New Roman" w:hAnsi="Times New Roman" w:cs="Times New Roman"/>
          <w:b/>
          <w:bCs/>
          <w:color w:val="000000"/>
          <w:sz w:val="24"/>
          <w:szCs w:val="24"/>
          <w:lang w:eastAsia="fr-FR"/>
        </w:rPr>
        <w:t xml:space="preserve"> </w:t>
      </w:r>
      <w:r w:rsidRPr="00920435">
        <w:rPr>
          <w:rFonts w:ascii="Times New Roman" w:eastAsia="Times New Roman" w:hAnsi="Times New Roman" w:cs="Times New Roman"/>
          <w:b/>
          <w:bCs/>
          <w:i/>
          <w:color w:val="000000"/>
          <w:sz w:val="24"/>
          <w:szCs w:val="24"/>
          <w:lang w:eastAsia="fr-FR"/>
        </w:rPr>
        <w:t xml:space="preserve">Sans emplois, </w:t>
      </w:r>
      <w:r w:rsidR="00E55167" w:rsidRPr="00920435">
        <w:rPr>
          <w:rFonts w:ascii="Times New Roman" w:eastAsia="Times New Roman" w:hAnsi="Times New Roman" w:cs="Times New Roman"/>
          <w:b/>
          <w:bCs/>
          <w:i/>
          <w:color w:val="000000"/>
          <w:sz w:val="24"/>
          <w:szCs w:val="24"/>
          <w:lang w:eastAsia="fr-FR"/>
        </w:rPr>
        <w:t>entre précarité et survie</w:t>
      </w:r>
      <w:bookmarkEnd w:id="80"/>
      <w:bookmarkEnd w:id="81"/>
      <w:bookmarkEnd w:id="82"/>
      <w:bookmarkEnd w:id="83"/>
    </w:p>
    <w:p w:rsidR="00920435" w:rsidRDefault="00920435" w:rsidP="00C373FD">
      <w:pPr>
        <w:pStyle w:val="NormalWeb"/>
        <w:shd w:val="clear" w:color="auto" w:fill="FFFFFF"/>
        <w:spacing w:before="0" w:beforeAutospacing="0" w:after="0" w:afterAutospacing="0" w:line="480" w:lineRule="auto"/>
        <w:jc w:val="both"/>
        <w:rPr>
          <w:rFonts w:eastAsia="Calibri"/>
          <w:lang w:eastAsia="en-US"/>
        </w:rPr>
      </w:pPr>
    </w:p>
    <w:p w:rsidR="00553917" w:rsidRDefault="00920435" w:rsidP="00C373FD">
      <w:pPr>
        <w:pStyle w:val="NormalWeb"/>
        <w:shd w:val="clear" w:color="auto" w:fill="FFFFFF"/>
        <w:spacing w:before="0" w:beforeAutospacing="0" w:after="0" w:afterAutospacing="0" w:line="480" w:lineRule="auto"/>
        <w:jc w:val="both"/>
        <w:rPr>
          <w:rFonts w:eastAsia="Calibri"/>
          <w:lang w:eastAsia="en-US"/>
        </w:rPr>
      </w:pPr>
      <w:r>
        <w:rPr>
          <w:rFonts w:eastAsia="Calibri"/>
          <w:lang w:eastAsia="en-US"/>
        </w:rPr>
        <w:tab/>
      </w:r>
      <w:r w:rsidR="008A0433" w:rsidRPr="008A0433">
        <w:rPr>
          <w:rFonts w:eastAsia="Calibri"/>
          <w:lang w:eastAsia="en-US"/>
        </w:rPr>
        <w:t>Pour les besoins de mon étude, il m’est appar</w:t>
      </w:r>
      <w:r w:rsidR="00251E01">
        <w:rPr>
          <w:rFonts w:eastAsia="Calibri"/>
          <w:lang w:eastAsia="en-US"/>
        </w:rPr>
        <w:t>u</w:t>
      </w:r>
      <w:r w:rsidR="008A0433" w:rsidRPr="008A0433">
        <w:rPr>
          <w:rFonts w:eastAsia="Calibri"/>
          <w:lang w:eastAsia="en-US"/>
        </w:rPr>
        <w:t xml:space="preserve"> opportun et nécessaire de questionner une partie de la communauté marocaine</w:t>
      </w:r>
      <w:r w:rsidR="004D27FB">
        <w:rPr>
          <w:rFonts w:eastAsia="Calibri"/>
          <w:lang w:eastAsia="en-US"/>
        </w:rPr>
        <w:fldChar w:fldCharType="begin"/>
      </w:r>
      <w:r w:rsidR="00E05A27">
        <w:instrText xml:space="preserve"> XE "</w:instrText>
      </w:r>
      <w:r w:rsidR="00E05A27" w:rsidRPr="005C7527">
        <w:instrText>marocaine</w:instrText>
      </w:r>
      <w:r w:rsidR="00E05A27">
        <w:instrText xml:space="preserve">" </w:instrText>
      </w:r>
      <w:r w:rsidR="004D27FB">
        <w:rPr>
          <w:rFonts w:eastAsia="Calibri"/>
          <w:lang w:eastAsia="en-US"/>
        </w:rPr>
        <w:fldChar w:fldCharType="end"/>
      </w:r>
      <w:r w:rsidR="008A0433" w:rsidRPr="008A0433">
        <w:rPr>
          <w:rFonts w:eastAsia="Calibri"/>
          <w:lang w:eastAsia="en-US"/>
        </w:rPr>
        <w:t xml:space="preserve"> en </w:t>
      </w:r>
      <w:r w:rsidR="00553917">
        <w:rPr>
          <w:rFonts w:eastAsia="Calibri"/>
          <w:lang w:eastAsia="en-US"/>
        </w:rPr>
        <w:t>Espagne. Aussi,</w:t>
      </w:r>
      <w:r w:rsidR="00611EB4">
        <w:rPr>
          <w:rFonts w:eastAsia="Calibri"/>
          <w:lang w:eastAsia="en-US"/>
        </w:rPr>
        <w:t xml:space="preserve"> les visites faites au mois de m</w:t>
      </w:r>
      <w:r w:rsidR="00553917">
        <w:rPr>
          <w:rFonts w:eastAsia="Calibri"/>
          <w:lang w:eastAsia="en-US"/>
        </w:rPr>
        <w:t>ai et au moi</w:t>
      </w:r>
      <w:r w:rsidR="00251E01">
        <w:rPr>
          <w:rFonts w:eastAsia="Calibri"/>
          <w:lang w:eastAsia="en-US"/>
        </w:rPr>
        <w:t>s</w:t>
      </w:r>
      <w:r w:rsidR="00553917">
        <w:rPr>
          <w:rFonts w:eastAsia="Calibri"/>
          <w:lang w:eastAsia="en-US"/>
        </w:rPr>
        <w:t xml:space="preserve"> de Juin m’ont permis de recueillir des impressions, des témoignages, de constater la situat</w:t>
      </w:r>
      <w:r w:rsidR="00611EB4">
        <w:rPr>
          <w:rFonts w:eastAsia="Calibri"/>
          <w:lang w:eastAsia="en-US"/>
        </w:rPr>
        <w:t>ion dans laquelle vivaient les M</w:t>
      </w:r>
      <w:r w:rsidR="00553917">
        <w:rPr>
          <w:rFonts w:eastAsia="Calibri"/>
          <w:lang w:eastAsia="en-US"/>
        </w:rPr>
        <w:t>arocains</w:t>
      </w:r>
      <w:r w:rsidR="004D27FB">
        <w:rPr>
          <w:rFonts w:eastAsia="Calibri"/>
          <w:lang w:eastAsia="en-US"/>
        </w:rPr>
        <w:fldChar w:fldCharType="begin"/>
      </w:r>
      <w:r w:rsidR="00E05A27">
        <w:instrText xml:space="preserve"> XE "</w:instrText>
      </w:r>
      <w:r w:rsidR="00E05A27" w:rsidRPr="00FB47E9">
        <w:instrText>marocains</w:instrText>
      </w:r>
      <w:r w:rsidR="00E05A27">
        <w:instrText xml:space="preserve">" </w:instrText>
      </w:r>
      <w:r w:rsidR="004D27FB">
        <w:rPr>
          <w:rFonts w:eastAsia="Calibri"/>
          <w:lang w:eastAsia="en-US"/>
        </w:rPr>
        <w:fldChar w:fldCharType="end"/>
      </w:r>
      <w:r w:rsidR="00553917">
        <w:rPr>
          <w:rFonts w:eastAsia="Calibri"/>
          <w:lang w:eastAsia="en-US"/>
        </w:rPr>
        <w:t xml:space="preserve"> dans leur quotidien. Je me suis interrogé sur leurs conditions de vie à leur arrivée (pour la plupart dans la moitié des années 1990, début des années 2000) puis j’ai été forcé de constater l’évoluti</w:t>
      </w:r>
      <w:r w:rsidR="00A667AC">
        <w:rPr>
          <w:rFonts w:eastAsia="Calibri"/>
          <w:lang w:eastAsia="en-US"/>
        </w:rPr>
        <w:t>on des conditions de vie jusqu’à</w:t>
      </w:r>
      <w:r w:rsidR="00553917">
        <w:rPr>
          <w:rFonts w:eastAsia="Calibri"/>
          <w:lang w:eastAsia="en-US"/>
        </w:rPr>
        <w:t xml:space="preserve"> aujourd’hui. </w:t>
      </w:r>
    </w:p>
    <w:p w:rsidR="00334453" w:rsidRPr="00553917" w:rsidRDefault="00D6737A" w:rsidP="00C373FD">
      <w:pPr>
        <w:pStyle w:val="NormalWeb"/>
        <w:shd w:val="clear" w:color="auto" w:fill="FFFFFF"/>
        <w:spacing w:before="0" w:beforeAutospacing="0" w:after="0" w:afterAutospacing="0" w:line="480" w:lineRule="auto"/>
        <w:jc w:val="both"/>
        <w:rPr>
          <w:rFonts w:ascii="Arial" w:eastAsia="Calibri" w:hAnsi="Arial" w:cs="Arial"/>
          <w:color w:val="FF0000"/>
          <w:lang w:eastAsia="en-US"/>
        </w:rPr>
      </w:pPr>
      <w:r>
        <w:rPr>
          <w:rFonts w:eastAsia="Calibri"/>
          <w:lang w:eastAsia="en-US"/>
        </w:rPr>
        <w:tab/>
        <w:t xml:space="preserve">Ainsi, le constat </w:t>
      </w:r>
      <w:r w:rsidR="00553917">
        <w:rPr>
          <w:rFonts w:eastAsia="Calibri"/>
          <w:lang w:eastAsia="en-US"/>
        </w:rPr>
        <w:t xml:space="preserve"> montre qu’il</w:t>
      </w:r>
      <w:r w:rsidR="00FA59F1">
        <w:rPr>
          <w:color w:val="000000"/>
        </w:rPr>
        <w:t xml:space="preserve"> </w:t>
      </w:r>
      <w:r w:rsidR="00553917">
        <w:rPr>
          <w:color w:val="000000"/>
        </w:rPr>
        <w:t>est</w:t>
      </w:r>
      <w:r w:rsidR="00FA59F1">
        <w:rPr>
          <w:color w:val="000000"/>
        </w:rPr>
        <w:t xml:space="preserve"> de plus en plus difficile de s’é</w:t>
      </w:r>
      <w:r w:rsidR="00611EB4">
        <w:rPr>
          <w:color w:val="000000"/>
        </w:rPr>
        <w:t>tablir en Espagne quand on est M</w:t>
      </w:r>
      <w:r w:rsidR="00FA59F1">
        <w:rPr>
          <w:color w:val="000000"/>
        </w:rPr>
        <w:t>arocain</w:t>
      </w:r>
      <w:r w:rsidR="00334453" w:rsidRPr="0023422C">
        <w:rPr>
          <w:color w:val="000000"/>
        </w:rPr>
        <w:t xml:space="preserve"> </w:t>
      </w:r>
      <w:r w:rsidR="008048EF" w:rsidRPr="0023422C">
        <w:rPr>
          <w:color w:val="000000"/>
        </w:rPr>
        <w:t>dans le contexte actuel</w:t>
      </w:r>
      <w:r w:rsidR="003D73C6" w:rsidRPr="0023422C">
        <w:rPr>
          <w:color w:val="000000"/>
        </w:rPr>
        <w:t xml:space="preserve"> en Espagne</w:t>
      </w:r>
      <w:r w:rsidR="00334453" w:rsidRPr="0023422C">
        <w:rPr>
          <w:color w:val="000000"/>
        </w:rPr>
        <w:t>.</w:t>
      </w:r>
      <w:r w:rsidR="00464CC9">
        <w:rPr>
          <w:color w:val="000000"/>
        </w:rPr>
        <w:t xml:space="preserve"> En effet</w:t>
      </w:r>
      <w:r w:rsidR="008063C8">
        <w:rPr>
          <w:color w:val="000000"/>
        </w:rPr>
        <w:t>, avec</w:t>
      </w:r>
      <w:r w:rsidR="00354F56" w:rsidRPr="0023422C">
        <w:rPr>
          <w:color w:val="000000"/>
        </w:rPr>
        <w:t xml:space="preserve"> un taux de chômage élevé, </w:t>
      </w:r>
      <w:r w:rsidR="006B79A4" w:rsidRPr="0023422C">
        <w:rPr>
          <w:color w:val="000000"/>
        </w:rPr>
        <w:t>l’Espagne,</w:t>
      </w:r>
      <w:r w:rsidR="00354F56" w:rsidRPr="0023422C">
        <w:rPr>
          <w:color w:val="000000"/>
        </w:rPr>
        <w:t xml:space="preserve"> tout comme </w:t>
      </w:r>
      <w:r w:rsidR="00DD5310">
        <w:rPr>
          <w:color w:val="000000"/>
        </w:rPr>
        <w:t xml:space="preserve">d'autres Pays </w:t>
      </w:r>
      <w:r w:rsidR="00334453" w:rsidRPr="0023422C">
        <w:rPr>
          <w:color w:val="000000"/>
        </w:rPr>
        <w:t xml:space="preserve">de l'Europe, </w:t>
      </w:r>
      <w:r w:rsidR="002F6592">
        <w:rPr>
          <w:color w:val="000000"/>
        </w:rPr>
        <w:t>affectés</w:t>
      </w:r>
      <w:r w:rsidR="00334453" w:rsidRPr="0023422C">
        <w:rPr>
          <w:color w:val="000000"/>
        </w:rPr>
        <w:t xml:space="preserve"> par la crise économique</w:t>
      </w:r>
      <w:r w:rsidR="004D27FB">
        <w:rPr>
          <w:color w:val="000000"/>
        </w:rPr>
        <w:fldChar w:fldCharType="begin"/>
      </w:r>
      <w:r w:rsidR="00E05A27">
        <w:instrText xml:space="preserve"> XE "</w:instrText>
      </w:r>
      <w:r w:rsidR="00E05A27" w:rsidRPr="00211881">
        <w:instrText>économique</w:instrText>
      </w:r>
      <w:r w:rsidR="00E05A27">
        <w:instrText xml:space="preserve">" </w:instrText>
      </w:r>
      <w:r w:rsidR="004D27FB">
        <w:rPr>
          <w:color w:val="000000"/>
        </w:rPr>
        <w:fldChar w:fldCharType="end"/>
      </w:r>
      <w:r w:rsidR="00334453" w:rsidRPr="0023422C">
        <w:rPr>
          <w:color w:val="000000"/>
        </w:rPr>
        <w:t xml:space="preserve"> mondiale, peine à créer </w:t>
      </w:r>
      <w:r w:rsidR="00354F56" w:rsidRPr="0023422C">
        <w:rPr>
          <w:color w:val="000000"/>
        </w:rPr>
        <w:t>davantage</w:t>
      </w:r>
      <w:r w:rsidR="00334453" w:rsidRPr="0023422C">
        <w:rPr>
          <w:color w:val="000000"/>
        </w:rPr>
        <w:t xml:space="preserve"> d'emplois. </w:t>
      </w:r>
      <w:r w:rsidR="006B79A4" w:rsidRPr="0023422C">
        <w:rPr>
          <w:color w:val="000000"/>
        </w:rPr>
        <w:t>Aussi, p</w:t>
      </w:r>
      <w:r w:rsidR="00334453" w:rsidRPr="0023422C">
        <w:rPr>
          <w:color w:val="000000"/>
        </w:rPr>
        <w:t xml:space="preserve">our les Marocains </w:t>
      </w:r>
      <w:r w:rsidR="006B79A4" w:rsidRPr="0023422C">
        <w:rPr>
          <w:color w:val="000000"/>
        </w:rPr>
        <w:t xml:space="preserve">qui </w:t>
      </w:r>
      <w:r w:rsidR="003D73C6" w:rsidRPr="0023422C">
        <w:rPr>
          <w:color w:val="000000"/>
        </w:rPr>
        <w:t>résident</w:t>
      </w:r>
      <w:r w:rsidR="00334453" w:rsidRPr="0023422C">
        <w:rPr>
          <w:color w:val="000000"/>
        </w:rPr>
        <w:t xml:space="preserve"> dans ce pays, </w:t>
      </w:r>
      <w:r w:rsidR="006B79A4" w:rsidRPr="0023422C">
        <w:rPr>
          <w:color w:val="000000"/>
        </w:rPr>
        <w:t xml:space="preserve">il s’agit d’une question </w:t>
      </w:r>
      <w:r w:rsidR="00334453" w:rsidRPr="0023422C">
        <w:rPr>
          <w:color w:val="000000"/>
        </w:rPr>
        <w:t>de survie.</w:t>
      </w:r>
      <w:r w:rsidR="006B79A4" w:rsidRPr="0023422C">
        <w:rPr>
          <w:color w:val="000000"/>
        </w:rPr>
        <w:t xml:space="preserve"> En effet, leur régularisation étant conditionnée en partie par la possession d’un titre de travail. </w:t>
      </w:r>
    </w:p>
    <w:p w:rsidR="00334453" w:rsidRPr="0023422C" w:rsidRDefault="005C01CD" w:rsidP="00C373FD">
      <w:pPr>
        <w:pStyle w:val="NormalWeb"/>
        <w:shd w:val="clear" w:color="auto" w:fill="FFFFFF"/>
        <w:spacing w:before="0" w:beforeAutospacing="0" w:after="0" w:afterAutospacing="0" w:line="480" w:lineRule="auto"/>
        <w:jc w:val="both"/>
        <w:rPr>
          <w:color w:val="000000"/>
        </w:rPr>
      </w:pPr>
      <w:r>
        <w:rPr>
          <w:color w:val="000000"/>
        </w:rPr>
        <w:tab/>
      </w:r>
      <w:r w:rsidR="00334453" w:rsidRPr="0023422C">
        <w:rPr>
          <w:color w:val="000000"/>
        </w:rPr>
        <w:t xml:space="preserve">Ils </w:t>
      </w:r>
      <w:r w:rsidR="00A07063" w:rsidRPr="0023422C">
        <w:rPr>
          <w:color w:val="000000"/>
        </w:rPr>
        <w:t>luttent</w:t>
      </w:r>
      <w:r w:rsidR="00334453" w:rsidRPr="0023422C">
        <w:rPr>
          <w:color w:val="000000"/>
        </w:rPr>
        <w:t xml:space="preserve"> chaque jour pour </w:t>
      </w:r>
      <w:r w:rsidR="003D73C6" w:rsidRPr="0023422C">
        <w:rPr>
          <w:color w:val="000000"/>
        </w:rPr>
        <w:t>obtenir</w:t>
      </w:r>
      <w:r w:rsidR="00334453" w:rsidRPr="0023422C">
        <w:rPr>
          <w:color w:val="000000"/>
        </w:rPr>
        <w:t xml:space="preserve"> un emploi</w:t>
      </w:r>
      <w:r w:rsidR="004D27FB">
        <w:rPr>
          <w:color w:val="000000"/>
        </w:rPr>
        <w:fldChar w:fldCharType="begin"/>
      </w:r>
      <w:r w:rsidR="00E05A27">
        <w:instrText xml:space="preserve"> XE "</w:instrText>
      </w:r>
      <w:r w:rsidR="00E05A27" w:rsidRPr="00F04B02">
        <w:instrText>emploi</w:instrText>
      </w:r>
      <w:r w:rsidR="00E05A27">
        <w:instrText xml:space="preserve">" </w:instrText>
      </w:r>
      <w:r w:rsidR="004D27FB">
        <w:rPr>
          <w:color w:val="000000"/>
        </w:rPr>
        <w:fldChar w:fldCharType="end"/>
      </w:r>
      <w:r w:rsidR="00334453" w:rsidRPr="0023422C">
        <w:rPr>
          <w:color w:val="000000"/>
        </w:rPr>
        <w:t xml:space="preserve"> </w:t>
      </w:r>
      <w:r w:rsidR="00A07063" w:rsidRPr="0023422C">
        <w:rPr>
          <w:color w:val="000000"/>
        </w:rPr>
        <w:t>convenable</w:t>
      </w:r>
      <w:r w:rsidR="00334453" w:rsidRPr="0023422C">
        <w:rPr>
          <w:color w:val="000000"/>
        </w:rPr>
        <w:t xml:space="preserve"> capable de </w:t>
      </w:r>
      <w:r w:rsidR="003D73C6" w:rsidRPr="0023422C">
        <w:rPr>
          <w:color w:val="000000"/>
        </w:rPr>
        <w:t>les éloigner</w:t>
      </w:r>
      <w:r w:rsidR="00334453" w:rsidRPr="0023422C">
        <w:rPr>
          <w:color w:val="000000"/>
        </w:rPr>
        <w:t xml:space="preserve"> de la misère. «Ici, les Marocains vivent dans des situations </w:t>
      </w:r>
      <w:r w:rsidR="003D73C6" w:rsidRPr="0023422C">
        <w:rPr>
          <w:color w:val="000000"/>
        </w:rPr>
        <w:t>déplorables</w:t>
      </w:r>
      <w:r w:rsidR="00334453" w:rsidRPr="0023422C">
        <w:rPr>
          <w:color w:val="000000"/>
        </w:rPr>
        <w:t>, surtout ceux qui sont</w:t>
      </w:r>
      <w:r w:rsidR="00BE38CC">
        <w:rPr>
          <w:color w:val="000000"/>
        </w:rPr>
        <w:t xml:space="preserve"> au</w:t>
      </w:r>
      <w:r w:rsidR="00B336CE">
        <w:rPr>
          <w:color w:val="000000"/>
        </w:rPr>
        <w:t xml:space="preserve"> chômage</w:t>
      </w:r>
      <w:r w:rsidR="00BE38CC">
        <w:rPr>
          <w:color w:val="000000"/>
        </w:rPr>
        <w:t xml:space="preserve"> </w:t>
      </w:r>
      <w:r w:rsidR="00B336CE">
        <w:rPr>
          <w:color w:val="000000"/>
        </w:rPr>
        <w:t xml:space="preserve">», </w:t>
      </w:r>
      <w:r w:rsidR="00563CF8">
        <w:rPr>
          <w:color w:val="000000"/>
        </w:rPr>
        <w:t>m’a</w:t>
      </w:r>
      <w:r w:rsidR="00BB0C8E">
        <w:rPr>
          <w:color w:val="000000"/>
        </w:rPr>
        <w:t xml:space="preserve"> </w:t>
      </w:r>
      <w:r w:rsidR="00B336CE">
        <w:rPr>
          <w:color w:val="000000"/>
        </w:rPr>
        <w:t xml:space="preserve">confié </w:t>
      </w:r>
      <w:r w:rsidR="00563CF8">
        <w:rPr>
          <w:color w:val="000000"/>
        </w:rPr>
        <w:t>un jeune commerça</w:t>
      </w:r>
      <w:r w:rsidR="00611EB4">
        <w:rPr>
          <w:color w:val="000000"/>
        </w:rPr>
        <w:t>nt d’alimentation au centre de M</w:t>
      </w:r>
      <w:r w:rsidR="00563CF8">
        <w:rPr>
          <w:color w:val="000000"/>
        </w:rPr>
        <w:t>alaga</w:t>
      </w:r>
      <w:r w:rsidR="00C41C29">
        <w:rPr>
          <w:color w:val="000000"/>
        </w:rPr>
        <w:t xml:space="preserve">. </w:t>
      </w:r>
      <w:r w:rsidR="00C72515">
        <w:rPr>
          <w:color w:val="000000"/>
        </w:rPr>
        <w:t>« </w:t>
      </w:r>
      <w:r w:rsidR="00C41C29">
        <w:rPr>
          <w:color w:val="000000"/>
        </w:rPr>
        <w:t xml:space="preserve">Comment voulez-vous vous en sortir lorsque </w:t>
      </w:r>
      <w:r w:rsidR="00EB2F44" w:rsidRPr="0023422C">
        <w:rPr>
          <w:color w:val="000000"/>
        </w:rPr>
        <w:t xml:space="preserve">l’allocation </w:t>
      </w:r>
      <w:r w:rsidR="00AE44A0" w:rsidRPr="0023422C">
        <w:rPr>
          <w:color w:val="000000"/>
        </w:rPr>
        <w:t>chômage ne dépasse</w:t>
      </w:r>
      <w:r w:rsidR="00334453" w:rsidRPr="0023422C">
        <w:rPr>
          <w:color w:val="000000"/>
        </w:rPr>
        <w:t xml:space="preserve"> pas </w:t>
      </w:r>
      <w:r w:rsidR="00AE44A0" w:rsidRPr="0023422C">
        <w:rPr>
          <w:color w:val="000000"/>
        </w:rPr>
        <w:t xml:space="preserve">les </w:t>
      </w:r>
      <w:r w:rsidR="00334453" w:rsidRPr="0023422C">
        <w:rPr>
          <w:color w:val="000000"/>
        </w:rPr>
        <w:t xml:space="preserve">450 euros alors que le loyer d'un appartement </w:t>
      </w:r>
      <w:r w:rsidR="00EB2F44" w:rsidRPr="0023422C">
        <w:rPr>
          <w:color w:val="000000"/>
        </w:rPr>
        <w:t>débute</w:t>
      </w:r>
      <w:r w:rsidR="00334453" w:rsidRPr="0023422C">
        <w:rPr>
          <w:color w:val="000000"/>
        </w:rPr>
        <w:t xml:space="preserve"> à par</w:t>
      </w:r>
      <w:r w:rsidR="00C72515">
        <w:rPr>
          <w:color w:val="000000"/>
        </w:rPr>
        <w:t>tir de 500 euros. Même lorsque l’on est en couple et donc</w:t>
      </w:r>
      <w:r w:rsidR="00334453" w:rsidRPr="0023422C">
        <w:rPr>
          <w:color w:val="000000"/>
        </w:rPr>
        <w:t xml:space="preserve"> avec un revenu de 900 euros, </w:t>
      </w:r>
      <w:r w:rsidR="00C72515">
        <w:rPr>
          <w:color w:val="000000"/>
        </w:rPr>
        <w:t xml:space="preserve">on </w:t>
      </w:r>
      <w:r w:rsidR="00334453" w:rsidRPr="0023422C">
        <w:rPr>
          <w:color w:val="000000"/>
        </w:rPr>
        <w:t xml:space="preserve">n'arrive pas </w:t>
      </w:r>
      <w:r w:rsidR="00C72515">
        <w:rPr>
          <w:color w:val="000000"/>
        </w:rPr>
        <w:t>à vivre dans de bonnes conditions »</w:t>
      </w:r>
      <w:r w:rsidR="00334453" w:rsidRPr="0023422C">
        <w:rPr>
          <w:color w:val="000000"/>
        </w:rPr>
        <w:t>, té</w:t>
      </w:r>
      <w:r w:rsidR="00B336CE">
        <w:rPr>
          <w:color w:val="000000"/>
        </w:rPr>
        <w:t>moigne un m</w:t>
      </w:r>
      <w:r w:rsidR="00EB2F44" w:rsidRPr="0023422C">
        <w:rPr>
          <w:color w:val="000000"/>
        </w:rPr>
        <w:t xml:space="preserve">arocain </w:t>
      </w:r>
      <w:r w:rsidR="00B336CE">
        <w:rPr>
          <w:color w:val="000000"/>
        </w:rPr>
        <w:t xml:space="preserve">résidant en </w:t>
      </w:r>
      <w:r w:rsidR="00C72515">
        <w:rPr>
          <w:color w:val="000000"/>
        </w:rPr>
        <w:t xml:space="preserve">Espagne, </w:t>
      </w:r>
      <w:r w:rsidR="00DF5E0C">
        <w:rPr>
          <w:color w:val="000000"/>
        </w:rPr>
        <w:t>des propos qui sont</w:t>
      </w:r>
      <w:r w:rsidR="00C72515">
        <w:rPr>
          <w:color w:val="000000"/>
        </w:rPr>
        <w:t xml:space="preserve"> </w:t>
      </w:r>
      <w:r w:rsidR="00C72515">
        <w:rPr>
          <w:color w:val="000000"/>
        </w:rPr>
        <w:lastRenderedPageBreak/>
        <w:t>confirmé</w:t>
      </w:r>
      <w:r w:rsidR="00DF5E0C">
        <w:rPr>
          <w:color w:val="000000"/>
        </w:rPr>
        <w:t>s</w:t>
      </w:r>
      <w:r w:rsidR="00C72515">
        <w:rPr>
          <w:color w:val="000000"/>
        </w:rPr>
        <w:t xml:space="preserve"> par de nombreux autres MRE</w:t>
      </w:r>
      <w:r w:rsidR="00334453" w:rsidRPr="0023422C">
        <w:rPr>
          <w:color w:val="000000"/>
        </w:rPr>
        <w:t>. «</w:t>
      </w:r>
      <w:r w:rsidR="00C72515" w:rsidRPr="0023422C">
        <w:rPr>
          <w:color w:val="000000"/>
        </w:rPr>
        <w:t>Aujourd'hui</w:t>
      </w:r>
      <w:r w:rsidR="00C72515">
        <w:rPr>
          <w:color w:val="000000"/>
        </w:rPr>
        <w:t>, il ya</w:t>
      </w:r>
      <w:r w:rsidR="00334453" w:rsidRPr="0023422C">
        <w:rPr>
          <w:color w:val="000000"/>
        </w:rPr>
        <w:t xml:space="preserve"> de </w:t>
      </w:r>
      <w:r w:rsidR="00C72515">
        <w:rPr>
          <w:color w:val="000000"/>
        </w:rPr>
        <w:t>plus en plus de couples qui partage</w:t>
      </w:r>
      <w:r w:rsidR="00BE38CC">
        <w:rPr>
          <w:color w:val="000000"/>
        </w:rPr>
        <w:t>nt</w:t>
      </w:r>
      <w:r w:rsidR="00334453" w:rsidRPr="0023422C">
        <w:rPr>
          <w:color w:val="000000"/>
        </w:rPr>
        <w:t xml:space="preserve"> le même appartement pour pouvoir économiser un peu d'argent, ce </w:t>
      </w:r>
      <w:r w:rsidR="00F74C68">
        <w:rPr>
          <w:color w:val="000000"/>
        </w:rPr>
        <w:t>qui crée beaucoup d’</w:t>
      </w:r>
      <w:r w:rsidR="00F74C68" w:rsidRPr="0023422C">
        <w:rPr>
          <w:color w:val="000000"/>
        </w:rPr>
        <w:t>ennuis</w:t>
      </w:r>
      <w:r w:rsidR="00C72515">
        <w:rPr>
          <w:color w:val="000000"/>
        </w:rPr>
        <w:t>», a affirmé un autre MRE</w:t>
      </w:r>
      <w:r w:rsidR="00FE4704">
        <w:rPr>
          <w:color w:val="000000"/>
        </w:rPr>
        <w:t>. Ce dernier a même assuré</w:t>
      </w:r>
      <w:r w:rsidR="00334453" w:rsidRPr="0023422C">
        <w:rPr>
          <w:color w:val="000000"/>
        </w:rPr>
        <w:t xml:space="preserve"> que s'il avait </w:t>
      </w:r>
      <w:r w:rsidR="00FE4704">
        <w:rPr>
          <w:color w:val="000000"/>
        </w:rPr>
        <w:t>la possibilité</w:t>
      </w:r>
      <w:r w:rsidR="00334453" w:rsidRPr="0023422C">
        <w:rPr>
          <w:color w:val="000000"/>
        </w:rPr>
        <w:t>, il</w:t>
      </w:r>
      <w:r w:rsidR="00BE38CC">
        <w:rPr>
          <w:color w:val="000000"/>
        </w:rPr>
        <w:t xml:space="preserve"> se </w:t>
      </w:r>
      <w:r w:rsidR="00FE4704">
        <w:rPr>
          <w:color w:val="000000"/>
        </w:rPr>
        <w:t xml:space="preserve">serait </w:t>
      </w:r>
      <w:r w:rsidR="00251E01">
        <w:rPr>
          <w:color w:val="000000"/>
        </w:rPr>
        <w:t>établi</w:t>
      </w:r>
      <w:r w:rsidR="00FE4704">
        <w:rPr>
          <w:color w:val="000000"/>
        </w:rPr>
        <w:t xml:space="preserve"> dans un autre pays en Europe</w:t>
      </w:r>
      <w:r w:rsidR="00334453" w:rsidRPr="0023422C">
        <w:rPr>
          <w:color w:val="000000"/>
        </w:rPr>
        <w:t xml:space="preserve"> pour </w:t>
      </w:r>
      <w:r w:rsidR="00FE4704">
        <w:rPr>
          <w:color w:val="000000"/>
        </w:rPr>
        <w:t xml:space="preserve">débusquer un travail mieux </w:t>
      </w:r>
      <w:r w:rsidR="00611EB4">
        <w:rPr>
          <w:color w:val="000000"/>
        </w:rPr>
        <w:t>payé</w:t>
      </w:r>
      <w:r w:rsidR="00334453" w:rsidRPr="0023422C">
        <w:rPr>
          <w:color w:val="000000"/>
        </w:rPr>
        <w:t xml:space="preserve"> et s'y </w:t>
      </w:r>
      <w:r w:rsidR="00FE4704" w:rsidRPr="0023422C">
        <w:rPr>
          <w:color w:val="000000"/>
        </w:rPr>
        <w:t>établir</w:t>
      </w:r>
      <w:r w:rsidR="00334453" w:rsidRPr="0023422C">
        <w:rPr>
          <w:color w:val="000000"/>
        </w:rPr>
        <w:t xml:space="preserve"> </w:t>
      </w:r>
      <w:r w:rsidR="00FE4704">
        <w:rPr>
          <w:color w:val="000000"/>
        </w:rPr>
        <w:t>en espérant une amélioration en Espagne</w:t>
      </w:r>
      <w:r w:rsidR="00334453" w:rsidRPr="0023422C">
        <w:rPr>
          <w:color w:val="000000"/>
        </w:rPr>
        <w:t>. «</w:t>
      </w:r>
      <w:r w:rsidR="00BE38CC">
        <w:rPr>
          <w:color w:val="000000"/>
        </w:rPr>
        <w:t xml:space="preserve"> </w:t>
      </w:r>
      <w:r w:rsidR="00334453" w:rsidRPr="0023422C">
        <w:rPr>
          <w:color w:val="000000"/>
        </w:rPr>
        <w:t>Cela fait</w:t>
      </w:r>
      <w:r w:rsidR="00FE4704">
        <w:rPr>
          <w:color w:val="000000"/>
        </w:rPr>
        <w:t xml:space="preserve"> maintenant une quinzaine d’années  que je suis installé en Espagne </w:t>
      </w:r>
      <w:r w:rsidR="00334453" w:rsidRPr="0023422C">
        <w:rPr>
          <w:color w:val="000000"/>
        </w:rPr>
        <w:t xml:space="preserve">et </w:t>
      </w:r>
      <w:r w:rsidR="00FE4704">
        <w:rPr>
          <w:color w:val="000000"/>
        </w:rPr>
        <w:t>on ne m’a toujours pas accordé la nationalité</w:t>
      </w:r>
      <w:r w:rsidR="00334453" w:rsidRPr="0023422C">
        <w:rPr>
          <w:color w:val="000000"/>
        </w:rPr>
        <w:t xml:space="preserve">. </w:t>
      </w:r>
      <w:r w:rsidR="00BE38CC">
        <w:rPr>
          <w:color w:val="000000"/>
        </w:rPr>
        <w:t>J’ai</w:t>
      </w:r>
      <w:r w:rsidR="00FE4704">
        <w:rPr>
          <w:color w:val="000000"/>
        </w:rPr>
        <w:t xml:space="preserve"> une carte de résidence </w:t>
      </w:r>
      <w:r w:rsidR="00334453" w:rsidRPr="0023422C">
        <w:rPr>
          <w:color w:val="000000"/>
        </w:rPr>
        <w:t xml:space="preserve">et je dois </w:t>
      </w:r>
      <w:r w:rsidR="00FE4704">
        <w:rPr>
          <w:color w:val="000000"/>
        </w:rPr>
        <w:t xml:space="preserve">me présenter trimestriellement </w:t>
      </w:r>
      <w:r w:rsidR="00334453" w:rsidRPr="0023422C">
        <w:rPr>
          <w:color w:val="000000"/>
        </w:rPr>
        <w:t>au département du travail,</w:t>
      </w:r>
      <w:r w:rsidR="00FE4704">
        <w:rPr>
          <w:color w:val="000000"/>
        </w:rPr>
        <w:t xml:space="preserve"> et de l’immigration</w:t>
      </w:r>
      <w:r w:rsidR="004D27FB">
        <w:rPr>
          <w:color w:val="000000"/>
        </w:rPr>
        <w:fldChar w:fldCharType="begin"/>
      </w:r>
      <w:r w:rsidR="00E05A27">
        <w:instrText xml:space="preserve"> XE "</w:instrText>
      </w:r>
      <w:r w:rsidR="00E05A27" w:rsidRPr="007502DF">
        <w:rPr>
          <w:color w:val="000000"/>
        </w:rPr>
        <w:instrText>immigration</w:instrText>
      </w:r>
      <w:r w:rsidR="00E05A27">
        <w:instrText xml:space="preserve">" </w:instrText>
      </w:r>
      <w:r w:rsidR="004D27FB">
        <w:rPr>
          <w:color w:val="000000"/>
        </w:rPr>
        <w:fldChar w:fldCharType="end"/>
      </w:r>
      <w:r w:rsidR="00FE4704">
        <w:rPr>
          <w:color w:val="000000"/>
        </w:rPr>
        <w:t xml:space="preserve"> pour pointer sinon</w:t>
      </w:r>
      <w:r w:rsidR="00BE38CC">
        <w:rPr>
          <w:color w:val="000000"/>
        </w:rPr>
        <w:t xml:space="preserve"> </w:t>
      </w:r>
      <w:r w:rsidR="00334453" w:rsidRPr="0023422C">
        <w:rPr>
          <w:color w:val="000000"/>
        </w:rPr>
        <w:t xml:space="preserve"> je perds mes droits».</w:t>
      </w:r>
    </w:p>
    <w:p w:rsidR="00EB2F44" w:rsidRPr="00F67E9F" w:rsidRDefault="005C01CD" w:rsidP="00C373FD">
      <w:pPr>
        <w:pStyle w:val="NormalWeb"/>
        <w:shd w:val="clear" w:color="auto" w:fill="FFFFFF"/>
        <w:spacing w:before="0" w:beforeAutospacing="0" w:after="0" w:afterAutospacing="0" w:line="480" w:lineRule="auto"/>
        <w:jc w:val="both"/>
        <w:rPr>
          <w:color w:val="000000"/>
        </w:rPr>
      </w:pPr>
      <w:r>
        <w:rPr>
          <w:color w:val="000000"/>
        </w:rPr>
        <w:tab/>
      </w:r>
      <w:r w:rsidR="00334453" w:rsidRPr="00684BAD">
        <w:rPr>
          <w:color w:val="000000"/>
        </w:rPr>
        <w:t>Un</w:t>
      </w:r>
      <w:r w:rsidR="00684BAD">
        <w:rPr>
          <w:color w:val="000000"/>
        </w:rPr>
        <w:t xml:space="preserve"> autre je</w:t>
      </w:r>
      <w:r w:rsidR="004C5DDE">
        <w:rPr>
          <w:color w:val="000000"/>
        </w:rPr>
        <w:t xml:space="preserve">une migrant originaire de Tétouan, (ville </w:t>
      </w:r>
      <w:r w:rsidR="008F2927">
        <w:rPr>
          <w:color w:val="000000"/>
        </w:rPr>
        <w:t>du nord du Maroc</w:t>
      </w:r>
      <w:r w:rsidR="00684BAD">
        <w:rPr>
          <w:color w:val="000000"/>
        </w:rPr>
        <w:t>)</w:t>
      </w:r>
      <w:r w:rsidR="009E7D92">
        <w:rPr>
          <w:color w:val="000000"/>
        </w:rPr>
        <w:t xml:space="preserve">  m’a expliqué</w:t>
      </w:r>
      <w:r w:rsidR="00380D75">
        <w:rPr>
          <w:color w:val="000000"/>
        </w:rPr>
        <w:t xml:space="preserve"> qu’un grand nombre de</w:t>
      </w:r>
      <w:r w:rsidR="009E7D92">
        <w:rPr>
          <w:color w:val="000000"/>
        </w:rPr>
        <w:t xml:space="preserve"> Marocains ont décidé de</w:t>
      </w:r>
      <w:r w:rsidR="00334453" w:rsidRPr="0023422C">
        <w:rPr>
          <w:color w:val="000000"/>
        </w:rPr>
        <w:t xml:space="preserve"> quitter l'Espagne et </w:t>
      </w:r>
      <w:r w:rsidR="00D655A0">
        <w:rPr>
          <w:color w:val="000000"/>
        </w:rPr>
        <w:t xml:space="preserve"> de retourner</w:t>
      </w:r>
      <w:r w:rsidR="00334453" w:rsidRPr="0023422C">
        <w:rPr>
          <w:color w:val="000000"/>
        </w:rPr>
        <w:t xml:space="preserve"> a</w:t>
      </w:r>
      <w:r w:rsidR="00D655A0">
        <w:rPr>
          <w:color w:val="000000"/>
        </w:rPr>
        <w:t>u Maroc</w:t>
      </w:r>
      <w:r w:rsidR="00334453" w:rsidRPr="0023422C">
        <w:rPr>
          <w:color w:val="000000"/>
        </w:rPr>
        <w:t xml:space="preserve">, en attendant </w:t>
      </w:r>
      <w:r w:rsidR="00D655A0">
        <w:rPr>
          <w:color w:val="000000"/>
        </w:rPr>
        <w:t>une amélioration de la situation, ici</w:t>
      </w:r>
      <w:r w:rsidR="00BE38CC">
        <w:rPr>
          <w:color w:val="000000"/>
        </w:rPr>
        <w:t>.</w:t>
      </w:r>
      <w:r w:rsidR="00BE38CC" w:rsidRPr="0023422C">
        <w:rPr>
          <w:color w:val="000000"/>
        </w:rPr>
        <w:t xml:space="preserve"> «</w:t>
      </w:r>
      <w:r w:rsidR="00D655A0">
        <w:rPr>
          <w:color w:val="000000"/>
        </w:rPr>
        <w:t xml:space="preserve"> Beauco</w:t>
      </w:r>
      <w:r w:rsidR="00611EB4">
        <w:rPr>
          <w:color w:val="000000"/>
        </w:rPr>
        <w:t>up de M</w:t>
      </w:r>
      <w:r w:rsidR="00D655A0">
        <w:rPr>
          <w:color w:val="000000"/>
        </w:rPr>
        <w:t>arocains</w:t>
      </w:r>
      <w:r w:rsidR="004D27FB">
        <w:rPr>
          <w:color w:val="000000"/>
        </w:rPr>
        <w:fldChar w:fldCharType="begin"/>
      </w:r>
      <w:r w:rsidR="00E05A27">
        <w:instrText xml:space="preserve"> XE "</w:instrText>
      </w:r>
      <w:r w:rsidR="00E05A27" w:rsidRPr="00FB47E9">
        <w:instrText>marocains</w:instrText>
      </w:r>
      <w:r w:rsidR="00E05A27">
        <w:instrText xml:space="preserve">" </w:instrText>
      </w:r>
      <w:r w:rsidR="004D27FB">
        <w:rPr>
          <w:color w:val="000000"/>
        </w:rPr>
        <w:fldChar w:fldCharType="end"/>
      </w:r>
      <w:r w:rsidR="00D655A0">
        <w:rPr>
          <w:color w:val="000000"/>
        </w:rPr>
        <w:t xml:space="preserve"> installés en Espagne travaillent  actuellement au Maroc dans le commerce, dans le domaine du transport (taxi) pour vivre et d’autres qui ont laissé leur famille au Maroc et sont retournés en Espagne faire des économies</w:t>
      </w:r>
      <w:r w:rsidR="00045F12">
        <w:rPr>
          <w:color w:val="000000"/>
        </w:rPr>
        <w:t> », nous a expliqué,</w:t>
      </w:r>
      <w:r w:rsidR="00045F12" w:rsidRPr="00045F12">
        <w:rPr>
          <w:rFonts w:ascii="Arial" w:hAnsi="Arial" w:cs="Arial"/>
        </w:rPr>
        <w:t xml:space="preserve"> </w:t>
      </w:r>
      <w:r w:rsidR="00045F12">
        <w:rPr>
          <w:rFonts w:ascii="Arial" w:hAnsi="Arial" w:cs="Arial"/>
        </w:rPr>
        <w:t>l</w:t>
      </w:r>
      <w:r w:rsidR="00045F12" w:rsidRPr="00045F12">
        <w:t>a « </w:t>
      </w:r>
      <w:proofErr w:type="spellStart"/>
      <w:r w:rsidR="007F54C5" w:rsidRPr="00F420CA">
        <w:rPr>
          <w:i/>
        </w:rPr>
        <w:t>Asociación</w:t>
      </w:r>
      <w:proofErr w:type="spellEnd"/>
      <w:r w:rsidR="00045F12" w:rsidRPr="00045F12">
        <w:rPr>
          <w:i/>
        </w:rPr>
        <w:t xml:space="preserve"> </w:t>
      </w:r>
      <w:r w:rsidR="007F54C5" w:rsidRPr="00045F12">
        <w:rPr>
          <w:i/>
        </w:rPr>
        <w:t>Marroquí</w:t>
      </w:r>
      <w:r w:rsidR="00045F12" w:rsidRPr="00045F12">
        <w:rPr>
          <w:i/>
        </w:rPr>
        <w:t xml:space="preserve"> para la </w:t>
      </w:r>
      <w:proofErr w:type="spellStart"/>
      <w:r w:rsidR="007F54C5" w:rsidRPr="00F420CA">
        <w:rPr>
          <w:i/>
        </w:rPr>
        <w:t>Integración</w:t>
      </w:r>
      <w:proofErr w:type="spellEnd"/>
      <w:r w:rsidR="00045F12" w:rsidRPr="00045F12">
        <w:rPr>
          <w:i/>
        </w:rPr>
        <w:t xml:space="preserve"> de los </w:t>
      </w:r>
      <w:proofErr w:type="spellStart"/>
      <w:r w:rsidR="00045F12" w:rsidRPr="00F420CA">
        <w:rPr>
          <w:i/>
        </w:rPr>
        <w:t>Inmigrantes</w:t>
      </w:r>
      <w:proofErr w:type="spellEnd"/>
      <w:r w:rsidR="00045F12" w:rsidRPr="00045F12">
        <w:rPr>
          <w:i/>
        </w:rPr>
        <w:t xml:space="preserve"> en España</w:t>
      </w:r>
      <w:r w:rsidR="00045F12" w:rsidRPr="00045F12">
        <w:t> » à Malaga</w:t>
      </w:r>
      <w:r w:rsidR="00045F12">
        <w:t>.</w:t>
      </w:r>
    </w:p>
    <w:p w:rsidR="00E55167" w:rsidRDefault="00F67E9F" w:rsidP="00C373FD">
      <w:pPr>
        <w:pStyle w:val="NormalWeb"/>
        <w:shd w:val="clear" w:color="auto" w:fill="FFFFFF"/>
        <w:spacing w:before="0" w:beforeAutospacing="0" w:after="0" w:afterAutospacing="0" w:line="480" w:lineRule="auto"/>
        <w:jc w:val="both"/>
        <w:rPr>
          <w:color w:val="000000"/>
        </w:rPr>
      </w:pPr>
      <w:r>
        <w:tab/>
      </w:r>
      <w:r w:rsidR="00611EB4">
        <w:t>De nombreux M</w:t>
      </w:r>
      <w:r w:rsidR="00F56DD0">
        <w:t>arocains</w:t>
      </w:r>
      <w:r w:rsidR="004D27FB">
        <w:fldChar w:fldCharType="begin"/>
      </w:r>
      <w:r w:rsidR="00E05A27">
        <w:instrText xml:space="preserve"> XE "</w:instrText>
      </w:r>
      <w:r w:rsidR="00E05A27" w:rsidRPr="00FB47E9">
        <w:instrText>marocains</w:instrText>
      </w:r>
      <w:r w:rsidR="00E05A27">
        <w:instrText xml:space="preserve">" </w:instrText>
      </w:r>
      <w:r w:rsidR="004D27FB">
        <w:fldChar w:fldCharType="end"/>
      </w:r>
      <w:r w:rsidR="00F56DD0">
        <w:t xml:space="preserve"> résidant en Espagne  depuis les années 1990</w:t>
      </w:r>
      <w:r>
        <w:t>,</w:t>
      </w:r>
      <w:r w:rsidR="00F56DD0">
        <w:t xml:space="preserve"> ont </w:t>
      </w:r>
      <w:r w:rsidR="00A86432">
        <w:t>constaté</w:t>
      </w:r>
      <w:r w:rsidR="00F56DD0">
        <w:t xml:space="preserve"> une évolution assez </w:t>
      </w:r>
      <w:r w:rsidR="00A86432">
        <w:t>modérée</w:t>
      </w:r>
      <w:r w:rsidR="00F56DD0">
        <w:t xml:space="preserve"> de leur condition de vie en </w:t>
      </w:r>
      <w:r>
        <w:t>Espagne. En effet,</w:t>
      </w:r>
      <w:r w:rsidR="00F56DD0">
        <w:t xml:space="preserve"> </w:t>
      </w:r>
      <w:r>
        <w:t>c</w:t>
      </w:r>
      <w:r w:rsidR="00F56DD0">
        <w:t>ertains soutiennent que leur condition s’est améliorée (dans le domaine du logement et des droits), «  Nous vivions dans des foyers et des chambres de 25 m</w:t>
      </w:r>
      <w:r w:rsidR="00F56DD0" w:rsidRPr="00F56DD0">
        <w:rPr>
          <w:vertAlign w:val="superscript"/>
        </w:rPr>
        <w:t>2</w:t>
      </w:r>
      <w:r w:rsidR="00F56DD0">
        <w:rPr>
          <w:vertAlign w:val="superscript"/>
        </w:rPr>
        <w:t xml:space="preserve">  </w:t>
      </w:r>
      <w:r w:rsidR="00F56DD0">
        <w:t>pour 4 à 5 personnes  quand je suis arrivé en 1996 » nous révèle un MRE</w:t>
      </w:r>
      <w:r>
        <w:t>,</w:t>
      </w:r>
      <w:r w:rsidR="00F56DD0">
        <w:t xml:space="preserve"> alors que pour d’autres les conditions se sont </w:t>
      </w:r>
      <w:r>
        <w:t>dégradées</w:t>
      </w:r>
      <w:r w:rsidR="00F56DD0">
        <w:t xml:space="preserve"> à la fois dans les domaines cités précédemment mais aussi au niveau de l’emploi</w:t>
      </w:r>
      <w:r w:rsidR="004D27FB">
        <w:fldChar w:fldCharType="begin"/>
      </w:r>
      <w:r w:rsidR="00E05A27">
        <w:instrText xml:space="preserve"> XE "</w:instrText>
      </w:r>
      <w:r w:rsidR="00E05A27" w:rsidRPr="00F04B02">
        <w:instrText>emploi</w:instrText>
      </w:r>
      <w:r w:rsidR="00E05A27">
        <w:instrText xml:space="preserve">" </w:instrText>
      </w:r>
      <w:r w:rsidR="004D27FB">
        <w:fldChar w:fldCharType="end"/>
      </w:r>
      <w:r w:rsidR="00F56DD0">
        <w:t xml:space="preserve"> et des Droits de </w:t>
      </w:r>
      <w:r>
        <w:t>l’Homme</w:t>
      </w:r>
      <w:r w:rsidR="00F56DD0">
        <w:t xml:space="preserve">. </w:t>
      </w:r>
      <w:r>
        <w:t xml:space="preserve">« Je connaissais un ami à moi qui a  vendu sa maison car il avait perdu son emploi, il y </w:t>
      </w:r>
      <w:r>
        <w:lastRenderedPageBreak/>
        <w:t>a 3 ans, il est installé en Belgique</w:t>
      </w:r>
      <w:r w:rsidR="00894591">
        <w:t xml:space="preserve"> actuellement,</w:t>
      </w:r>
      <w:r>
        <w:t xml:space="preserve"> où il </w:t>
      </w:r>
      <w:r w:rsidR="00894591">
        <w:t>a retrouvé un emploi et il vit</w:t>
      </w:r>
      <w:r>
        <w:t xml:space="preserve"> beaucoup mieux » me signale un autre MRE.</w:t>
      </w:r>
    </w:p>
    <w:p w:rsidR="00E2797E" w:rsidRDefault="00EB0F3B" w:rsidP="00C373FD">
      <w:pPr>
        <w:pStyle w:val="NormalWeb"/>
        <w:shd w:val="clear" w:color="auto" w:fill="FFFFFF"/>
        <w:spacing w:before="0" w:beforeAutospacing="0" w:after="0" w:afterAutospacing="0" w:line="480" w:lineRule="auto"/>
        <w:jc w:val="both"/>
        <w:rPr>
          <w:color w:val="000000"/>
        </w:rPr>
      </w:pPr>
      <w:r>
        <w:rPr>
          <w:color w:val="000000"/>
        </w:rPr>
        <w:tab/>
      </w:r>
      <w:r w:rsidR="00E55167">
        <w:rPr>
          <w:color w:val="000000"/>
        </w:rPr>
        <w:t>Les Marocains qui ont la chance d’occuper un emploi</w:t>
      </w:r>
      <w:r w:rsidR="004D27FB">
        <w:rPr>
          <w:color w:val="000000"/>
        </w:rPr>
        <w:fldChar w:fldCharType="begin"/>
      </w:r>
      <w:r w:rsidR="00E05A27">
        <w:instrText xml:space="preserve"> XE "</w:instrText>
      </w:r>
      <w:r w:rsidR="00E05A27" w:rsidRPr="00F04B02">
        <w:instrText>emploi</w:instrText>
      </w:r>
      <w:r w:rsidR="00E05A27">
        <w:instrText xml:space="preserve">" </w:instrText>
      </w:r>
      <w:r w:rsidR="004D27FB">
        <w:rPr>
          <w:color w:val="000000"/>
        </w:rPr>
        <w:fldChar w:fldCharType="end"/>
      </w:r>
      <w:r w:rsidR="00E55167">
        <w:rPr>
          <w:color w:val="000000"/>
        </w:rPr>
        <w:t xml:space="preserve"> en  Espagne, </w:t>
      </w:r>
      <w:r w:rsidR="00334453" w:rsidRPr="0023422C">
        <w:rPr>
          <w:color w:val="000000"/>
        </w:rPr>
        <w:t>font tout</w:t>
      </w:r>
      <w:r w:rsidR="00E55167">
        <w:rPr>
          <w:color w:val="000000"/>
        </w:rPr>
        <w:t xml:space="preserve"> ce qu’ils </w:t>
      </w:r>
      <w:r w:rsidR="00DF6314">
        <w:rPr>
          <w:color w:val="000000"/>
        </w:rPr>
        <w:t xml:space="preserve">ont en leur pouvoir pour le </w:t>
      </w:r>
      <w:r w:rsidR="00894E83">
        <w:rPr>
          <w:color w:val="000000"/>
        </w:rPr>
        <w:t>préserver. Il s’agit principalement d</w:t>
      </w:r>
      <w:r w:rsidR="00334453" w:rsidRPr="0023422C">
        <w:rPr>
          <w:color w:val="000000"/>
        </w:rPr>
        <w:t xml:space="preserve">es plus jeunes qui </w:t>
      </w:r>
      <w:r w:rsidR="00894E83" w:rsidRPr="0023422C">
        <w:rPr>
          <w:color w:val="000000"/>
        </w:rPr>
        <w:t>endurent</w:t>
      </w:r>
      <w:r w:rsidR="00334453" w:rsidRPr="0023422C">
        <w:rPr>
          <w:color w:val="000000"/>
        </w:rPr>
        <w:t xml:space="preserve"> cette situation. </w:t>
      </w:r>
      <w:r w:rsidR="00AE5DA7">
        <w:rPr>
          <w:color w:val="000000"/>
        </w:rPr>
        <w:t xml:space="preserve">Un MRE interrogé </w:t>
      </w:r>
      <w:r w:rsidR="00335FA0">
        <w:rPr>
          <w:color w:val="000000"/>
        </w:rPr>
        <w:t xml:space="preserve">a déclaré : </w:t>
      </w:r>
      <w:r w:rsidR="00334453" w:rsidRPr="0023422C">
        <w:rPr>
          <w:color w:val="000000"/>
        </w:rPr>
        <w:t>«</w:t>
      </w:r>
      <w:r w:rsidR="00AE5DA7">
        <w:rPr>
          <w:color w:val="000000"/>
        </w:rPr>
        <w:t xml:space="preserve"> </w:t>
      </w:r>
      <w:r w:rsidR="001F2019">
        <w:rPr>
          <w:color w:val="000000"/>
        </w:rPr>
        <w:t>En l’absence de travail, je s</w:t>
      </w:r>
      <w:r w:rsidR="00E55167">
        <w:rPr>
          <w:color w:val="000000"/>
        </w:rPr>
        <w:t>erais</w:t>
      </w:r>
      <w:r w:rsidR="001F2019">
        <w:rPr>
          <w:color w:val="000000"/>
        </w:rPr>
        <w:t xml:space="preserve"> </w:t>
      </w:r>
      <w:r>
        <w:rPr>
          <w:color w:val="000000"/>
        </w:rPr>
        <w:t>allé</w:t>
      </w:r>
      <w:r w:rsidR="001F2019">
        <w:rPr>
          <w:color w:val="000000"/>
        </w:rPr>
        <w:t xml:space="preserve"> m’installer au nord de l’Espagne dans le Pays Basque près de la </w:t>
      </w:r>
      <w:r w:rsidR="00334453" w:rsidRPr="0023422C">
        <w:rPr>
          <w:color w:val="000000"/>
        </w:rPr>
        <w:t>famille</w:t>
      </w:r>
      <w:r w:rsidR="001F2019">
        <w:rPr>
          <w:color w:val="000000"/>
        </w:rPr>
        <w:t xml:space="preserve"> de ma femme comme elle me l’a conseillé, la situation de l’emploi y est plus favorable » </w:t>
      </w:r>
    </w:p>
    <w:p w:rsidR="00E2797E" w:rsidRPr="0023422C" w:rsidRDefault="00E2797E" w:rsidP="0072285B">
      <w:pPr>
        <w:pStyle w:val="NormalWeb"/>
        <w:shd w:val="clear" w:color="auto" w:fill="FFFFFF"/>
        <w:spacing w:before="0" w:beforeAutospacing="0" w:after="0" w:afterAutospacing="0" w:line="480" w:lineRule="auto"/>
        <w:ind w:firstLine="708"/>
        <w:jc w:val="both"/>
        <w:rPr>
          <w:color w:val="000000"/>
        </w:rPr>
      </w:pPr>
      <w:r>
        <w:rPr>
          <w:color w:val="000000"/>
        </w:rPr>
        <w:t>Les Marocains résidant à l’étranger  que j’ai pu interr</w:t>
      </w:r>
      <w:r w:rsidR="00611EB4">
        <w:rPr>
          <w:color w:val="000000"/>
        </w:rPr>
        <w:t>oger, sont pour la plupart des M</w:t>
      </w:r>
      <w:r>
        <w:rPr>
          <w:color w:val="000000"/>
        </w:rPr>
        <w:t>arocains</w:t>
      </w:r>
      <w:r w:rsidR="004D27FB">
        <w:rPr>
          <w:color w:val="000000"/>
        </w:rPr>
        <w:fldChar w:fldCharType="begin"/>
      </w:r>
      <w:r w:rsidR="00E05A27">
        <w:instrText xml:space="preserve"> XE "</w:instrText>
      </w:r>
      <w:r w:rsidR="00E05A27" w:rsidRPr="00FB47E9">
        <w:instrText>marocains</w:instrText>
      </w:r>
      <w:r w:rsidR="00E05A27">
        <w:instrText xml:space="preserve">" </w:instrText>
      </w:r>
      <w:r w:rsidR="004D27FB">
        <w:rPr>
          <w:color w:val="000000"/>
        </w:rPr>
        <w:fldChar w:fldCharType="end"/>
      </w:r>
      <w:r>
        <w:rPr>
          <w:color w:val="000000"/>
        </w:rPr>
        <w:t xml:space="preserve"> venus en Espagne au milieu ou fin des ann</w:t>
      </w:r>
      <w:r w:rsidR="00443E69">
        <w:rPr>
          <w:color w:val="000000"/>
        </w:rPr>
        <w:t>ées 1990, début</w:t>
      </w:r>
      <w:r w:rsidR="00C33DDF">
        <w:rPr>
          <w:color w:val="000000"/>
        </w:rPr>
        <w:t xml:space="preserve"> des</w:t>
      </w:r>
      <w:r w:rsidR="00443E69">
        <w:rPr>
          <w:color w:val="000000"/>
        </w:rPr>
        <w:t xml:space="preserve"> année</w:t>
      </w:r>
      <w:r w:rsidR="00C33DDF">
        <w:rPr>
          <w:color w:val="000000"/>
        </w:rPr>
        <w:t>s</w:t>
      </w:r>
      <w:r w:rsidR="00443E69">
        <w:rPr>
          <w:color w:val="000000"/>
        </w:rPr>
        <w:t xml:space="preserve"> 2000, </w:t>
      </w:r>
      <w:r w:rsidR="005614D9">
        <w:rPr>
          <w:color w:val="000000"/>
        </w:rPr>
        <w:t>j’ai</w:t>
      </w:r>
      <w:r w:rsidR="00E15D92">
        <w:rPr>
          <w:color w:val="000000"/>
        </w:rPr>
        <w:t xml:space="preserve"> choisi ces immigrés afin que </w:t>
      </w:r>
      <w:r w:rsidR="00443E69">
        <w:rPr>
          <w:color w:val="000000"/>
        </w:rPr>
        <w:t>nos échanges puissent être utile</w:t>
      </w:r>
      <w:r w:rsidR="00E15D92">
        <w:rPr>
          <w:color w:val="000000"/>
        </w:rPr>
        <w:t>s</w:t>
      </w:r>
      <w:r w:rsidR="00443E69">
        <w:rPr>
          <w:color w:val="000000"/>
        </w:rPr>
        <w:t xml:space="preserve"> à </w:t>
      </w:r>
      <w:r>
        <w:rPr>
          <w:color w:val="000000"/>
        </w:rPr>
        <w:t xml:space="preserve">mon étude. </w:t>
      </w:r>
      <w:r w:rsidR="00611EB4">
        <w:rPr>
          <w:color w:val="000000"/>
        </w:rPr>
        <w:t>La plupart de ces M</w:t>
      </w:r>
      <w:r w:rsidR="00591896">
        <w:rPr>
          <w:color w:val="000000"/>
        </w:rPr>
        <w:t xml:space="preserve">arocains </w:t>
      </w:r>
      <w:r w:rsidR="005614D9">
        <w:rPr>
          <w:color w:val="000000"/>
        </w:rPr>
        <w:t xml:space="preserve">sont </w:t>
      </w:r>
      <w:r w:rsidR="00591896">
        <w:rPr>
          <w:color w:val="000000"/>
        </w:rPr>
        <w:t xml:space="preserve">établis en Espagne et principalement  dans les régions de Madrid, Barcelone et </w:t>
      </w:r>
      <w:r w:rsidR="003130BE">
        <w:rPr>
          <w:color w:val="000000"/>
        </w:rPr>
        <w:t>l’Andalousie. Les MRE m’</w:t>
      </w:r>
      <w:r w:rsidR="00E15D92">
        <w:rPr>
          <w:color w:val="000000"/>
        </w:rPr>
        <w:t>ont fait</w:t>
      </w:r>
      <w:r w:rsidR="00475EDE">
        <w:rPr>
          <w:color w:val="000000"/>
        </w:rPr>
        <w:t xml:space="preserve"> part de leurs soucis, inquiétudes au quotidien car ils ne saven</w:t>
      </w:r>
      <w:r w:rsidR="00AE5DA7">
        <w:rPr>
          <w:color w:val="000000"/>
        </w:rPr>
        <w:t xml:space="preserve">t pas pour </w:t>
      </w:r>
      <w:r w:rsidR="00611EB4">
        <w:rPr>
          <w:color w:val="000000"/>
        </w:rPr>
        <w:t xml:space="preserve">la </w:t>
      </w:r>
      <w:r w:rsidR="00AE5DA7">
        <w:rPr>
          <w:color w:val="000000"/>
        </w:rPr>
        <w:t>plupart de quoi sera</w:t>
      </w:r>
      <w:r w:rsidR="00475EDE">
        <w:rPr>
          <w:color w:val="000000"/>
        </w:rPr>
        <w:t xml:space="preserve"> fait leur avenir. La plupart sont déçus par le gouvernement</w:t>
      </w:r>
      <w:r w:rsidR="004D27FB">
        <w:rPr>
          <w:color w:val="000000"/>
        </w:rPr>
        <w:fldChar w:fldCharType="begin"/>
      </w:r>
      <w:r w:rsidR="00E05A27">
        <w:instrText xml:space="preserve"> XE "</w:instrText>
      </w:r>
      <w:r w:rsidR="00E05A27" w:rsidRPr="00E079DA">
        <w:rPr>
          <w:bCs/>
        </w:rPr>
        <w:instrText>gouvernement</w:instrText>
      </w:r>
      <w:r w:rsidR="00E05A27">
        <w:instrText xml:space="preserve">" </w:instrText>
      </w:r>
      <w:r w:rsidR="004D27FB">
        <w:rPr>
          <w:color w:val="000000"/>
        </w:rPr>
        <w:fldChar w:fldCharType="end"/>
      </w:r>
      <w:r w:rsidR="00475EDE">
        <w:rPr>
          <w:color w:val="000000"/>
        </w:rPr>
        <w:t xml:space="preserve"> espagnol qui ne </w:t>
      </w:r>
      <w:r w:rsidR="00124D41">
        <w:rPr>
          <w:color w:val="000000"/>
        </w:rPr>
        <w:t xml:space="preserve">respecte pas totalement leur intégrité </w:t>
      </w:r>
      <w:r w:rsidR="00475EDE">
        <w:rPr>
          <w:color w:val="000000"/>
        </w:rPr>
        <w:t>et leur condition de vie. Beaucoup d’entres eux regret</w:t>
      </w:r>
      <w:r w:rsidR="00AE5DA7">
        <w:rPr>
          <w:color w:val="000000"/>
        </w:rPr>
        <w:t>tent la fausse propagande faite à l’égard de certains pays européens, notamment l’Espagne, comme</w:t>
      </w:r>
      <w:r w:rsidR="00611EB4">
        <w:rPr>
          <w:color w:val="000000"/>
        </w:rPr>
        <w:t xml:space="preserve"> un </w:t>
      </w:r>
      <w:r w:rsidR="00AE5DA7">
        <w:rPr>
          <w:color w:val="000000"/>
        </w:rPr>
        <w:t>E</w:t>
      </w:r>
      <w:r w:rsidR="00475EDE">
        <w:rPr>
          <w:color w:val="000000"/>
        </w:rPr>
        <w:t xml:space="preserve">ldorado. </w:t>
      </w:r>
      <w:r w:rsidR="00F6546B">
        <w:rPr>
          <w:color w:val="000000"/>
        </w:rPr>
        <w:t xml:space="preserve">Aussi, leur déception est grande à partir du moment où il se voit refuser un permis de travail qui permet d’exercer légalement sur le territoire, la nécessité de préserver son </w:t>
      </w:r>
      <w:r w:rsidR="00E15D92">
        <w:rPr>
          <w:color w:val="000000"/>
        </w:rPr>
        <w:t>emploi</w:t>
      </w:r>
      <w:r w:rsidR="004D27FB">
        <w:rPr>
          <w:color w:val="000000"/>
        </w:rPr>
        <w:fldChar w:fldCharType="begin"/>
      </w:r>
      <w:r w:rsidR="00E05A27">
        <w:instrText xml:space="preserve"> XE "</w:instrText>
      </w:r>
      <w:r w:rsidR="00E05A27" w:rsidRPr="00F04B02">
        <w:instrText>emploi</w:instrText>
      </w:r>
      <w:r w:rsidR="00E05A27">
        <w:instrText xml:space="preserve">" </w:instrText>
      </w:r>
      <w:r w:rsidR="004D27FB">
        <w:rPr>
          <w:color w:val="000000"/>
        </w:rPr>
        <w:fldChar w:fldCharType="end"/>
      </w:r>
      <w:r w:rsidR="00E15D92">
        <w:rPr>
          <w:color w:val="000000"/>
        </w:rPr>
        <w:t xml:space="preserve"> coû</w:t>
      </w:r>
      <w:r w:rsidR="00F6546B">
        <w:rPr>
          <w:color w:val="000000"/>
        </w:rPr>
        <w:t>t</w:t>
      </w:r>
      <w:r w:rsidR="00E15D92">
        <w:rPr>
          <w:color w:val="000000"/>
        </w:rPr>
        <w:t>e que coû</w:t>
      </w:r>
      <w:r w:rsidR="00F6546B">
        <w:rPr>
          <w:color w:val="000000"/>
        </w:rPr>
        <w:t>t</w:t>
      </w:r>
      <w:r w:rsidR="00E15D92">
        <w:rPr>
          <w:color w:val="000000"/>
        </w:rPr>
        <w:t>e</w:t>
      </w:r>
      <w:r w:rsidR="00F6546B">
        <w:rPr>
          <w:color w:val="000000"/>
        </w:rPr>
        <w:t xml:space="preserve"> au détriment parfois de sacrifices</w:t>
      </w:r>
      <w:r w:rsidR="0054064B">
        <w:rPr>
          <w:color w:val="000000"/>
        </w:rPr>
        <w:t xml:space="preserve"> financiers ou autres.</w:t>
      </w:r>
      <w:r>
        <w:rPr>
          <w:color w:val="000000"/>
        </w:rPr>
        <w:tab/>
      </w:r>
    </w:p>
    <w:p w:rsidR="001F2019" w:rsidRDefault="0054064B" w:rsidP="0072285B">
      <w:pPr>
        <w:pStyle w:val="NormalWeb"/>
        <w:shd w:val="clear" w:color="auto" w:fill="FFFFFF"/>
        <w:spacing w:before="0" w:beforeAutospacing="0" w:after="0" w:afterAutospacing="0" w:line="480" w:lineRule="auto"/>
        <w:ind w:firstLine="708"/>
        <w:jc w:val="both"/>
        <w:rPr>
          <w:color w:val="000000"/>
        </w:rPr>
      </w:pPr>
      <w:r>
        <w:rPr>
          <w:color w:val="000000"/>
        </w:rPr>
        <w:t xml:space="preserve">L’ensemble </w:t>
      </w:r>
      <w:r w:rsidR="00E15D92">
        <w:rPr>
          <w:color w:val="000000"/>
        </w:rPr>
        <w:t xml:space="preserve">de ces difficultés rencontrées </w:t>
      </w:r>
      <w:r>
        <w:rPr>
          <w:color w:val="000000"/>
        </w:rPr>
        <w:t>est davantage aggravées par l’impact de la crise économique</w:t>
      </w:r>
      <w:r w:rsidR="004D27FB">
        <w:rPr>
          <w:color w:val="000000"/>
        </w:rPr>
        <w:fldChar w:fldCharType="begin"/>
      </w:r>
      <w:r w:rsidR="00E05A27">
        <w:instrText xml:space="preserve"> XE "</w:instrText>
      </w:r>
      <w:r w:rsidR="00E05A27" w:rsidRPr="00211881">
        <w:instrText>économique</w:instrText>
      </w:r>
      <w:r w:rsidR="00E05A27">
        <w:instrText xml:space="preserve">" </w:instrText>
      </w:r>
      <w:r w:rsidR="004D27FB">
        <w:rPr>
          <w:color w:val="000000"/>
        </w:rPr>
        <w:fldChar w:fldCharType="end"/>
      </w:r>
      <w:r>
        <w:rPr>
          <w:color w:val="000000"/>
        </w:rPr>
        <w:t xml:space="preserve"> en Europe et surtout</w:t>
      </w:r>
      <w:r w:rsidR="00E15D92">
        <w:rPr>
          <w:color w:val="000000"/>
        </w:rPr>
        <w:t xml:space="preserve"> de</w:t>
      </w:r>
      <w:r>
        <w:rPr>
          <w:color w:val="000000"/>
        </w:rPr>
        <w:t xml:space="preserve"> l</w:t>
      </w:r>
      <w:r w:rsidR="00E15D92">
        <w:rPr>
          <w:color w:val="000000"/>
        </w:rPr>
        <w:t>’impact sur les immigrés vivant</w:t>
      </w:r>
      <w:r>
        <w:rPr>
          <w:color w:val="000000"/>
        </w:rPr>
        <w:t xml:space="preserve"> déjà dans une situation instable</w:t>
      </w:r>
      <w:r w:rsidR="00E15D92">
        <w:rPr>
          <w:color w:val="000000"/>
        </w:rPr>
        <w:t xml:space="preserve"> et difficile</w:t>
      </w:r>
      <w:r>
        <w:rPr>
          <w:color w:val="000000"/>
        </w:rPr>
        <w:t xml:space="preserve">. </w:t>
      </w:r>
    </w:p>
    <w:p w:rsidR="00564D48" w:rsidRDefault="001F2019" w:rsidP="00C373FD">
      <w:pPr>
        <w:pStyle w:val="NormalWeb"/>
        <w:shd w:val="clear" w:color="auto" w:fill="FFFFFF"/>
        <w:spacing w:before="0" w:beforeAutospacing="0" w:after="0" w:afterAutospacing="0" w:line="480" w:lineRule="auto"/>
        <w:jc w:val="both"/>
        <w:rPr>
          <w:color w:val="000000"/>
        </w:rPr>
      </w:pPr>
      <w:r>
        <w:rPr>
          <w:color w:val="000000"/>
        </w:rPr>
        <w:lastRenderedPageBreak/>
        <w:tab/>
      </w:r>
      <w:r w:rsidR="00830B92">
        <w:rPr>
          <w:color w:val="000000"/>
        </w:rPr>
        <w:t xml:space="preserve">Ce constat est confirmé </w:t>
      </w:r>
      <w:r w:rsidR="00C21B18">
        <w:rPr>
          <w:color w:val="000000"/>
        </w:rPr>
        <w:t>dans</w:t>
      </w:r>
      <w:r w:rsidR="00334453" w:rsidRPr="0023422C">
        <w:rPr>
          <w:color w:val="000000"/>
        </w:rPr>
        <w:t xml:space="preserve"> une étude</w:t>
      </w:r>
      <w:r w:rsidR="00830B92">
        <w:rPr>
          <w:color w:val="000000"/>
        </w:rPr>
        <w:t xml:space="preserve"> publiée en Janvier 2010 </w:t>
      </w:r>
      <w:r w:rsidR="00334453" w:rsidRPr="0023422C">
        <w:rPr>
          <w:color w:val="000000"/>
        </w:rPr>
        <w:t xml:space="preserve"> sur "</w:t>
      </w:r>
      <w:r w:rsidR="00830B92">
        <w:rPr>
          <w:i/>
          <w:color w:val="000000"/>
        </w:rPr>
        <w:t>l'effet</w:t>
      </w:r>
      <w:r w:rsidR="0054064B" w:rsidRPr="00830B92">
        <w:rPr>
          <w:i/>
          <w:color w:val="000000"/>
        </w:rPr>
        <w:t xml:space="preserve"> de la crise économique</w:t>
      </w:r>
      <w:r w:rsidR="004D27FB">
        <w:rPr>
          <w:i/>
          <w:color w:val="000000"/>
        </w:rPr>
        <w:fldChar w:fldCharType="begin"/>
      </w:r>
      <w:r w:rsidR="00E05A27">
        <w:instrText xml:space="preserve"> XE "</w:instrText>
      </w:r>
      <w:r w:rsidR="00E05A27" w:rsidRPr="00211881">
        <w:instrText>économique</w:instrText>
      </w:r>
      <w:r w:rsidR="00E05A27">
        <w:instrText xml:space="preserve">" </w:instrText>
      </w:r>
      <w:r w:rsidR="004D27FB">
        <w:rPr>
          <w:i/>
          <w:color w:val="000000"/>
        </w:rPr>
        <w:fldChar w:fldCharType="end"/>
      </w:r>
      <w:r w:rsidR="00830B92" w:rsidRPr="00830B92">
        <w:rPr>
          <w:i/>
          <w:color w:val="000000"/>
        </w:rPr>
        <w:t xml:space="preserve"> sur la comm</w:t>
      </w:r>
      <w:r w:rsidR="00830B92">
        <w:rPr>
          <w:i/>
          <w:color w:val="000000"/>
        </w:rPr>
        <w:t>un</w:t>
      </w:r>
      <w:r w:rsidR="00830B92" w:rsidRPr="00830B92">
        <w:rPr>
          <w:i/>
          <w:color w:val="000000"/>
        </w:rPr>
        <w:t>auté marocaine</w:t>
      </w:r>
      <w:r w:rsidR="004D27FB">
        <w:rPr>
          <w:i/>
          <w:color w:val="000000"/>
        </w:rPr>
        <w:fldChar w:fldCharType="begin"/>
      </w:r>
      <w:r w:rsidR="00E05A27">
        <w:instrText xml:space="preserve"> XE "</w:instrText>
      </w:r>
      <w:r w:rsidR="00E05A27" w:rsidRPr="005C7527">
        <w:instrText>marocaine</w:instrText>
      </w:r>
      <w:r w:rsidR="00E05A27">
        <w:instrText xml:space="preserve">" </w:instrText>
      </w:r>
      <w:r w:rsidR="004D27FB">
        <w:rPr>
          <w:i/>
          <w:color w:val="000000"/>
        </w:rPr>
        <w:fldChar w:fldCharType="end"/>
      </w:r>
      <w:r w:rsidR="00830B92" w:rsidRPr="00830B92">
        <w:rPr>
          <w:i/>
          <w:color w:val="000000"/>
        </w:rPr>
        <w:t xml:space="preserve"> établie en Espagne</w:t>
      </w:r>
      <w:r w:rsidR="00830B92">
        <w:rPr>
          <w:color w:val="000000"/>
        </w:rPr>
        <w:t> »,</w:t>
      </w:r>
      <w:r w:rsidR="0054064B">
        <w:rPr>
          <w:color w:val="000000"/>
        </w:rPr>
        <w:t xml:space="preserve"> </w:t>
      </w:r>
      <w:r w:rsidR="00830B92">
        <w:rPr>
          <w:color w:val="000000"/>
        </w:rPr>
        <w:t>par la</w:t>
      </w:r>
      <w:r w:rsidR="00AA100F">
        <w:rPr>
          <w:color w:val="000000"/>
        </w:rPr>
        <w:t xml:space="preserve"> </w:t>
      </w:r>
      <w:r w:rsidR="0054064B">
        <w:rPr>
          <w:color w:val="000000"/>
        </w:rPr>
        <w:t xml:space="preserve"> fondation « </w:t>
      </w:r>
      <w:r w:rsidR="00334453" w:rsidRPr="0023422C">
        <w:rPr>
          <w:color w:val="000000"/>
        </w:rPr>
        <w:t>Casa Arabe</w:t>
      </w:r>
      <w:r w:rsidR="00770204">
        <w:rPr>
          <w:sz w:val="20"/>
          <w:szCs w:val="20"/>
          <w:vertAlign w:val="superscript"/>
        </w:rPr>
        <w:t>12</w:t>
      </w:r>
      <w:r w:rsidR="00830B92">
        <w:rPr>
          <w:color w:val="000000"/>
        </w:rPr>
        <w:t> »,</w:t>
      </w:r>
      <w:r w:rsidR="00830B92" w:rsidRPr="00830B92">
        <w:rPr>
          <w:color w:val="000000"/>
        </w:rPr>
        <w:t xml:space="preserve"> </w:t>
      </w:r>
      <w:r w:rsidR="00830B92">
        <w:rPr>
          <w:color w:val="000000"/>
        </w:rPr>
        <w:t>basé</w:t>
      </w:r>
      <w:r w:rsidR="00AE5DA7">
        <w:rPr>
          <w:color w:val="000000"/>
        </w:rPr>
        <w:t>e</w:t>
      </w:r>
      <w:r w:rsidR="00830B92">
        <w:rPr>
          <w:color w:val="000000"/>
        </w:rPr>
        <w:t xml:space="preserve"> à Madrid et représentant les initiatives arabes en Espagne, pour le compte du département du travail et de l’immigration</w:t>
      </w:r>
      <w:r w:rsidR="004D27FB">
        <w:rPr>
          <w:color w:val="000000"/>
        </w:rPr>
        <w:fldChar w:fldCharType="begin"/>
      </w:r>
      <w:r w:rsidR="00E05A27">
        <w:instrText xml:space="preserve"> XE "</w:instrText>
      </w:r>
      <w:r w:rsidR="00E05A27" w:rsidRPr="007502DF">
        <w:rPr>
          <w:color w:val="000000"/>
        </w:rPr>
        <w:instrText>immigration</w:instrText>
      </w:r>
      <w:r w:rsidR="00E05A27">
        <w:instrText xml:space="preserve">" </w:instrText>
      </w:r>
      <w:r w:rsidR="004D27FB">
        <w:rPr>
          <w:color w:val="000000"/>
        </w:rPr>
        <w:fldChar w:fldCharType="end"/>
      </w:r>
      <w:r w:rsidR="00830B92">
        <w:rPr>
          <w:color w:val="000000"/>
        </w:rPr>
        <w:t>. Ainsi, cette étude a démontré que</w:t>
      </w:r>
      <w:r w:rsidR="00BC0870">
        <w:rPr>
          <w:color w:val="000000"/>
        </w:rPr>
        <w:t xml:space="preserve"> le problème du chômage apparait spécialement </w:t>
      </w:r>
      <w:r w:rsidR="00334453" w:rsidRPr="0023422C">
        <w:rPr>
          <w:color w:val="000000"/>
        </w:rPr>
        <w:t>chez les immigré</w:t>
      </w:r>
      <w:r w:rsidR="00835F84">
        <w:rPr>
          <w:color w:val="000000"/>
        </w:rPr>
        <w:t>s marocains</w:t>
      </w:r>
      <w:r w:rsidR="004D27FB">
        <w:rPr>
          <w:color w:val="000000"/>
        </w:rPr>
        <w:fldChar w:fldCharType="begin"/>
      </w:r>
      <w:r w:rsidR="00E05A27">
        <w:instrText xml:space="preserve"> XE "</w:instrText>
      </w:r>
      <w:r w:rsidR="00E05A27" w:rsidRPr="00FB47E9">
        <w:instrText>marocains</w:instrText>
      </w:r>
      <w:r w:rsidR="00E05A27">
        <w:instrText xml:space="preserve">" </w:instrText>
      </w:r>
      <w:r w:rsidR="004D27FB">
        <w:rPr>
          <w:color w:val="000000"/>
        </w:rPr>
        <w:fldChar w:fldCharType="end"/>
      </w:r>
      <w:r w:rsidR="00835F84">
        <w:rPr>
          <w:color w:val="000000"/>
        </w:rPr>
        <w:t xml:space="preserve"> avec une </w:t>
      </w:r>
      <w:r w:rsidR="00830B92">
        <w:rPr>
          <w:color w:val="000000"/>
        </w:rPr>
        <w:t>suppression</w:t>
      </w:r>
      <w:r w:rsidR="00835F84">
        <w:rPr>
          <w:color w:val="000000"/>
        </w:rPr>
        <w:t xml:space="preserve"> de 25</w:t>
      </w:r>
      <w:r w:rsidR="00334453" w:rsidRPr="0023422C">
        <w:rPr>
          <w:color w:val="000000"/>
        </w:rPr>
        <w:t>% des postes d</w:t>
      </w:r>
      <w:r w:rsidR="00BC0870">
        <w:rPr>
          <w:color w:val="000000"/>
        </w:rPr>
        <w:t>'emploi</w:t>
      </w:r>
      <w:r w:rsidR="004D27FB">
        <w:rPr>
          <w:color w:val="000000"/>
        </w:rPr>
        <w:fldChar w:fldCharType="begin"/>
      </w:r>
      <w:r w:rsidR="00E05A27">
        <w:instrText xml:space="preserve"> XE "</w:instrText>
      </w:r>
      <w:r w:rsidR="00E05A27" w:rsidRPr="00F04B02">
        <w:instrText>emploi</w:instrText>
      </w:r>
      <w:r w:rsidR="00E05A27">
        <w:instrText xml:space="preserve">" </w:instrText>
      </w:r>
      <w:r w:rsidR="004D27FB">
        <w:rPr>
          <w:color w:val="000000"/>
        </w:rPr>
        <w:fldChar w:fldCharType="end"/>
      </w:r>
      <w:r w:rsidR="00BC0870">
        <w:rPr>
          <w:color w:val="000000"/>
        </w:rPr>
        <w:t xml:space="preserve"> occupés par ces derniers </w:t>
      </w:r>
      <w:r w:rsidR="00334453" w:rsidRPr="0023422C">
        <w:rPr>
          <w:color w:val="000000"/>
        </w:rPr>
        <w:t xml:space="preserve"> ent</w:t>
      </w:r>
      <w:r w:rsidR="00835F84">
        <w:rPr>
          <w:color w:val="000000"/>
        </w:rPr>
        <w:t>re 2007 et 2010. La</w:t>
      </w:r>
      <w:r w:rsidR="00AE5DA7">
        <w:rPr>
          <w:color w:val="000000"/>
        </w:rPr>
        <w:t xml:space="preserve"> catégorie la plus touchée est celle d</w:t>
      </w:r>
      <w:r w:rsidR="00835F84">
        <w:rPr>
          <w:color w:val="000000"/>
        </w:rPr>
        <w:t xml:space="preserve">es jeunes </w:t>
      </w:r>
      <w:r w:rsidR="00334453" w:rsidRPr="0023422C">
        <w:rPr>
          <w:color w:val="000000"/>
        </w:rPr>
        <w:t xml:space="preserve"> de moins de 25 ans avec presque </w:t>
      </w:r>
      <w:r w:rsidR="00830B92">
        <w:rPr>
          <w:color w:val="000000"/>
        </w:rPr>
        <w:t>60% des jeunes actifs</w:t>
      </w:r>
      <w:r w:rsidR="00835F84">
        <w:rPr>
          <w:color w:val="000000"/>
        </w:rPr>
        <w:t xml:space="preserve"> sans emploi, </w:t>
      </w:r>
      <w:r w:rsidR="00830B92">
        <w:rPr>
          <w:color w:val="000000"/>
        </w:rPr>
        <w:t>tandis</w:t>
      </w:r>
      <w:r w:rsidR="00835F84">
        <w:rPr>
          <w:color w:val="000000"/>
        </w:rPr>
        <w:t xml:space="preserve"> que cette part </w:t>
      </w:r>
      <w:r w:rsidR="00334453" w:rsidRPr="0023422C">
        <w:rPr>
          <w:color w:val="000000"/>
        </w:rPr>
        <w:t>at</w:t>
      </w:r>
      <w:r w:rsidR="00835F84">
        <w:rPr>
          <w:color w:val="000000"/>
        </w:rPr>
        <w:t xml:space="preserve">teint 40% chez les immigrés de 40 ans et plus. De ce fait, les conditions de vie </w:t>
      </w:r>
      <w:r w:rsidR="00111E70">
        <w:rPr>
          <w:color w:val="000000"/>
        </w:rPr>
        <w:t>se dégradent</w:t>
      </w:r>
      <w:r w:rsidR="00835F84">
        <w:rPr>
          <w:color w:val="000000"/>
        </w:rPr>
        <w:t xml:space="preserve"> </w:t>
      </w:r>
      <w:r w:rsidR="00830B92">
        <w:rPr>
          <w:color w:val="000000"/>
        </w:rPr>
        <w:t>au sein de la communauté marocaine</w:t>
      </w:r>
      <w:r w:rsidR="00835F84">
        <w:rPr>
          <w:color w:val="000000"/>
        </w:rPr>
        <w:t xml:space="preserve"> en Espagne.</w:t>
      </w:r>
    </w:p>
    <w:p w:rsidR="00564D48" w:rsidRDefault="005C01CD" w:rsidP="00C373FD">
      <w:pPr>
        <w:pStyle w:val="NormalWeb"/>
        <w:shd w:val="clear" w:color="auto" w:fill="FFFFFF"/>
        <w:spacing w:before="0" w:beforeAutospacing="0" w:after="0" w:afterAutospacing="0" w:line="480" w:lineRule="auto"/>
        <w:jc w:val="both"/>
        <w:rPr>
          <w:color w:val="000000"/>
        </w:rPr>
      </w:pPr>
      <w:r>
        <w:rPr>
          <w:color w:val="000000"/>
        </w:rPr>
        <w:tab/>
      </w:r>
      <w:r w:rsidR="00564D48">
        <w:rPr>
          <w:color w:val="000000"/>
        </w:rPr>
        <w:t>Les immigrés marocains</w:t>
      </w:r>
      <w:r w:rsidR="004D27FB">
        <w:rPr>
          <w:color w:val="000000"/>
        </w:rPr>
        <w:fldChar w:fldCharType="begin"/>
      </w:r>
      <w:r w:rsidR="00E05A27">
        <w:instrText xml:space="preserve"> XE "</w:instrText>
      </w:r>
      <w:r w:rsidR="00E05A27" w:rsidRPr="00FB47E9">
        <w:instrText>marocains</w:instrText>
      </w:r>
      <w:r w:rsidR="00E05A27">
        <w:instrText xml:space="preserve">" </w:instrText>
      </w:r>
      <w:r w:rsidR="004D27FB">
        <w:rPr>
          <w:color w:val="000000"/>
        </w:rPr>
        <w:fldChar w:fldCharType="end"/>
      </w:r>
      <w:r w:rsidR="00564D48">
        <w:rPr>
          <w:color w:val="000000"/>
        </w:rPr>
        <w:t xml:space="preserve"> représentent 16% de la population active espagnole et sont </w:t>
      </w:r>
      <w:r w:rsidR="00DF07C7">
        <w:rPr>
          <w:color w:val="000000"/>
        </w:rPr>
        <w:t>les plus touchés par le chômage</w:t>
      </w:r>
      <w:r w:rsidR="00564D48">
        <w:rPr>
          <w:color w:val="000000"/>
        </w:rPr>
        <w:t>, soit un taux de 26% contre 16% pour les nationaux espagnols non immigrés, le chômage touche tous les travailleurs , immigrés ou pas.</w:t>
      </w:r>
    </w:p>
    <w:p w:rsidR="00AE5DA7" w:rsidRDefault="005C01CD" w:rsidP="00C373FD">
      <w:pPr>
        <w:pStyle w:val="NormalWeb"/>
        <w:shd w:val="clear" w:color="auto" w:fill="FFFFFF"/>
        <w:spacing w:before="0" w:beforeAutospacing="0" w:after="0" w:afterAutospacing="0" w:line="480" w:lineRule="auto"/>
        <w:jc w:val="both"/>
        <w:rPr>
          <w:color w:val="000000"/>
        </w:rPr>
      </w:pPr>
      <w:r>
        <w:rPr>
          <w:color w:val="000000"/>
        </w:rPr>
        <w:tab/>
      </w:r>
      <w:r w:rsidR="00CC1AD0">
        <w:rPr>
          <w:color w:val="000000"/>
        </w:rPr>
        <w:t xml:space="preserve">Il </w:t>
      </w:r>
      <w:r w:rsidR="00C97F39">
        <w:rPr>
          <w:color w:val="000000"/>
        </w:rPr>
        <w:t>faut</w:t>
      </w:r>
      <w:r w:rsidR="00CC1AD0">
        <w:rPr>
          <w:color w:val="000000"/>
        </w:rPr>
        <w:t xml:space="preserve"> rappeler que la situation de l’emploi</w:t>
      </w:r>
      <w:r w:rsidR="004D27FB">
        <w:rPr>
          <w:color w:val="000000"/>
        </w:rPr>
        <w:fldChar w:fldCharType="begin"/>
      </w:r>
      <w:r w:rsidR="00E05A27">
        <w:instrText xml:space="preserve"> XE "</w:instrText>
      </w:r>
      <w:r w:rsidR="00E05A27" w:rsidRPr="00F04B02">
        <w:instrText>emploi</w:instrText>
      </w:r>
      <w:r w:rsidR="00E05A27">
        <w:instrText xml:space="preserve">" </w:instrText>
      </w:r>
      <w:r w:rsidR="004D27FB">
        <w:rPr>
          <w:color w:val="000000"/>
        </w:rPr>
        <w:fldChar w:fldCharType="end"/>
      </w:r>
      <w:r w:rsidR="00CC1AD0">
        <w:rPr>
          <w:color w:val="000000"/>
        </w:rPr>
        <w:t xml:space="preserve"> en </w:t>
      </w:r>
      <w:r w:rsidR="00995D9D">
        <w:rPr>
          <w:color w:val="000000"/>
        </w:rPr>
        <w:t>Espagne est mauvaise et en déclin</w:t>
      </w:r>
      <w:r w:rsidR="00CC1AD0">
        <w:rPr>
          <w:color w:val="000000"/>
        </w:rPr>
        <w:t xml:space="preserve"> depuis 2005</w:t>
      </w:r>
      <w:r w:rsidR="00995D9D">
        <w:rPr>
          <w:color w:val="000000"/>
        </w:rPr>
        <w:t>. En effet</w:t>
      </w:r>
      <w:proofErr w:type="gramStart"/>
      <w:r w:rsidR="00995D9D">
        <w:rPr>
          <w:color w:val="000000"/>
        </w:rPr>
        <w:t>,</w:t>
      </w:r>
      <w:r w:rsidR="00CC1AD0">
        <w:rPr>
          <w:color w:val="000000"/>
        </w:rPr>
        <w:t>,</w:t>
      </w:r>
      <w:proofErr w:type="gramEnd"/>
      <w:r w:rsidR="00CC1AD0">
        <w:rPr>
          <w:color w:val="000000"/>
        </w:rPr>
        <w:t xml:space="preserve"> le taux de chômage </w:t>
      </w:r>
      <w:r w:rsidR="00995D9D">
        <w:rPr>
          <w:color w:val="000000"/>
        </w:rPr>
        <w:t xml:space="preserve"> est </w:t>
      </w:r>
      <w:r w:rsidR="00CC1AD0">
        <w:rPr>
          <w:color w:val="000000"/>
        </w:rPr>
        <w:t>deux fois supérieur à celui enregistré dans les pays européen voisins et dans</w:t>
      </w:r>
      <w:r w:rsidR="00995D9D">
        <w:rPr>
          <w:color w:val="000000"/>
        </w:rPr>
        <w:t xml:space="preserve"> l’ensemble de</w:t>
      </w:r>
      <w:r w:rsidR="00CC1AD0">
        <w:rPr>
          <w:color w:val="000000"/>
        </w:rPr>
        <w:t xml:space="preserve"> </w:t>
      </w:r>
      <w:r w:rsidR="00111E70">
        <w:rPr>
          <w:color w:val="000000"/>
        </w:rPr>
        <w:t>l’</w:t>
      </w:r>
      <w:r w:rsidR="00CC1AD0">
        <w:rPr>
          <w:color w:val="000000"/>
        </w:rPr>
        <w:t>Uni</w:t>
      </w:r>
      <w:r w:rsidR="00567FB5">
        <w:rPr>
          <w:color w:val="000000"/>
        </w:rPr>
        <w:t>on Européenne plus généralement.</w:t>
      </w:r>
      <w:r w:rsidR="00CC1AD0">
        <w:rPr>
          <w:color w:val="000000"/>
        </w:rPr>
        <w:t xml:space="preserve"> </w:t>
      </w:r>
      <w:r w:rsidR="00567FB5">
        <w:rPr>
          <w:color w:val="000000"/>
        </w:rPr>
        <w:t>Ce</w:t>
      </w:r>
      <w:r w:rsidR="00995D9D">
        <w:rPr>
          <w:color w:val="000000"/>
        </w:rPr>
        <w:t xml:space="preserve"> taux de chômage ne cesse</w:t>
      </w:r>
      <w:r w:rsidR="00CC1AD0">
        <w:rPr>
          <w:color w:val="000000"/>
        </w:rPr>
        <w:t xml:space="preserve"> de croitre affectant </w:t>
      </w:r>
      <w:r w:rsidR="00111E70">
        <w:rPr>
          <w:color w:val="000000"/>
        </w:rPr>
        <w:t>l’ensemble de la population et à</w:t>
      </w:r>
      <w:r w:rsidR="00CC1AD0">
        <w:rPr>
          <w:color w:val="000000"/>
        </w:rPr>
        <w:t xml:space="preserve"> fortiori les immigrés. </w:t>
      </w:r>
    </w:p>
    <w:p w:rsidR="00AE5DA7" w:rsidRPr="006A3B56" w:rsidRDefault="00AE5DA7" w:rsidP="00077D8C">
      <w:pPr>
        <w:autoSpaceDE w:val="0"/>
        <w:autoSpaceDN w:val="0"/>
        <w:adjustRightInd w:val="0"/>
        <w:spacing w:after="12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AE5DA7" w:rsidRPr="00770204" w:rsidRDefault="00770204" w:rsidP="00077D8C">
      <w:pPr>
        <w:pStyle w:val="NormalWeb"/>
        <w:shd w:val="clear" w:color="auto" w:fill="FFFFFF"/>
        <w:spacing w:before="0" w:beforeAutospacing="0" w:after="120" w:afterAutospacing="0"/>
        <w:jc w:val="both"/>
        <w:rPr>
          <w:color w:val="000000"/>
          <w:sz w:val="20"/>
          <w:szCs w:val="20"/>
        </w:rPr>
      </w:pPr>
      <w:r w:rsidRPr="00770204">
        <w:rPr>
          <w:color w:val="000000"/>
          <w:vertAlign w:val="superscript"/>
        </w:rPr>
        <w:t>12</w:t>
      </w:r>
      <w:r>
        <w:rPr>
          <w:color w:val="000000"/>
        </w:rPr>
        <w:t xml:space="preserve"> </w:t>
      </w:r>
      <w:r w:rsidRPr="00770204">
        <w:rPr>
          <w:i/>
          <w:color w:val="000000"/>
          <w:sz w:val="20"/>
          <w:szCs w:val="20"/>
        </w:rPr>
        <w:t>« Casa Arabe »</w:t>
      </w:r>
      <w:r>
        <w:rPr>
          <w:color w:val="000000"/>
          <w:sz w:val="20"/>
          <w:szCs w:val="20"/>
        </w:rPr>
        <w:t xml:space="preserve"> </w:t>
      </w:r>
      <w:r w:rsidR="0046227C" w:rsidRPr="0046227C">
        <w:rPr>
          <w:color w:val="000000"/>
          <w:sz w:val="20"/>
          <w:szCs w:val="20"/>
        </w:rPr>
        <w:t>et l'Institut international du monde arabe et musulman dispose</w:t>
      </w:r>
      <w:r w:rsidR="0046227C">
        <w:rPr>
          <w:color w:val="000000"/>
          <w:sz w:val="20"/>
          <w:szCs w:val="20"/>
        </w:rPr>
        <w:t>nt</w:t>
      </w:r>
      <w:r w:rsidR="0046227C" w:rsidRPr="0046227C">
        <w:rPr>
          <w:color w:val="000000"/>
          <w:sz w:val="20"/>
          <w:szCs w:val="20"/>
        </w:rPr>
        <w:t xml:space="preserve"> de deux bureaux à Madrid et Cordoue, et est un consortium </w:t>
      </w:r>
      <w:r w:rsidR="0046227C">
        <w:rPr>
          <w:color w:val="000000"/>
          <w:sz w:val="20"/>
          <w:szCs w:val="20"/>
        </w:rPr>
        <w:t xml:space="preserve">crée le 6 Juillet </w:t>
      </w:r>
      <w:r w:rsidR="0046227C" w:rsidRPr="0046227C">
        <w:rPr>
          <w:color w:val="000000"/>
          <w:sz w:val="20"/>
          <w:szCs w:val="20"/>
        </w:rPr>
        <w:t>2006 par le Ministère des Affaires étrangères et l'Agence espagnole de coopération internationale, le</w:t>
      </w:r>
      <w:r w:rsidR="0046227C">
        <w:rPr>
          <w:color w:val="000000"/>
          <w:sz w:val="20"/>
          <w:szCs w:val="20"/>
        </w:rPr>
        <w:t>s</w:t>
      </w:r>
      <w:r w:rsidR="0046227C" w:rsidRPr="0046227C">
        <w:rPr>
          <w:color w:val="000000"/>
          <w:sz w:val="20"/>
          <w:szCs w:val="20"/>
        </w:rPr>
        <w:t xml:space="preserve"> Communautés autonomes de Madrid et l'Andalousie et les municipalités de Madrid et Cordoue. </w:t>
      </w:r>
      <w:r w:rsidR="0046227C">
        <w:rPr>
          <w:color w:val="000000"/>
          <w:sz w:val="20"/>
          <w:szCs w:val="20"/>
        </w:rPr>
        <w:t>Elle o</w:t>
      </w:r>
      <w:r w:rsidR="0046227C" w:rsidRPr="0046227C">
        <w:rPr>
          <w:color w:val="000000"/>
          <w:sz w:val="20"/>
          <w:szCs w:val="20"/>
        </w:rPr>
        <w:t>ffre la perspective d'être un instrument actif pour contribuer, à partir des institutions politiques et le développement économique</w:t>
      </w:r>
      <w:r w:rsidR="004D27FB">
        <w:rPr>
          <w:color w:val="000000"/>
          <w:sz w:val="20"/>
          <w:szCs w:val="20"/>
        </w:rPr>
        <w:fldChar w:fldCharType="begin"/>
      </w:r>
      <w:r w:rsidR="00E05A27">
        <w:instrText xml:space="preserve"> XE "</w:instrText>
      </w:r>
      <w:r w:rsidR="00E05A27" w:rsidRPr="00211881">
        <w:instrText>économique</w:instrText>
      </w:r>
      <w:r w:rsidR="00E05A27">
        <w:instrText xml:space="preserve">" </w:instrText>
      </w:r>
      <w:r w:rsidR="004D27FB">
        <w:rPr>
          <w:color w:val="000000"/>
          <w:sz w:val="20"/>
          <w:szCs w:val="20"/>
        </w:rPr>
        <w:fldChar w:fldCharType="end"/>
      </w:r>
      <w:r w:rsidR="0046227C" w:rsidRPr="0046227C">
        <w:rPr>
          <w:color w:val="000000"/>
          <w:sz w:val="20"/>
          <w:szCs w:val="20"/>
        </w:rPr>
        <w:t>, culturel et intellectuel, de</w:t>
      </w:r>
      <w:r w:rsidR="0046227C">
        <w:rPr>
          <w:color w:val="000000"/>
          <w:sz w:val="20"/>
          <w:szCs w:val="20"/>
        </w:rPr>
        <w:t xml:space="preserve"> renforcer et de consolider les relations </w:t>
      </w:r>
      <w:r w:rsidR="0046227C" w:rsidRPr="0046227C">
        <w:rPr>
          <w:color w:val="000000"/>
          <w:sz w:val="20"/>
          <w:szCs w:val="20"/>
        </w:rPr>
        <w:t xml:space="preserve"> polyvalent</w:t>
      </w:r>
      <w:r w:rsidR="0046227C">
        <w:rPr>
          <w:color w:val="000000"/>
          <w:sz w:val="20"/>
          <w:szCs w:val="20"/>
        </w:rPr>
        <w:t>e</w:t>
      </w:r>
      <w:r w:rsidR="0046227C" w:rsidRPr="0046227C">
        <w:rPr>
          <w:color w:val="000000"/>
          <w:sz w:val="20"/>
          <w:szCs w:val="20"/>
        </w:rPr>
        <w:t xml:space="preserve">s </w:t>
      </w:r>
      <w:r w:rsidR="0046227C">
        <w:rPr>
          <w:color w:val="000000"/>
          <w:sz w:val="20"/>
          <w:szCs w:val="20"/>
        </w:rPr>
        <w:t xml:space="preserve"> avec les </w:t>
      </w:r>
      <w:r w:rsidR="0046227C" w:rsidRPr="0046227C">
        <w:rPr>
          <w:color w:val="000000"/>
          <w:sz w:val="20"/>
          <w:szCs w:val="20"/>
        </w:rPr>
        <w:t xml:space="preserve">pays arabes et musulmans et se développer comme </w:t>
      </w:r>
      <w:r w:rsidR="0046227C">
        <w:rPr>
          <w:color w:val="000000"/>
          <w:sz w:val="20"/>
          <w:szCs w:val="20"/>
        </w:rPr>
        <w:t>une référence</w:t>
      </w:r>
      <w:r w:rsidR="0046227C" w:rsidRPr="0046227C">
        <w:rPr>
          <w:color w:val="000000"/>
          <w:sz w:val="20"/>
          <w:szCs w:val="20"/>
        </w:rPr>
        <w:t xml:space="preserve"> da</w:t>
      </w:r>
      <w:r w:rsidR="0046227C">
        <w:rPr>
          <w:color w:val="000000"/>
          <w:sz w:val="20"/>
          <w:szCs w:val="20"/>
        </w:rPr>
        <w:t xml:space="preserve">ns l'étude et la connaissance de la </w:t>
      </w:r>
      <w:r w:rsidR="0046227C" w:rsidRPr="0046227C">
        <w:rPr>
          <w:color w:val="000000"/>
          <w:sz w:val="20"/>
          <w:szCs w:val="20"/>
        </w:rPr>
        <w:t xml:space="preserve"> réalité et</w:t>
      </w:r>
      <w:r w:rsidR="0046227C">
        <w:rPr>
          <w:color w:val="000000"/>
          <w:sz w:val="20"/>
          <w:szCs w:val="20"/>
        </w:rPr>
        <w:t xml:space="preserve"> de </w:t>
      </w:r>
      <w:r w:rsidR="0046227C" w:rsidRPr="0046227C">
        <w:rPr>
          <w:color w:val="000000"/>
          <w:sz w:val="20"/>
          <w:szCs w:val="20"/>
        </w:rPr>
        <w:t xml:space="preserve"> l'histoire de ces pays. En outre, </w:t>
      </w:r>
      <w:r w:rsidR="0046227C">
        <w:rPr>
          <w:color w:val="000000"/>
          <w:sz w:val="20"/>
          <w:szCs w:val="20"/>
        </w:rPr>
        <w:t xml:space="preserve">il </w:t>
      </w:r>
      <w:proofErr w:type="gramStart"/>
      <w:r w:rsidR="0046227C">
        <w:rPr>
          <w:color w:val="000000"/>
          <w:sz w:val="20"/>
          <w:szCs w:val="20"/>
        </w:rPr>
        <w:t>a</w:t>
      </w:r>
      <w:proofErr w:type="gramEnd"/>
      <w:r w:rsidR="0046227C">
        <w:rPr>
          <w:color w:val="000000"/>
          <w:sz w:val="20"/>
          <w:szCs w:val="20"/>
        </w:rPr>
        <w:t xml:space="preserve"> la volonté de jouer un rôle de pivot dans l’éclaircissement dans le domaine européen et occidental, des réalités </w:t>
      </w:r>
      <w:r w:rsidR="0046227C" w:rsidRPr="0046227C">
        <w:rPr>
          <w:color w:val="000000"/>
          <w:sz w:val="20"/>
          <w:szCs w:val="20"/>
        </w:rPr>
        <w:t>arabe</w:t>
      </w:r>
      <w:r w:rsidR="0046227C">
        <w:rPr>
          <w:color w:val="000000"/>
          <w:sz w:val="20"/>
          <w:szCs w:val="20"/>
        </w:rPr>
        <w:t>s</w:t>
      </w:r>
      <w:r w:rsidR="0046227C" w:rsidRPr="0046227C">
        <w:rPr>
          <w:color w:val="000000"/>
          <w:sz w:val="20"/>
          <w:szCs w:val="20"/>
        </w:rPr>
        <w:t xml:space="preserve"> et musulman</w:t>
      </w:r>
      <w:r w:rsidR="0046227C">
        <w:rPr>
          <w:color w:val="000000"/>
          <w:sz w:val="20"/>
          <w:szCs w:val="20"/>
        </w:rPr>
        <w:t>es</w:t>
      </w:r>
      <w:r w:rsidR="0046227C" w:rsidRPr="0046227C">
        <w:rPr>
          <w:color w:val="000000"/>
          <w:sz w:val="20"/>
          <w:szCs w:val="20"/>
        </w:rPr>
        <w:t xml:space="preserve"> et vice versa.</w:t>
      </w:r>
    </w:p>
    <w:p w:rsidR="00334453" w:rsidRDefault="00DF07C7" w:rsidP="00C373FD">
      <w:pPr>
        <w:pStyle w:val="NormalWeb"/>
        <w:shd w:val="clear" w:color="auto" w:fill="FFFFFF"/>
        <w:spacing w:before="0" w:beforeAutospacing="0" w:after="0" w:afterAutospacing="0" w:line="480" w:lineRule="auto"/>
        <w:jc w:val="both"/>
        <w:rPr>
          <w:color w:val="000000"/>
        </w:rPr>
      </w:pPr>
      <w:r>
        <w:rPr>
          <w:color w:val="000000"/>
        </w:rPr>
        <w:lastRenderedPageBreak/>
        <w:t>I</w:t>
      </w:r>
      <w:r w:rsidR="00CC1AD0">
        <w:rPr>
          <w:color w:val="000000"/>
        </w:rPr>
        <w:t>l faut souligner</w:t>
      </w:r>
      <w:r w:rsidR="00047C49">
        <w:rPr>
          <w:color w:val="000000"/>
        </w:rPr>
        <w:t xml:space="preserve"> qu’en 2010, </w:t>
      </w:r>
      <w:r w:rsidR="00CC1AD0">
        <w:rPr>
          <w:color w:val="000000"/>
        </w:rPr>
        <w:t>le gouvernement</w:t>
      </w:r>
      <w:r w:rsidR="004D27FB">
        <w:rPr>
          <w:color w:val="000000"/>
        </w:rPr>
        <w:fldChar w:fldCharType="begin"/>
      </w:r>
      <w:r w:rsidR="00E05A27">
        <w:instrText xml:space="preserve"> XE "</w:instrText>
      </w:r>
      <w:r w:rsidR="00E05A27" w:rsidRPr="00E079DA">
        <w:rPr>
          <w:bCs/>
        </w:rPr>
        <w:instrText>gouvernement</w:instrText>
      </w:r>
      <w:r w:rsidR="00E05A27">
        <w:instrText xml:space="preserve">" </w:instrText>
      </w:r>
      <w:r w:rsidR="004D27FB">
        <w:rPr>
          <w:color w:val="000000"/>
        </w:rPr>
        <w:fldChar w:fldCharType="end"/>
      </w:r>
      <w:r w:rsidR="00047C49">
        <w:rPr>
          <w:color w:val="000000"/>
        </w:rPr>
        <w:t xml:space="preserve"> espagnol a</w:t>
      </w:r>
      <w:r w:rsidR="00334453" w:rsidRPr="0023422C">
        <w:rPr>
          <w:color w:val="000000"/>
        </w:rPr>
        <w:t xml:space="preserve"> revu à la hausse sa prévision pour 2011, </w:t>
      </w:r>
      <w:r w:rsidR="00CC1AD0" w:rsidRPr="0023422C">
        <w:rPr>
          <w:color w:val="000000"/>
        </w:rPr>
        <w:t>espérant</w:t>
      </w:r>
      <w:r w:rsidR="00334453" w:rsidRPr="0023422C">
        <w:rPr>
          <w:color w:val="000000"/>
        </w:rPr>
        <w:t xml:space="preserve"> désormais </w:t>
      </w:r>
      <w:r w:rsidR="00CC1AD0">
        <w:rPr>
          <w:color w:val="000000"/>
        </w:rPr>
        <w:t xml:space="preserve">un taux de chômage de </w:t>
      </w:r>
      <w:r w:rsidR="00334453" w:rsidRPr="0023422C">
        <w:rPr>
          <w:color w:val="000000"/>
        </w:rPr>
        <w:t>19,3%, contre 18,9% auparavant. Il attend 17,5% en 2012 et 16,2% en 2013.</w:t>
      </w:r>
      <w:r w:rsidR="00CC1AD0">
        <w:rPr>
          <w:color w:val="000000"/>
        </w:rPr>
        <w:t xml:space="preserve"> Malheureusement, au 1</w:t>
      </w:r>
      <w:r w:rsidR="00CC1AD0" w:rsidRPr="00CC1AD0">
        <w:rPr>
          <w:color w:val="000000"/>
          <w:vertAlign w:val="superscript"/>
        </w:rPr>
        <w:t>er</w:t>
      </w:r>
      <w:r w:rsidR="00CC1AD0">
        <w:rPr>
          <w:color w:val="000000"/>
        </w:rPr>
        <w:t xml:space="preserve"> Avril 2012, le taux de chômage était de 24.4 %, soit 7 points au dessus des prévisions, ce qui n’arrange en rien la situation des immigrés. </w:t>
      </w:r>
    </w:p>
    <w:p w:rsidR="00EF0D14" w:rsidRPr="0023422C" w:rsidRDefault="005C01CD" w:rsidP="00C373FD">
      <w:pPr>
        <w:pStyle w:val="NormalWeb"/>
        <w:shd w:val="clear" w:color="auto" w:fill="FFFFFF"/>
        <w:spacing w:before="0" w:beforeAutospacing="0" w:after="0" w:afterAutospacing="0" w:line="480" w:lineRule="auto"/>
        <w:jc w:val="both"/>
        <w:rPr>
          <w:color w:val="000000"/>
        </w:rPr>
      </w:pPr>
      <w:r>
        <w:rPr>
          <w:color w:val="000000"/>
        </w:rPr>
        <w:tab/>
      </w:r>
      <w:r w:rsidR="00EF0D14">
        <w:rPr>
          <w:color w:val="000000"/>
        </w:rPr>
        <w:t xml:space="preserve">Le taux de chômage à deux chiffres que connait l’Espagne depuis 2005, inquiète les jeunes (40 % chez les 18-25 ans en âge de travailler). </w:t>
      </w:r>
      <w:r w:rsidR="00A91A2F">
        <w:rPr>
          <w:color w:val="000000"/>
        </w:rPr>
        <w:t xml:space="preserve"> En 2010, 4.7 millions de chômeurs étaient recensés soit 20.44 % de la population active espagnole</w:t>
      </w:r>
      <w:r w:rsidR="00402838">
        <w:rPr>
          <w:color w:val="000000"/>
        </w:rPr>
        <w:t>.</w:t>
      </w:r>
      <w:r w:rsidR="00A91A2F">
        <w:rPr>
          <w:color w:val="000000"/>
        </w:rPr>
        <w:t xml:space="preserve"> </w:t>
      </w:r>
      <w:r w:rsidR="00EF0D14">
        <w:rPr>
          <w:color w:val="000000"/>
        </w:rPr>
        <w:t xml:space="preserve">Au vu des prévisions pessimistes de la Banque d’Espagne et du ministère du travail qui peine à réconforter une population en berne, </w:t>
      </w:r>
      <w:r w:rsidR="00686385">
        <w:rPr>
          <w:color w:val="000000"/>
        </w:rPr>
        <w:t>la situation des immigrés, quant</w:t>
      </w:r>
      <w:r w:rsidR="00EF0D14">
        <w:rPr>
          <w:color w:val="000000"/>
        </w:rPr>
        <w:t xml:space="preserve"> à elle s’aggrave. Des statistiques ont montré que les destruc</w:t>
      </w:r>
      <w:r w:rsidR="00686385">
        <w:rPr>
          <w:color w:val="000000"/>
        </w:rPr>
        <w:t>tions d’emploi</w:t>
      </w:r>
      <w:r w:rsidR="004D27FB">
        <w:rPr>
          <w:color w:val="000000"/>
        </w:rPr>
        <w:fldChar w:fldCharType="begin"/>
      </w:r>
      <w:r w:rsidR="00E05A27">
        <w:instrText xml:space="preserve"> XE "</w:instrText>
      </w:r>
      <w:r w:rsidR="00E05A27" w:rsidRPr="00F04B02">
        <w:instrText>emploi</w:instrText>
      </w:r>
      <w:r w:rsidR="00E05A27">
        <w:instrText xml:space="preserve">" </w:instrText>
      </w:r>
      <w:r w:rsidR="004D27FB">
        <w:rPr>
          <w:color w:val="000000"/>
        </w:rPr>
        <w:fldChar w:fldCharType="end"/>
      </w:r>
      <w:r w:rsidR="00567FB5">
        <w:rPr>
          <w:color w:val="000000"/>
        </w:rPr>
        <w:t xml:space="preserve"> sont en baisse</w:t>
      </w:r>
      <w:r w:rsidR="00686385">
        <w:rPr>
          <w:color w:val="000000"/>
        </w:rPr>
        <w:t xml:space="preserve"> c</w:t>
      </w:r>
      <w:r w:rsidR="00EF0D14">
        <w:rPr>
          <w:color w:val="000000"/>
        </w:rPr>
        <w:t xml:space="preserve">es dernières années, mais toujours présentes. Aussi, une destruction d’emploi chez un immigré serait synonyme de non renouvellement de titre de séjour, avec toutes les conséquences qui en découlent. </w:t>
      </w:r>
    </w:p>
    <w:p w:rsidR="00D9779E" w:rsidRDefault="00D9779E" w:rsidP="00C373FD">
      <w:pPr>
        <w:spacing w:line="480" w:lineRule="auto"/>
        <w:rPr>
          <w:rFonts w:ascii="Arial" w:eastAsia="Calibri" w:hAnsi="Arial" w:cs="Arial"/>
          <w:color w:val="FF0000"/>
        </w:rPr>
      </w:pPr>
    </w:p>
    <w:p w:rsidR="00920435" w:rsidRDefault="00AE5DA7" w:rsidP="00615922">
      <w:pPr>
        <w:autoSpaceDE w:val="0"/>
        <w:autoSpaceDN w:val="0"/>
        <w:adjustRightInd w:val="0"/>
        <w:spacing w:after="0" w:line="480" w:lineRule="auto"/>
        <w:jc w:val="both"/>
        <w:rPr>
          <w:rFonts w:ascii="Arial" w:eastAsia="Calibri" w:hAnsi="Arial" w:cs="Arial"/>
          <w:color w:val="FF0000"/>
        </w:rPr>
      </w:pPr>
      <w:r>
        <w:rPr>
          <w:rFonts w:ascii="Arial" w:eastAsia="Calibri" w:hAnsi="Arial" w:cs="Arial"/>
          <w:color w:val="FF0000"/>
        </w:rPr>
        <w:tab/>
      </w: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920435" w:rsidRDefault="00920435" w:rsidP="00615922">
      <w:pPr>
        <w:autoSpaceDE w:val="0"/>
        <w:autoSpaceDN w:val="0"/>
        <w:adjustRightInd w:val="0"/>
        <w:spacing w:after="0" w:line="480" w:lineRule="auto"/>
        <w:jc w:val="both"/>
        <w:rPr>
          <w:rFonts w:ascii="Arial" w:eastAsia="Calibri" w:hAnsi="Arial" w:cs="Arial"/>
          <w:color w:val="FF0000"/>
        </w:rPr>
      </w:pPr>
    </w:p>
    <w:p w:rsidR="00567FB5" w:rsidRDefault="00567FB5" w:rsidP="009B0B78">
      <w:pPr>
        <w:autoSpaceDE w:val="0"/>
        <w:autoSpaceDN w:val="0"/>
        <w:adjustRightInd w:val="0"/>
        <w:spacing w:after="0" w:line="480" w:lineRule="auto"/>
        <w:jc w:val="both"/>
        <w:outlineLvl w:val="2"/>
        <w:rPr>
          <w:rFonts w:ascii="Times New Roman" w:eastAsia="Calibri" w:hAnsi="Times New Roman" w:cs="Times New Roman"/>
          <w:b/>
          <w:sz w:val="24"/>
          <w:szCs w:val="24"/>
        </w:rPr>
      </w:pPr>
      <w:bookmarkStart w:id="84" w:name="_Toc334522854"/>
    </w:p>
    <w:p w:rsidR="00920435" w:rsidRDefault="00920435" w:rsidP="009B0B78">
      <w:pPr>
        <w:autoSpaceDE w:val="0"/>
        <w:autoSpaceDN w:val="0"/>
        <w:adjustRightInd w:val="0"/>
        <w:spacing w:after="0" w:line="480" w:lineRule="auto"/>
        <w:jc w:val="both"/>
        <w:outlineLvl w:val="2"/>
        <w:rPr>
          <w:rFonts w:ascii="Times New Roman" w:eastAsia="Calibri" w:hAnsi="Times New Roman" w:cs="Times New Roman"/>
          <w:b/>
          <w:sz w:val="24"/>
          <w:szCs w:val="24"/>
        </w:rPr>
      </w:pPr>
      <w:bookmarkStart w:id="85" w:name="_Toc445547201"/>
      <w:r w:rsidRPr="00F8448F">
        <w:rPr>
          <w:rFonts w:ascii="Times New Roman" w:eastAsia="Calibri" w:hAnsi="Times New Roman" w:cs="Times New Roman"/>
          <w:b/>
          <w:sz w:val="24"/>
          <w:szCs w:val="24"/>
        </w:rPr>
        <w:lastRenderedPageBreak/>
        <w:t xml:space="preserve">4.1.2 </w:t>
      </w:r>
      <w:r w:rsidR="00F8448F" w:rsidRPr="00F8448F">
        <w:rPr>
          <w:rFonts w:ascii="Times New Roman" w:eastAsia="Calibri" w:hAnsi="Times New Roman" w:cs="Times New Roman"/>
          <w:b/>
          <w:sz w:val="24"/>
          <w:szCs w:val="24"/>
        </w:rPr>
        <w:t xml:space="preserve"> L</w:t>
      </w:r>
      <w:r w:rsidR="00567FB5">
        <w:rPr>
          <w:rFonts w:ascii="Times New Roman" w:eastAsia="Calibri" w:hAnsi="Times New Roman" w:cs="Times New Roman"/>
          <w:b/>
          <w:sz w:val="24"/>
          <w:szCs w:val="24"/>
        </w:rPr>
        <w:t>’insertion professionnelle des M</w:t>
      </w:r>
      <w:r w:rsidR="00F8448F" w:rsidRPr="00F8448F">
        <w:rPr>
          <w:rFonts w:ascii="Times New Roman" w:eastAsia="Calibri" w:hAnsi="Times New Roman" w:cs="Times New Roman"/>
          <w:b/>
          <w:sz w:val="24"/>
          <w:szCs w:val="24"/>
        </w:rPr>
        <w:t>arocains en Espagne.</w:t>
      </w:r>
      <w:bookmarkEnd w:id="84"/>
      <w:bookmarkEnd w:id="85"/>
      <w:r w:rsidR="00F8448F" w:rsidRPr="00F8448F">
        <w:rPr>
          <w:rFonts w:ascii="Times New Roman" w:eastAsia="Calibri" w:hAnsi="Times New Roman" w:cs="Times New Roman"/>
          <w:b/>
          <w:sz w:val="24"/>
          <w:szCs w:val="24"/>
        </w:rPr>
        <w:t xml:space="preserve"> </w:t>
      </w:r>
    </w:p>
    <w:p w:rsidR="00F5008B" w:rsidRPr="00F5008B" w:rsidRDefault="00067910" w:rsidP="00F5008B">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5008B" w:rsidRPr="00F5008B">
        <w:rPr>
          <w:rFonts w:ascii="Times New Roman" w:hAnsi="Times New Roman" w:cs="Times New Roman"/>
          <w:color w:val="000000"/>
          <w:sz w:val="24"/>
          <w:szCs w:val="24"/>
        </w:rPr>
        <w:t xml:space="preserve">L’économie espagnole a connu un long cycle </w:t>
      </w:r>
      <w:r w:rsidR="004F51E7">
        <w:rPr>
          <w:rFonts w:ascii="Times New Roman" w:hAnsi="Times New Roman" w:cs="Times New Roman"/>
          <w:color w:val="000000"/>
          <w:sz w:val="24"/>
          <w:szCs w:val="24"/>
        </w:rPr>
        <w:t>de croissance entre 1995</w:t>
      </w:r>
      <w:r>
        <w:rPr>
          <w:rFonts w:ascii="Times New Roman" w:hAnsi="Times New Roman" w:cs="Times New Roman"/>
          <w:color w:val="000000"/>
          <w:sz w:val="24"/>
          <w:szCs w:val="24"/>
        </w:rPr>
        <w:t xml:space="preserve"> et 2006</w:t>
      </w:r>
      <w:r w:rsidR="00F5008B" w:rsidRPr="00F5008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qui </w:t>
      </w:r>
      <w:r w:rsidR="00F5008B" w:rsidRPr="00F5008B">
        <w:rPr>
          <w:rFonts w:ascii="Times New Roman" w:hAnsi="Times New Roman" w:cs="Times New Roman"/>
          <w:color w:val="000000"/>
          <w:sz w:val="24"/>
          <w:szCs w:val="24"/>
        </w:rPr>
        <w:t xml:space="preserve">s’est traduite par </w:t>
      </w:r>
      <w:r>
        <w:rPr>
          <w:rFonts w:ascii="Times New Roman" w:hAnsi="Times New Roman" w:cs="Times New Roman"/>
          <w:color w:val="000000"/>
          <w:sz w:val="24"/>
          <w:szCs w:val="24"/>
        </w:rPr>
        <w:t>un accroissement</w:t>
      </w:r>
      <w:r w:rsidR="00F5008B" w:rsidRPr="00F5008B">
        <w:rPr>
          <w:rFonts w:ascii="Times New Roman" w:hAnsi="Times New Roman" w:cs="Times New Roman"/>
          <w:color w:val="000000"/>
          <w:sz w:val="24"/>
          <w:szCs w:val="24"/>
        </w:rPr>
        <w:t xml:space="preserve"> sans précédent du nombre d</w:t>
      </w:r>
      <w:r>
        <w:rPr>
          <w:rFonts w:ascii="Times New Roman" w:hAnsi="Times New Roman" w:cs="Times New Roman"/>
          <w:color w:val="000000"/>
          <w:sz w:val="24"/>
          <w:szCs w:val="24"/>
        </w:rPr>
        <w:t xml:space="preserve">’actifs </w:t>
      </w:r>
      <w:r w:rsidR="00F5008B" w:rsidRPr="00F5008B">
        <w:rPr>
          <w:rFonts w:ascii="Times New Roman" w:hAnsi="Times New Roman" w:cs="Times New Roman"/>
          <w:color w:val="000000"/>
          <w:sz w:val="24"/>
          <w:szCs w:val="24"/>
        </w:rPr>
        <w:t>occu</w:t>
      </w:r>
      <w:r>
        <w:rPr>
          <w:rFonts w:ascii="Times New Roman" w:hAnsi="Times New Roman" w:cs="Times New Roman"/>
          <w:color w:val="000000"/>
          <w:sz w:val="24"/>
          <w:szCs w:val="24"/>
        </w:rPr>
        <w:t>pé</w:t>
      </w:r>
      <w:r w:rsidR="00F5008B" w:rsidRPr="00F5008B">
        <w:rPr>
          <w:rFonts w:ascii="Times New Roman" w:hAnsi="Times New Roman" w:cs="Times New Roman"/>
          <w:color w:val="000000"/>
          <w:sz w:val="24"/>
          <w:szCs w:val="24"/>
        </w:rPr>
        <w:t>s (7,8 millions</w:t>
      </w:r>
      <w:r>
        <w:rPr>
          <w:rFonts w:ascii="Times New Roman" w:hAnsi="Times New Roman" w:cs="Times New Roman"/>
          <w:color w:val="000000"/>
          <w:sz w:val="24"/>
          <w:szCs w:val="24"/>
        </w:rPr>
        <w:t xml:space="preserve"> selon l’INE en 2006</w:t>
      </w:r>
      <w:r w:rsidR="00F5008B" w:rsidRPr="00F5008B">
        <w:rPr>
          <w:rFonts w:ascii="Times New Roman" w:hAnsi="Times New Roman" w:cs="Times New Roman"/>
          <w:color w:val="000000"/>
          <w:sz w:val="24"/>
          <w:szCs w:val="24"/>
        </w:rPr>
        <w:t xml:space="preserve">) et par une </w:t>
      </w:r>
      <w:r w:rsidR="004F51E7">
        <w:rPr>
          <w:rFonts w:ascii="Times New Roman" w:hAnsi="Times New Roman" w:cs="Times New Roman"/>
          <w:color w:val="000000"/>
          <w:sz w:val="24"/>
          <w:szCs w:val="24"/>
        </w:rPr>
        <w:t>diminution importante</w:t>
      </w:r>
      <w:r w:rsidR="00F5008B" w:rsidRPr="00F5008B">
        <w:rPr>
          <w:rFonts w:ascii="Times New Roman" w:hAnsi="Times New Roman" w:cs="Times New Roman"/>
          <w:color w:val="000000"/>
          <w:sz w:val="24"/>
          <w:szCs w:val="24"/>
        </w:rPr>
        <w:t xml:space="preserve"> du </w:t>
      </w:r>
      <w:r w:rsidR="004F51E7">
        <w:rPr>
          <w:rFonts w:ascii="Times New Roman" w:hAnsi="Times New Roman" w:cs="Times New Roman"/>
          <w:color w:val="000000"/>
          <w:sz w:val="24"/>
          <w:szCs w:val="24"/>
        </w:rPr>
        <w:t>nombre de personnes sans emploi (-2 millions). Cette dynamique</w:t>
      </w:r>
      <w:r w:rsidR="00F5008B" w:rsidRPr="00F5008B">
        <w:rPr>
          <w:rFonts w:ascii="Times New Roman" w:hAnsi="Times New Roman" w:cs="Times New Roman"/>
          <w:color w:val="000000"/>
          <w:sz w:val="24"/>
          <w:szCs w:val="24"/>
        </w:rPr>
        <w:t xml:space="preserve"> </w:t>
      </w:r>
      <w:r w:rsidR="004F51E7" w:rsidRPr="00F5008B">
        <w:rPr>
          <w:rFonts w:ascii="Times New Roman" w:hAnsi="Times New Roman" w:cs="Times New Roman"/>
          <w:color w:val="000000"/>
          <w:sz w:val="24"/>
          <w:szCs w:val="24"/>
        </w:rPr>
        <w:t>a</w:t>
      </w:r>
      <w:r w:rsidR="004F51E7">
        <w:rPr>
          <w:rFonts w:ascii="Times New Roman" w:hAnsi="Times New Roman" w:cs="Times New Roman"/>
          <w:color w:val="000000"/>
          <w:sz w:val="24"/>
          <w:szCs w:val="24"/>
        </w:rPr>
        <w:t>vait perm</w:t>
      </w:r>
      <w:r w:rsidR="007A0705">
        <w:rPr>
          <w:rFonts w:ascii="Times New Roman" w:hAnsi="Times New Roman" w:cs="Times New Roman"/>
          <w:color w:val="000000"/>
          <w:sz w:val="24"/>
          <w:szCs w:val="24"/>
        </w:rPr>
        <w:t>is</w:t>
      </w:r>
      <w:r w:rsidR="00F5008B" w:rsidRPr="00F5008B">
        <w:rPr>
          <w:rFonts w:ascii="Times New Roman" w:hAnsi="Times New Roman" w:cs="Times New Roman"/>
          <w:color w:val="000000"/>
          <w:sz w:val="24"/>
          <w:szCs w:val="24"/>
        </w:rPr>
        <w:t xml:space="preserve"> l’insertion massive</w:t>
      </w:r>
      <w:r w:rsidR="004F51E7">
        <w:rPr>
          <w:rFonts w:ascii="Times New Roman" w:hAnsi="Times New Roman" w:cs="Times New Roman"/>
          <w:color w:val="000000"/>
          <w:sz w:val="24"/>
          <w:szCs w:val="24"/>
        </w:rPr>
        <w:t xml:space="preserve"> et rapide</w:t>
      </w:r>
      <w:r w:rsidR="00F5008B" w:rsidRPr="00F5008B">
        <w:rPr>
          <w:rFonts w:ascii="Times New Roman" w:hAnsi="Times New Roman" w:cs="Times New Roman"/>
          <w:color w:val="000000"/>
          <w:sz w:val="24"/>
          <w:szCs w:val="24"/>
        </w:rPr>
        <w:t xml:space="preserve"> de la main d’</w:t>
      </w:r>
      <w:r w:rsidR="004F51E7" w:rsidRPr="00F5008B">
        <w:rPr>
          <w:rFonts w:ascii="Times New Roman" w:hAnsi="Times New Roman" w:cs="Times New Roman"/>
          <w:color w:val="000000"/>
          <w:sz w:val="24"/>
          <w:szCs w:val="24"/>
        </w:rPr>
        <w:t>œuvre</w:t>
      </w:r>
      <w:r w:rsidR="00F5008B" w:rsidRPr="00F5008B">
        <w:rPr>
          <w:rFonts w:ascii="Times New Roman" w:hAnsi="Times New Roman" w:cs="Times New Roman"/>
          <w:color w:val="000000"/>
          <w:sz w:val="24"/>
          <w:szCs w:val="24"/>
        </w:rPr>
        <w:t xml:space="preserve"> d’origine étrang</w:t>
      </w:r>
      <w:r w:rsidR="007A0705">
        <w:rPr>
          <w:rFonts w:ascii="Times New Roman" w:hAnsi="Times New Roman" w:cs="Times New Roman"/>
          <w:color w:val="000000"/>
          <w:sz w:val="24"/>
          <w:szCs w:val="24"/>
        </w:rPr>
        <w:t>ère et, à la fin de l’année 2006, 16</w:t>
      </w:r>
      <w:r w:rsidR="00F5008B" w:rsidRPr="00F5008B">
        <w:rPr>
          <w:rFonts w:ascii="Times New Roman" w:hAnsi="Times New Roman" w:cs="Times New Roman"/>
          <w:color w:val="000000"/>
          <w:sz w:val="24"/>
          <w:szCs w:val="24"/>
        </w:rPr>
        <w:t xml:space="preserve">% </w:t>
      </w:r>
      <w:r w:rsidR="007A0705">
        <w:rPr>
          <w:rFonts w:ascii="Times New Roman" w:hAnsi="Times New Roman" w:cs="Times New Roman"/>
          <w:color w:val="000000"/>
          <w:sz w:val="24"/>
          <w:szCs w:val="24"/>
        </w:rPr>
        <w:t>de la population active</w:t>
      </w:r>
      <w:r w:rsidR="00F5008B" w:rsidRPr="00F5008B">
        <w:rPr>
          <w:rFonts w:ascii="Times New Roman" w:hAnsi="Times New Roman" w:cs="Times New Roman"/>
          <w:color w:val="000000"/>
          <w:sz w:val="24"/>
          <w:szCs w:val="24"/>
        </w:rPr>
        <w:t xml:space="preserve"> étaient de nationalité </w:t>
      </w:r>
      <w:r w:rsidR="007A0705">
        <w:rPr>
          <w:rFonts w:ascii="Times New Roman" w:hAnsi="Times New Roman" w:cs="Times New Roman"/>
          <w:color w:val="000000"/>
          <w:sz w:val="24"/>
          <w:szCs w:val="24"/>
        </w:rPr>
        <w:t>étrangère</w:t>
      </w:r>
      <w:r w:rsidR="009C17C2">
        <w:rPr>
          <w:rFonts w:ascii="Times New Roman" w:hAnsi="Times New Roman" w:cs="Times New Roman"/>
          <w:color w:val="000000"/>
          <w:sz w:val="24"/>
          <w:szCs w:val="24"/>
        </w:rPr>
        <w:t>. En l’occurrence, il s’agit du</w:t>
      </w:r>
      <w:r w:rsidR="00F5008B" w:rsidRPr="00F5008B">
        <w:rPr>
          <w:rFonts w:ascii="Times New Roman" w:hAnsi="Times New Roman" w:cs="Times New Roman"/>
          <w:color w:val="000000"/>
          <w:sz w:val="24"/>
          <w:szCs w:val="24"/>
        </w:rPr>
        <w:t xml:space="preserve"> plus </w:t>
      </w:r>
      <w:r w:rsidR="009C17C2">
        <w:rPr>
          <w:rFonts w:ascii="Times New Roman" w:hAnsi="Times New Roman" w:cs="Times New Roman"/>
          <w:color w:val="000000"/>
          <w:sz w:val="24"/>
          <w:szCs w:val="24"/>
        </w:rPr>
        <w:t>important</w:t>
      </w:r>
      <w:r w:rsidR="00F5008B" w:rsidRPr="00F5008B">
        <w:rPr>
          <w:rFonts w:ascii="Times New Roman" w:hAnsi="Times New Roman" w:cs="Times New Roman"/>
          <w:color w:val="000000"/>
          <w:sz w:val="24"/>
          <w:szCs w:val="24"/>
        </w:rPr>
        <w:t xml:space="preserve"> processus migratoire de l’histoire contemporaine espagnole qui a coïncidé avec un cycle de croissance économique sans </w:t>
      </w:r>
      <w:r w:rsidR="009C17C2">
        <w:rPr>
          <w:rFonts w:ascii="Times New Roman" w:hAnsi="Times New Roman" w:cs="Times New Roman"/>
          <w:color w:val="000000"/>
          <w:sz w:val="24"/>
          <w:szCs w:val="24"/>
        </w:rPr>
        <w:t>précédent, qui a rendu possible</w:t>
      </w:r>
      <w:r w:rsidR="00CC4EF4">
        <w:rPr>
          <w:rFonts w:ascii="Times New Roman" w:hAnsi="Times New Roman" w:cs="Times New Roman"/>
          <w:color w:val="000000"/>
          <w:sz w:val="24"/>
          <w:szCs w:val="24"/>
        </w:rPr>
        <w:t xml:space="preserve"> une meilleure</w:t>
      </w:r>
      <w:r w:rsidR="00F5008B" w:rsidRPr="00F5008B">
        <w:rPr>
          <w:rFonts w:ascii="Times New Roman" w:hAnsi="Times New Roman" w:cs="Times New Roman"/>
          <w:color w:val="000000"/>
          <w:sz w:val="24"/>
          <w:szCs w:val="24"/>
        </w:rPr>
        <w:t xml:space="preserve"> insertion professionnelle</w:t>
      </w:r>
      <w:r w:rsidR="00CC4EF4">
        <w:rPr>
          <w:rFonts w:ascii="Times New Roman" w:hAnsi="Times New Roman" w:cs="Times New Roman"/>
          <w:color w:val="000000"/>
          <w:sz w:val="24"/>
          <w:szCs w:val="24"/>
        </w:rPr>
        <w:t xml:space="preserve"> des migrants marocains </w:t>
      </w:r>
      <w:r w:rsidR="00F5008B" w:rsidRPr="00F5008B">
        <w:rPr>
          <w:rFonts w:ascii="Times New Roman" w:hAnsi="Times New Roman" w:cs="Times New Roman"/>
          <w:color w:val="000000"/>
          <w:sz w:val="24"/>
          <w:szCs w:val="24"/>
        </w:rPr>
        <w:t xml:space="preserve"> et une diminution du taux de chômage général dans le pays. </w:t>
      </w:r>
    </w:p>
    <w:p w:rsidR="00234189" w:rsidRDefault="00067910" w:rsidP="00F5008B">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C4EF4">
        <w:rPr>
          <w:rFonts w:ascii="Times New Roman" w:hAnsi="Times New Roman" w:cs="Times New Roman"/>
          <w:color w:val="000000"/>
          <w:sz w:val="24"/>
          <w:szCs w:val="24"/>
        </w:rPr>
        <w:t>Néanmoins,</w:t>
      </w:r>
      <w:r w:rsidR="00F5008B" w:rsidRPr="00F5008B">
        <w:rPr>
          <w:rFonts w:ascii="Times New Roman" w:hAnsi="Times New Roman" w:cs="Times New Roman"/>
          <w:color w:val="000000"/>
          <w:sz w:val="24"/>
          <w:szCs w:val="24"/>
        </w:rPr>
        <w:t xml:space="preserve"> les immigrants</w:t>
      </w:r>
      <w:r w:rsidR="00CC4EF4">
        <w:rPr>
          <w:rFonts w:ascii="Times New Roman" w:hAnsi="Times New Roman" w:cs="Times New Roman"/>
          <w:color w:val="000000"/>
          <w:sz w:val="24"/>
          <w:szCs w:val="24"/>
        </w:rPr>
        <w:t xml:space="preserve"> marocains</w:t>
      </w:r>
      <w:r w:rsidR="00F5008B" w:rsidRPr="00F5008B">
        <w:rPr>
          <w:rFonts w:ascii="Times New Roman" w:hAnsi="Times New Roman" w:cs="Times New Roman"/>
          <w:color w:val="000000"/>
          <w:sz w:val="24"/>
          <w:szCs w:val="24"/>
        </w:rPr>
        <w:t xml:space="preserve"> en âge de travailler ne se sont pas tous intégrés </w:t>
      </w:r>
      <w:r w:rsidR="00CC4EF4">
        <w:rPr>
          <w:rFonts w:ascii="Times New Roman" w:hAnsi="Times New Roman" w:cs="Times New Roman"/>
          <w:color w:val="000000"/>
          <w:sz w:val="24"/>
          <w:szCs w:val="24"/>
        </w:rPr>
        <w:t>de la même manière</w:t>
      </w:r>
      <w:r w:rsidR="00F5008B" w:rsidRPr="00F5008B">
        <w:rPr>
          <w:rFonts w:ascii="Times New Roman" w:hAnsi="Times New Roman" w:cs="Times New Roman"/>
          <w:color w:val="000000"/>
          <w:sz w:val="24"/>
          <w:szCs w:val="24"/>
        </w:rPr>
        <w:t xml:space="preserve"> dans l’activité économique.</w:t>
      </w:r>
      <w:r w:rsidR="00CC4EF4">
        <w:rPr>
          <w:rFonts w:ascii="Times New Roman" w:hAnsi="Times New Roman" w:cs="Times New Roman"/>
          <w:color w:val="000000"/>
          <w:sz w:val="24"/>
          <w:szCs w:val="24"/>
        </w:rPr>
        <w:t xml:space="preserve"> En effet</w:t>
      </w:r>
      <w:r w:rsidR="00F5008B" w:rsidRPr="00F5008B">
        <w:rPr>
          <w:rFonts w:ascii="Times New Roman" w:hAnsi="Times New Roman" w:cs="Times New Roman"/>
          <w:color w:val="000000"/>
          <w:sz w:val="24"/>
          <w:szCs w:val="24"/>
        </w:rPr>
        <w:t>, le taux d’activité des hommes</w:t>
      </w:r>
      <w:r w:rsidR="00CC4EF4">
        <w:rPr>
          <w:rFonts w:ascii="Times New Roman" w:hAnsi="Times New Roman" w:cs="Times New Roman"/>
          <w:color w:val="000000"/>
          <w:sz w:val="24"/>
          <w:szCs w:val="24"/>
        </w:rPr>
        <w:t xml:space="preserve"> marocains</w:t>
      </w:r>
      <w:r w:rsidR="00F5008B" w:rsidRPr="00F5008B">
        <w:rPr>
          <w:rFonts w:ascii="Times New Roman" w:hAnsi="Times New Roman" w:cs="Times New Roman"/>
          <w:color w:val="000000"/>
          <w:sz w:val="24"/>
          <w:szCs w:val="24"/>
        </w:rPr>
        <w:t xml:space="preserve"> é</w:t>
      </w:r>
      <w:r w:rsidR="00CC4EF4">
        <w:rPr>
          <w:rFonts w:ascii="Times New Roman" w:hAnsi="Times New Roman" w:cs="Times New Roman"/>
          <w:color w:val="000000"/>
          <w:sz w:val="24"/>
          <w:szCs w:val="24"/>
        </w:rPr>
        <w:t>tait de 84% en 2006</w:t>
      </w:r>
      <w:r w:rsidR="00F5008B" w:rsidRPr="00F5008B">
        <w:rPr>
          <w:rFonts w:ascii="Times New Roman" w:hAnsi="Times New Roman" w:cs="Times New Roman"/>
          <w:color w:val="000000"/>
          <w:sz w:val="24"/>
          <w:szCs w:val="24"/>
        </w:rPr>
        <w:t xml:space="preserve"> </w:t>
      </w:r>
      <w:r w:rsidR="00CC4EF4" w:rsidRPr="00F5008B">
        <w:rPr>
          <w:rFonts w:ascii="Times New Roman" w:hAnsi="Times New Roman" w:cs="Times New Roman"/>
          <w:color w:val="000000"/>
          <w:sz w:val="24"/>
          <w:szCs w:val="24"/>
        </w:rPr>
        <w:t>(chiffre</w:t>
      </w:r>
      <w:r w:rsidR="00F5008B" w:rsidRPr="00F5008B">
        <w:rPr>
          <w:rFonts w:ascii="Times New Roman" w:hAnsi="Times New Roman" w:cs="Times New Roman"/>
          <w:color w:val="000000"/>
          <w:sz w:val="24"/>
          <w:szCs w:val="24"/>
        </w:rPr>
        <w:t xml:space="preserve"> légèrement plus bas que celui d’autres </w:t>
      </w:r>
      <w:r w:rsidR="00CC4EF4">
        <w:rPr>
          <w:rFonts w:ascii="Times New Roman" w:hAnsi="Times New Roman" w:cs="Times New Roman"/>
          <w:color w:val="000000"/>
          <w:sz w:val="24"/>
          <w:szCs w:val="24"/>
        </w:rPr>
        <w:t>migrants de nationalités différentes</w:t>
      </w:r>
      <w:r w:rsidR="00F5008B" w:rsidRPr="00F5008B">
        <w:rPr>
          <w:rFonts w:ascii="Times New Roman" w:hAnsi="Times New Roman" w:cs="Times New Roman"/>
          <w:color w:val="000000"/>
          <w:sz w:val="24"/>
          <w:szCs w:val="24"/>
        </w:rPr>
        <w:t xml:space="preserve">), </w:t>
      </w:r>
      <w:r w:rsidR="00CC4EF4">
        <w:rPr>
          <w:rFonts w:ascii="Times New Roman" w:hAnsi="Times New Roman" w:cs="Times New Roman"/>
          <w:color w:val="000000"/>
          <w:sz w:val="24"/>
          <w:szCs w:val="24"/>
        </w:rPr>
        <w:t>alors</w:t>
      </w:r>
      <w:r w:rsidR="00F5008B" w:rsidRPr="00F5008B">
        <w:rPr>
          <w:rFonts w:ascii="Times New Roman" w:hAnsi="Times New Roman" w:cs="Times New Roman"/>
          <w:color w:val="000000"/>
          <w:sz w:val="24"/>
          <w:szCs w:val="24"/>
        </w:rPr>
        <w:t xml:space="preserve"> que celui </w:t>
      </w:r>
      <w:r w:rsidR="00CC4EF4">
        <w:rPr>
          <w:rFonts w:ascii="Times New Roman" w:hAnsi="Times New Roman" w:cs="Times New Roman"/>
          <w:color w:val="000000"/>
          <w:sz w:val="24"/>
          <w:szCs w:val="24"/>
        </w:rPr>
        <w:t>des femmes atteignait à peine 37</w:t>
      </w:r>
      <w:r w:rsidR="00F5008B" w:rsidRPr="00F5008B">
        <w:rPr>
          <w:rFonts w:ascii="Times New Roman" w:hAnsi="Times New Roman" w:cs="Times New Roman"/>
          <w:color w:val="000000"/>
          <w:sz w:val="24"/>
          <w:szCs w:val="24"/>
        </w:rPr>
        <w:t>% (dans la population d’origine étrangère, seules les</w:t>
      </w:r>
      <w:r w:rsidR="00CC4EF4">
        <w:rPr>
          <w:rFonts w:ascii="Times New Roman" w:hAnsi="Times New Roman" w:cs="Times New Roman"/>
          <w:color w:val="000000"/>
          <w:sz w:val="24"/>
          <w:szCs w:val="24"/>
        </w:rPr>
        <w:t xml:space="preserve"> femmes</w:t>
      </w:r>
      <w:r w:rsidR="00F5008B" w:rsidRPr="00F5008B">
        <w:rPr>
          <w:rFonts w:ascii="Times New Roman" w:hAnsi="Times New Roman" w:cs="Times New Roman"/>
          <w:color w:val="000000"/>
          <w:sz w:val="24"/>
          <w:szCs w:val="24"/>
        </w:rPr>
        <w:t xml:space="preserve"> britanniques présentaient un chiffre inférieur). </w:t>
      </w:r>
      <w:r w:rsidR="00C50115">
        <w:rPr>
          <w:rFonts w:ascii="Times New Roman" w:hAnsi="Times New Roman" w:cs="Times New Roman"/>
          <w:color w:val="000000"/>
          <w:sz w:val="24"/>
          <w:szCs w:val="24"/>
        </w:rPr>
        <w:t xml:space="preserve">Ainsi, </w:t>
      </w:r>
      <w:r w:rsidR="00F5008B" w:rsidRPr="00F5008B">
        <w:rPr>
          <w:rFonts w:ascii="Times New Roman" w:hAnsi="Times New Roman" w:cs="Times New Roman"/>
          <w:color w:val="000000"/>
          <w:sz w:val="24"/>
          <w:szCs w:val="24"/>
        </w:rPr>
        <w:t xml:space="preserve">l’insertion professionnelle s’est </w:t>
      </w:r>
      <w:r w:rsidR="00C50115">
        <w:rPr>
          <w:rFonts w:ascii="Times New Roman" w:hAnsi="Times New Roman" w:cs="Times New Roman"/>
          <w:color w:val="000000"/>
          <w:sz w:val="24"/>
          <w:szCs w:val="24"/>
        </w:rPr>
        <w:t>faite généralement</w:t>
      </w:r>
      <w:r w:rsidR="00F5008B" w:rsidRPr="00F5008B">
        <w:rPr>
          <w:rFonts w:ascii="Times New Roman" w:hAnsi="Times New Roman" w:cs="Times New Roman"/>
          <w:color w:val="000000"/>
          <w:sz w:val="24"/>
          <w:szCs w:val="24"/>
        </w:rPr>
        <w:t xml:space="preserve"> dans </w:t>
      </w:r>
      <w:r w:rsidR="00C50115">
        <w:rPr>
          <w:rFonts w:ascii="Times New Roman" w:hAnsi="Times New Roman" w:cs="Times New Roman"/>
          <w:color w:val="000000"/>
          <w:sz w:val="24"/>
          <w:szCs w:val="24"/>
        </w:rPr>
        <w:t>des emplois précaires et se situant au bas de l’échelle des métiers</w:t>
      </w:r>
      <w:r w:rsidR="00F5008B" w:rsidRPr="00F5008B">
        <w:rPr>
          <w:rFonts w:ascii="Times New Roman" w:hAnsi="Times New Roman" w:cs="Times New Roman"/>
          <w:color w:val="000000"/>
          <w:sz w:val="24"/>
          <w:szCs w:val="24"/>
        </w:rPr>
        <w:t xml:space="preserve">. </w:t>
      </w:r>
    </w:p>
    <w:p w:rsidR="007D7EEC" w:rsidRDefault="00234189" w:rsidP="00F5008B">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5008B" w:rsidRPr="00F5008B">
        <w:rPr>
          <w:rFonts w:ascii="Times New Roman" w:hAnsi="Times New Roman" w:cs="Times New Roman"/>
          <w:color w:val="000000"/>
          <w:sz w:val="24"/>
          <w:szCs w:val="24"/>
        </w:rPr>
        <w:t>Dans le ca</w:t>
      </w:r>
      <w:r>
        <w:rPr>
          <w:rFonts w:ascii="Times New Roman" w:hAnsi="Times New Roman" w:cs="Times New Roman"/>
          <w:color w:val="000000"/>
          <w:sz w:val="24"/>
          <w:szCs w:val="24"/>
        </w:rPr>
        <w:t>s de l’immigration marocaine, 74% des femmes et 51</w:t>
      </w:r>
      <w:r w:rsidR="00F5008B" w:rsidRPr="00F5008B">
        <w:rPr>
          <w:rFonts w:ascii="Times New Roman" w:hAnsi="Times New Roman" w:cs="Times New Roman"/>
          <w:color w:val="000000"/>
          <w:sz w:val="24"/>
          <w:szCs w:val="24"/>
        </w:rPr>
        <w:t>% des h</w:t>
      </w:r>
      <w:r>
        <w:rPr>
          <w:rFonts w:ascii="Times New Roman" w:hAnsi="Times New Roman" w:cs="Times New Roman"/>
          <w:color w:val="000000"/>
          <w:sz w:val="24"/>
          <w:szCs w:val="24"/>
        </w:rPr>
        <w:t>ommes occupaient, en 2006</w:t>
      </w:r>
      <w:r w:rsidR="00F5008B" w:rsidRPr="00F5008B">
        <w:rPr>
          <w:rFonts w:ascii="Times New Roman" w:hAnsi="Times New Roman" w:cs="Times New Roman"/>
          <w:color w:val="000000"/>
          <w:sz w:val="24"/>
          <w:szCs w:val="24"/>
        </w:rPr>
        <w:t xml:space="preserve">, des </w:t>
      </w:r>
      <w:r>
        <w:rPr>
          <w:rFonts w:ascii="Times New Roman" w:hAnsi="Times New Roman" w:cs="Times New Roman"/>
          <w:color w:val="000000"/>
          <w:sz w:val="24"/>
          <w:szCs w:val="24"/>
        </w:rPr>
        <w:t xml:space="preserve">emplois non ou peu qualifiés. En effet, </w:t>
      </w:r>
      <w:r w:rsidR="00F5008B" w:rsidRPr="00F5008B">
        <w:rPr>
          <w:rFonts w:ascii="Times New Roman" w:hAnsi="Times New Roman" w:cs="Times New Roman"/>
          <w:color w:val="000000"/>
          <w:sz w:val="24"/>
          <w:szCs w:val="24"/>
        </w:rPr>
        <w:t xml:space="preserve">les </w:t>
      </w:r>
      <w:r>
        <w:rPr>
          <w:rFonts w:ascii="Times New Roman" w:hAnsi="Times New Roman" w:cs="Times New Roman"/>
          <w:color w:val="000000"/>
          <w:sz w:val="24"/>
          <w:szCs w:val="24"/>
        </w:rPr>
        <w:t>femmes</w:t>
      </w:r>
      <w:r w:rsidR="00F5008B" w:rsidRPr="00F5008B">
        <w:rPr>
          <w:rFonts w:ascii="Times New Roman" w:hAnsi="Times New Roman" w:cs="Times New Roman"/>
          <w:color w:val="000000"/>
          <w:sz w:val="24"/>
          <w:szCs w:val="24"/>
        </w:rPr>
        <w:t xml:space="preserve">, </w:t>
      </w:r>
      <w:r>
        <w:rPr>
          <w:rFonts w:ascii="Times New Roman" w:hAnsi="Times New Roman" w:cs="Times New Roman"/>
          <w:color w:val="000000"/>
          <w:sz w:val="24"/>
          <w:szCs w:val="24"/>
        </w:rPr>
        <w:t>occupent des emplois</w:t>
      </w:r>
      <w:r w:rsidR="00567FB5">
        <w:rPr>
          <w:rFonts w:ascii="Times New Roman" w:hAnsi="Times New Roman" w:cs="Times New Roman"/>
          <w:color w:val="000000"/>
          <w:sz w:val="24"/>
          <w:szCs w:val="24"/>
        </w:rPr>
        <w:t xml:space="preserve"> dans le secteur du</w:t>
      </w:r>
      <w:r w:rsidR="00F5008B" w:rsidRPr="00F5008B">
        <w:rPr>
          <w:rFonts w:ascii="Times New Roman" w:hAnsi="Times New Roman" w:cs="Times New Roman"/>
          <w:color w:val="000000"/>
          <w:sz w:val="24"/>
          <w:szCs w:val="24"/>
        </w:rPr>
        <w:t xml:space="preserve"> commerce et de </w:t>
      </w:r>
      <w:r>
        <w:rPr>
          <w:rFonts w:ascii="Times New Roman" w:hAnsi="Times New Roman" w:cs="Times New Roman"/>
          <w:color w:val="000000"/>
          <w:sz w:val="24"/>
          <w:szCs w:val="24"/>
        </w:rPr>
        <w:t>l’hôtellerie et autres services</w:t>
      </w:r>
      <w:r w:rsidR="00F5008B" w:rsidRPr="00F5008B">
        <w:rPr>
          <w:rFonts w:ascii="Times New Roman" w:hAnsi="Times New Roman" w:cs="Times New Roman"/>
          <w:color w:val="000000"/>
          <w:sz w:val="24"/>
          <w:szCs w:val="24"/>
        </w:rPr>
        <w:t xml:space="preserve">; les </w:t>
      </w:r>
      <w:r>
        <w:rPr>
          <w:rFonts w:ascii="Times New Roman" w:hAnsi="Times New Roman" w:cs="Times New Roman"/>
          <w:color w:val="000000"/>
          <w:sz w:val="24"/>
          <w:szCs w:val="24"/>
        </w:rPr>
        <w:t>hommes</w:t>
      </w:r>
      <w:r w:rsidR="00F5008B" w:rsidRPr="00F500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les occupent</w:t>
      </w:r>
      <w:r w:rsidR="00F5008B" w:rsidRPr="00F5008B">
        <w:rPr>
          <w:rFonts w:ascii="Times New Roman" w:hAnsi="Times New Roman" w:cs="Times New Roman"/>
          <w:color w:val="000000"/>
          <w:sz w:val="24"/>
          <w:szCs w:val="24"/>
        </w:rPr>
        <w:t xml:space="preserve"> da</w:t>
      </w:r>
      <w:r>
        <w:rPr>
          <w:rFonts w:ascii="Times New Roman" w:hAnsi="Times New Roman" w:cs="Times New Roman"/>
          <w:color w:val="000000"/>
          <w:sz w:val="24"/>
          <w:szCs w:val="24"/>
        </w:rPr>
        <w:t xml:space="preserve">ns la construction, le commerce, </w:t>
      </w:r>
      <w:r w:rsidR="00F5008B" w:rsidRPr="00F5008B">
        <w:rPr>
          <w:rFonts w:ascii="Times New Roman" w:hAnsi="Times New Roman" w:cs="Times New Roman"/>
          <w:color w:val="000000"/>
          <w:sz w:val="24"/>
          <w:szCs w:val="24"/>
        </w:rPr>
        <w:t>hôtellerie et l’agriculture.</w:t>
      </w:r>
    </w:p>
    <w:p w:rsidR="00F8448F" w:rsidRPr="00F8448F" w:rsidRDefault="00F5008B" w:rsidP="00615922">
      <w:pPr>
        <w:autoSpaceDE w:val="0"/>
        <w:autoSpaceDN w:val="0"/>
        <w:adjustRightInd w:val="0"/>
        <w:spacing w:after="0" w:line="480" w:lineRule="auto"/>
        <w:jc w:val="both"/>
        <w:rPr>
          <w:rFonts w:ascii="Times New Roman" w:eastAsia="Calibri" w:hAnsi="Times New Roman" w:cs="Times New Roman"/>
          <w:b/>
          <w:sz w:val="24"/>
          <w:szCs w:val="24"/>
        </w:rPr>
      </w:pPr>
      <w:r w:rsidRPr="00F5008B">
        <w:rPr>
          <w:rFonts w:ascii="Times New Roman" w:hAnsi="Times New Roman" w:cs="Times New Roman"/>
          <w:color w:val="000000"/>
          <w:sz w:val="24"/>
          <w:szCs w:val="24"/>
        </w:rPr>
        <w:lastRenderedPageBreak/>
        <w:t xml:space="preserve"> Le deuxième grand segment d’occupation était celui des emplois manuels qualifiés des hommes, avec un pourcentage de 40% du total (principalement dans le secteur de la construction et, dans une moindre mesure, dans celui de l’industrie). En </w:t>
      </w:r>
      <w:r w:rsidR="007D7EEC">
        <w:rPr>
          <w:rFonts w:ascii="Times New Roman" w:hAnsi="Times New Roman" w:cs="Times New Roman"/>
          <w:color w:val="000000"/>
          <w:sz w:val="24"/>
          <w:szCs w:val="24"/>
        </w:rPr>
        <w:t>somme,</w:t>
      </w:r>
      <w:r w:rsidRPr="00F5008B">
        <w:rPr>
          <w:rFonts w:ascii="Times New Roman" w:hAnsi="Times New Roman" w:cs="Times New Roman"/>
          <w:color w:val="000000"/>
          <w:sz w:val="24"/>
          <w:szCs w:val="24"/>
        </w:rPr>
        <w:t xml:space="preserve"> les emplois manuels étaient pratiquement la seule possibilité d’inse</w:t>
      </w:r>
      <w:r w:rsidR="0089241D">
        <w:rPr>
          <w:rFonts w:ascii="Times New Roman" w:hAnsi="Times New Roman" w:cs="Times New Roman"/>
          <w:color w:val="000000"/>
          <w:sz w:val="24"/>
          <w:szCs w:val="24"/>
        </w:rPr>
        <w:t>rtion professionnelle (cas de 88% des hommes et de 81</w:t>
      </w:r>
      <w:r w:rsidRPr="00F5008B">
        <w:rPr>
          <w:rFonts w:ascii="Times New Roman" w:hAnsi="Times New Roman" w:cs="Times New Roman"/>
          <w:color w:val="000000"/>
          <w:sz w:val="24"/>
          <w:szCs w:val="24"/>
        </w:rPr>
        <w:t>% des femmes); les seul</w:t>
      </w:r>
      <w:r w:rsidR="0089241D">
        <w:rPr>
          <w:rFonts w:ascii="Times New Roman" w:hAnsi="Times New Roman" w:cs="Times New Roman"/>
          <w:color w:val="000000"/>
          <w:sz w:val="24"/>
          <w:szCs w:val="24"/>
        </w:rPr>
        <w:t>e</w:t>
      </w:r>
      <w:r w:rsidRPr="00F5008B">
        <w:rPr>
          <w:rFonts w:ascii="Times New Roman" w:hAnsi="Times New Roman" w:cs="Times New Roman"/>
          <w:color w:val="000000"/>
          <w:sz w:val="24"/>
          <w:szCs w:val="24"/>
        </w:rPr>
        <w:t xml:space="preserve">s exceptions </w:t>
      </w:r>
      <w:r w:rsidR="0089241D">
        <w:rPr>
          <w:rFonts w:ascii="Times New Roman" w:hAnsi="Times New Roman" w:cs="Times New Roman"/>
          <w:color w:val="000000"/>
          <w:sz w:val="24"/>
          <w:szCs w:val="24"/>
        </w:rPr>
        <w:t>concernent</w:t>
      </w:r>
      <w:r w:rsidRPr="00F5008B">
        <w:rPr>
          <w:rFonts w:ascii="Times New Roman" w:hAnsi="Times New Roman" w:cs="Times New Roman"/>
          <w:color w:val="000000"/>
          <w:sz w:val="24"/>
          <w:szCs w:val="24"/>
        </w:rPr>
        <w:t xml:space="preserve"> celles des femmes occupant un emploi technique ou professionnel (10% du total, plus particulièrement dans le secteur de l’enseignement et des administrations publiques)</w:t>
      </w:r>
      <w:r w:rsidR="0066786C">
        <w:rPr>
          <w:rFonts w:ascii="Times New Roman" w:hAnsi="Times New Roman" w:cs="Times New Roman"/>
          <w:color w:val="000000"/>
          <w:sz w:val="24"/>
          <w:szCs w:val="24"/>
        </w:rPr>
        <w:t xml:space="preserve"> (Graphique 1) </w:t>
      </w:r>
    </w:p>
    <w:p w:rsidR="00AF5AA9" w:rsidRPr="00AF5AA9" w:rsidRDefault="00AF5AA9" w:rsidP="0066786C">
      <w:pPr>
        <w:pStyle w:val="Default"/>
        <w:jc w:val="both"/>
        <w:rPr>
          <w:rFonts w:ascii="Times New Roman" w:hAnsi="Times New Roman" w:cs="Times New Roman"/>
          <w:b/>
          <w:i/>
          <w:color w:val="00B0F0"/>
        </w:rPr>
      </w:pPr>
    </w:p>
    <w:p w:rsidR="00FC12D0" w:rsidRDefault="00FC12D0" w:rsidP="00FC12D0">
      <w:pPr>
        <w:pStyle w:val="Lgende"/>
        <w:rPr>
          <w:rFonts w:ascii="Times New Roman" w:hAnsi="Times New Roman" w:cs="Times New Roman"/>
          <w:sz w:val="24"/>
          <w:szCs w:val="24"/>
        </w:rPr>
      </w:pPr>
      <w:r w:rsidRPr="00FC12D0">
        <w:rPr>
          <w:rFonts w:ascii="Times New Roman" w:hAnsi="Times New Roman" w:cs="Times New Roman"/>
          <w:sz w:val="24"/>
          <w:szCs w:val="24"/>
        </w:rPr>
        <w:t xml:space="preserve">Graphique </w:t>
      </w:r>
      <w:r w:rsidR="004D27FB" w:rsidRPr="00FC12D0">
        <w:rPr>
          <w:rFonts w:ascii="Times New Roman" w:hAnsi="Times New Roman" w:cs="Times New Roman"/>
          <w:sz w:val="24"/>
          <w:szCs w:val="24"/>
        </w:rPr>
        <w:fldChar w:fldCharType="begin"/>
      </w:r>
      <w:r w:rsidRPr="00FC12D0">
        <w:rPr>
          <w:rFonts w:ascii="Times New Roman" w:hAnsi="Times New Roman" w:cs="Times New Roman"/>
          <w:sz w:val="24"/>
          <w:szCs w:val="24"/>
        </w:rPr>
        <w:instrText xml:space="preserve"> SEQ Graphique \* ARABIC </w:instrText>
      </w:r>
      <w:r w:rsidR="004D27FB" w:rsidRPr="00FC12D0">
        <w:rPr>
          <w:rFonts w:ascii="Times New Roman" w:hAnsi="Times New Roman" w:cs="Times New Roman"/>
          <w:sz w:val="24"/>
          <w:szCs w:val="24"/>
        </w:rPr>
        <w:fldChar w:fldCharType="separate"/>
      </w:r>
      <w:r w:rsidR="00F73380">
        <w:rPr>
          <w:rFonts w:ascii="Times New Roman" w:hAnsi="Times New Roman" w:cs="Times New Roman"/>
          <w:noProof/>
          <w:sz w:val="24"/>
          <w:szCs w:val="24"/>
        </w:rPr>
        <w:t>1</w:t>
      </w:r>
      <w:r w:rsidR="004D27FB" w:rsidRPr="00FC12D0">
        <w:rPr>
          <w:rFonts w:ascii="Times New Roman" w:hAnsi="Times New Roman" w:cs="Times New Roman"/>
          <w:sz w:val="24"/>
          <w:szCs w:val="24"/>
        </w:rPr>
        <w:fldChar w:fldCharType="end"/>
      </w:r>
      <w:r w:rsidRPr="00FC12D0">
        <w:rPr>
          <w:rFonts w:ascii="Times New Roman" w:hAnsi="Times New Roman" w:cs="Times New Roman"/>
          <w:sz w:val="24"/>
          <w:szCs w:val="24"/>
        </w:rPr>
        <w:t>:Occupation des Hommes en 2006 par catégorie professionnelle, branche d’activité et sexe de la population née au Maroc</w:t>
      </w:r>
      <w:r w:rsidR="004A48FF">
        <w:rPr>
          <w:rFonts w:ascii="Times New Roman" w:hAnsi="Times New Roman" w:cs="Times New Roman"/>
          <w:sz w:val="24"/>
          <w:szCs w:val="24"/>
        </w:rPr>
        <w:t>.</w:t>
      </w:r>
    </w:p>
    <w:p w:rsidR="004A48FF" w:rsidRDefault="004A48FF" w:rsidP="00FC12D0">
      <w:pPr>
        <w:pStyle w:val="Default"/>
        <w:jc w:val="both"/>
        <w:rPr>
          <w:rFonts w:ascii="Times New Roman" w:hAnsi="Times New Roman" w:cs="Times New Roman"/>
          <w:i/>
        </w:rPr>
      </w:pPr>
    </w:p>
    <w:p w:rsidR="0066786C" w:rsidRDefault="0066786C" w:rsidP="00FC12D0">
      <w:pPr>
        <w:pStyle w:val="Default"/>
        <w:jc w:val="both"/>
        <w:rPr>
          <w:rFonts w:ascii="Times New Roman" w:hAnsi="Times New Roman" w:cs="Times New Roman"/>
          <w:i/>
        </w:rPr>
      </w:pPr>
      <w:r>
        <w:rPr>
          <w:rFonts w:ascii="Times New Roman" w:hAnsi="Times New Roman" w:cs="Times New Roman"/>
          <w:i/>
          <w:noProof/>
          <w:lang w:eastAsia="fr-FR"/>
        </w:rPr>
        <w:drawing>
          <wp:inline distT="0" distB="0" distL="0" distR="0">
            <wp:extent cx="5265244" cy="3136605"/>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5272337" cy="3140830"/>
                    </a:xfrm>
                    <a:prstGeom prst="rect">
                      <a:avLst/>
                    </a:prstGeom>
                    <a:noFill/>
                    <a:ln w="9525">
                      <a:noFill/>
                      <a:miter lim="800000"/>
                      <a:headEnd/>
                      <a:tailEnd/>
                    </a:ln>
                  </pic:spPr>
                </pic:pic>
              </a:graphicData>
            </a:graphic>
          </wp:inline>
        </w:drawing>
      </w:r>
    </w:p>
    <w:p w:rsidR="0066786C" w:rsidRDefault="00AF5AA9" w:rsidP="00615922">
      <w:pPr>
        <w:autoSpaceDE w:val="0"/>
        <w:autoSpaceDN w:val="0"/>
        <w:adjustRightInd w:val="0"/>
        <w:spacing w:after="0" w:line="480" w:lineRule="auto"/>
        <w:jc w:val="both"/>
        <w:rPr>
          <w:rFonts w:ascii="Times New Roman" w:hAnsi="Times New Roman" w:cs="Times New Roman"/>
          <w:i/>
          <w:sz w:val="20"/>
          <w:szCs w:val="20"/>
        </w:rPr>
      </w:pPr>
      <w:r w:rsidRPr="00AF5AA9">
        <w:rPr>
          <w:rFonts w:ascii="Times New Roman" w:hAnsi="Times New Roman" w:cs="Times New Roman"/>
          <w:sz w:val="20"/>
          <w:szCs w:val="20"/>
        </w:rPr>
        <w:t>Source </w:t>
      </w:r>
      <w:r w:rsidRPr="00AF5AA9">
        <w:rPr>
          <w:rFonts w:ascii="Times New Roman" w:hAnsi="Times New Roman" w:cs="Times New Roman"/>
          <w:i/>
          <w:sz w:val="20"/>
          <w:szCs w:val="20"/>
        </w:rPr>
        <w:t>: INE, 2007</w:t>
      </w:r>
    </w:p>
    <w:p w:rsidR="00AF5AA9" w:rsidRPr="00AF5AA9" w:rsidRDefault="00AF5AA9" w:rsidP="00615922">
      <w:pPr>
        <w:autoSpaceDE w:val="0"/>
        <w:autoSpaceDN w:val="0"/>
        <w:adjustRightInd w:val="0"/>
        <w:spacing w:after="0" w:line="480" w:lineRule="auto"/>
        <w:jc w:val="both"/>
        <w:rPr>
          <w:rFonts w:ascii="Times New Roman" w:hAnsi="Times New Roman" w:cs="Times New Roman"/>
          <w:i/>
          <w:sz w:val="20"/>
          <w:szCs w:val="20"/>
        </w:rPr>
      </w:pP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AF5AA9" w:rsidRPr="00AF5AA9" w:rsidRDefault="00AF5AA9" w:rsidP="00615922">
      <w:pPr>
        <w:autoSpaceDE w:val="0"/>
        <w:autoSpaceDN w:val="0"/>
        <w:adjustRightInd w:val="0"/>
        <w:spacing w:after="0" w:line="480" w:lineRule="auto"/>
        <w:jc w:val="both"/>
        <w:rPr>
          <w:rFonts w:ascii="Times New Roman" w:hAnsi="Times New Roman" w:cs="Times New Roman"/>
          <w:sz w:val="24"/>
          <w:szCs w:val="24"/>
        </w:rPr>
      </w:pPr>
    </w:p>
    <w:p w:rsidR="00AF5AA9" w:rsidRDefault="00AF5AA9" w:rsidP="00AF5AA9">
      <w:pPr>
        <w:autoSpaceDE w:val="0"/>
        <w:autoSpaceDN w:val="0"/>
        <w:adjustRightInd w:val="0"/>
        <w:spacing w:after="0" w:line="240" w:lineRule="auto"/>
        <w:contextualSpacing/>
        <w:jc w:val="both"/>
        <w:rPr>
          <w:rFonts w:ascii="Times New Roman" w:hAnsi="Times New Roman" w:cs="Times New Roman"/>
          <w:i/>
          <w:color w:val="00B0F0"/>
          <w:sz w:val="24"/>
          <w:szCs w:val="24"/>
        </w:rPr>
      </w:pPr>
    </w:p>
    <w:p w:rsidR="00F73380" w:rsidRPr="00F73380" w:rsidRDefault="00F73380" w:rsidP="00F73380">
      <w:pPr>
        <w:pStyle w:val="Lgende"/>
        <w:rPr>
          <w:rFonts w:ascii="Times New Roman" w:hAnsi="Times New Roman" w:cs="Times New Roman"/>
          <w:i/>
          <w:color w:val="00B0F0"/>
          <w:sz w:val="24"/>
          <w:szCs w:val="24"/>
        </w:rPr>
      </w:pPr>
      <w:r w:rsidRPr="00F73380">
        <w:rPr>
          <w:rFonts w:ascii="Times New Roman" w:hAnsi="Times New Roman" w:cs="Times New Roman"/>
          <w:sz w:val="24"/>
          <w:szCs w:val="24"/>
        </w:rPr>
        <w:t xml:space="preserve">Graphique </w:t>
      </w:r>
      <w:r w:rsidR="004D27FB" w:rsidRPr="00F73380">
        <w:rPr>
          <w:rFonts w:ascii="Times New Roman" w:hAnsi="Times New Roman" w:cs="Times New Roman"/>
          <w:sz w:val="24"/>
          <w:szCs w:val="24"/>
        </w:rPr>
        <w:fldChar w:fldCharType="begin"/>
      </w:r>
      <w:r w:rsidRPr="00F73380">
        <w:rPr>
          <w:rFonts w:ascii="Times New Roman" w:hAnsi="Times New Roman" w:cs="Times New Roman"/>
          <w:sz w:val="24"/>
          <w:szCs w:val="24"/>
        </w:rPr>
        <w:instrText xml:space="preserve"> SEQ Graphique \* ARABIC </w:instrText>
      </w:r>
      <w:r w:rsidR="004D27FB" w:rsidRPr="00F73380">
        <w:rPr>
          <w:rFonts w:ascii="Times New Roman" w:hAnsi="Times New Roman" w:cs="Times New Roman"/>
          <w:sz w:val="24"/>
          <w:szCs w:val="24"/>
        </w:rPr>
        <w:fldChar w:fldCharType="separate"/>
      </w:r>
      <w:r w:rsidRPr="00F73380">
        <w:rPr>
          <w:rFonts w:ascii="Times New Roman" w:hAnsi="Times New Roman" w:cs="Times New Roman"/>
          <w:noProof/>
          <w:sz w:val="24"/>
          <w:szCs w:val="24"/>
        </w:rPr>
        <w:t>2</w:t>
      </w:r>
      <w:r w:rsidR="004D27FB" w:rsidRPr="00F73380">
        <w:rPr>
          <w:rFonts w:ascii="Times New Roman" w:hAnsi="Times New Roman" w:cs="Times New Roman"/>
          <w:sz w:val="24"/>
          <w:szCs w:val="24"/>
        </w:rPr>
        <w:fldChar w:fldCharType="end"/>
      </w:r>
      <w:r w:rsidRPr="00F73380">
        <w:rPr>
          <w:rFonts w:ascii="Times New Roman" w:hAnsi="Times New Roman" w:cs="Times New Roman"/>
          <w:sz w:val="24"/>
          <w:szCs w:val="24"/>
        </w:rPr>
        <w:t>:Occupation des femmes en 2006 par catégorie professionnelle, branche d’activité et sexe de la population née au Maroc</w:t>
      </w:r>
    </w:p>
    <w:p w:rsidR="00F73380" w:rsidRDefault="00F73380" w:rsidP="00AF5AA9">
      <w:pPr>
        <w:autoSpaceDE w:val="0"/>
        <w:autoSpaceDN w:val="0"/>
        <w:adjustRightInd w:val="0"/>
        <w:spacing w:after="0" w:line="240" w:lineRule="auto"/>
        <w:contextualSpacing/>
        <w:jc w:val="both"/>
        <w:rPr>
          <w:rFonts w:ascii="Times New Roman" w:hAnsi="Times New Roman" w:cs="Times New Roman"/>
          <w:i/>
          <w:color w:val="00B0F0"/>
          <w:sz w:val="24"/>
          <w:szCs w:val="24"/>
        </w:rPr>
      </w:pPr>
    </w:p>
    <w:p w:rsidR="00F73380" w:rsidRDefault="00F73380" w:rsidP="00AF5AA9">
      <w:pPr>
        <w:autoSpaceDE w:val="0"/>
        <w:autoSpaceDN w:val="0"/>
        <w:adjustRightInd w:val="0"/>
        <w:spacing w:after="0" w:line="240" w:lineRule="auto"/>
        <w:contextualSpacing/>
        <w:jc w:val="both"/>
        <w:rPr>
          <w:rFonts w:ascii="Times New Roman" w:hAnsi="Times New Roman" w:cs="Times New Roman"/>
          <w:i/>
          <w:sz w:val="24"/>
          <w:szCs w:val="24"/>
        </w:rPr>
      </w:pPr>
    </w:p>
    <w:p w:rsidR="00AF5AA9" w:rsidRDefault="00AF5AA9" w:rsidP="00AF5AA9">
      <w:pPr>
        <w:autoSpaceDE w:val="0"/>
        <w:autoSpaceDN w:val="0"/>
        <w:adjustRightInd w:val="0"/>
        <w:spacing w:after="0" w:line="240" w:lineRule="auto"/>
        <w:contextualSpacing/>
        <w:jc w:val="both"/>
        <w:rPr>
          <w:rFonts w:ascii="Times New Roman" w:hAnsi="Times New Roman" w:cs="Times New Roman"/>
          <w:i/>
          <w:sz w:val="24"/>
          <w:szCs w:val="24"/>
        </w:rPr>
      </w:pPr>
      <w:r>
        <w:rPr>
          <w:rFonts w:ascii="Times New Roman" w:hAnsi="Times New Roman" w:cs="Times New Roman"/>
          <w:i/>
          <w:noProof/>
          <w:sz w:val="24"/>
          <w:szCs w:val="24"/>
          <w:lang w:eastAsia="fr-FR"/>
        </w:rPr>
        <w:drawing>
          <wp:inline distT="0" distB="0" distL="0" distR="0">
            <wp:extent cx="5039995" cy="3174999"/>
            <wp:effectExtent l="19050" t="0" r="8255" b="0"/>
            <wp:docPr id="2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5039995" cy="3174999"/>
                    </a:xfrm>
                    <a:prstGeom prst="rect">
                      <a:avLst/>
                    </a:prstGeom>
                    <a:noFill/>
                    <a:ln w="9525">
                      <a:noFill/>
                      <a:miter lim="800000"/>
                      <a:headEnd/>
                      <a:tailEnd/>
                    </a:ln>
                  </pic:spPr>
                </pic:pic>
              </a:graphicData>
            </a:graphic>
          </wp:inline>
        </w:drawing>
      </w: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r w:rsidRPr="00AF5AA9">
        <w:rPr>
          <w:rFonts w:ascii="Times New Roman" w:hAnsi="Times New Roman" w:cs="Times New Roman"/>
          <w:sz w:val="24"/>
          <w:szCs w:val="24"/>
        </w:rPr>
        <w:t>Source </w:t>
      </w:r>
      <w:r>
        <w:rPr>
          <w:rFonts w:ascii="Times New Roman" w:hAnsi="Times New Roman" w:cs="Times New Roman"/>
          <w:i/>
          <w:sz w:val="24"/>
          <w:szCs w:val="24"/>
        </w:rPr>
        <w:t>: INE, 2007</w:t>
      </w: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4A48FF" w:rsidRPr="004A48FF" w:rsidRDefault="00601A27" w:rsidP="00601A27">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4A48FF" w:rsidRPr="004A48FF">
        <w:rPr>
          <w:rFonts w:ascii="Times New Roman" w:hAnsi="Times New Roman" w:cs="Times New Roman"/>
          <w:color w:val="000000"/>
          <w:sz w:val="24"/>
          <w:szCs w:val="24"/>
        </w:rPr>
        <w:t xml:space="preserve">L’une des </w:t>
      </w:r>
      <w:r>
        <w:rPr>
          <w:rFonts w:ascii="Times New Roman" w:hAnsi="Times New Roman" w:cs="Times New Roman"/>
          <w:color w:val="000000"/>
          <w:sz w:val="24"/>
          <w:szCs w:val="24"/>
        </w:rPr>
        <w:t>caractéristiques</w:t>
      </w:r>
      <w:r w:rsidR="004A48FF" w:rsidRPr="004A48FF">
        <w:rPr>
          <w:rFonts w:ascii="Times New Roman" w:hAnsi="Times New Roman" w:cs="Times New Roman"/>
          <w:color w:val="000000"/>
          <w:sz w:val="24"/>
          <w:szCs w:val="24"/>
        </w:rPr>
        <w:t xml:space="preserve"> du marché du travail espagnol, est son important taux de recrutement saisonnier de main d’</w:t>
      </w:r>
      <w:r w:rsidRPr="004A48FF">
        <w:rPr>
          <w:rFonts w:ascii="Times New Roman" w:hAnsi="Times New Roman" w:cs="Times New Roman"/>
          <w:color w:val="000000"/>
          <w:sz w:val="24"/>
          <w:szCs w:val="24"/>
        </w:rPr>
        <w:t>œuvre</w:t>
      </w:r>
      <w:r w:rsidR="004A48FF" w:rsidRPr="004A48FF">
        <w:rPr>
          <w:rFonts w:ascii="Times New Roman" w:hAnsi="Times New Roman" w:cs="Times New Roman"/>
          <w:color w:val="000000"/>
          <w:sz w:val="24"/>
          <w:szCs w:val="24"/>
        </w:rPr>
        <w:t xml:space="preserve"> salariée. Ce taux est deux fois plus élevé que celui des autres pays de l’Union Européenne. De plus, son incidence est très différente selon l’o</w:t>
      </w:r>
      <w:r>
        <w:rPr>
          <w:rFonts w:ascii="Times New Roman" w:hAnsi="Times New Roman" w:cs="Times New Roman"/>
          <w:color w:val="000000"/>
          <w:sz w:val="24"/>
          <w:szCs w:val="24"/>
        </w:rPr>
        <w:t>rigine des travailleurs; en 2006 elle concernait 29.4</w:t>
      </w:r>
      <w:r w:rsidR="004A48FF" w:rsidRPr="004A48F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des salariés autochtones et 60.2% </w:t>
      </w:r>
      <w:r w:rsidR="004A48FF" w:rsidRPr="004A48FF">
        <w:rPr>
          <w:rFonts w:ascii="Times New Roman" w:hAnsi="Times New Roman" w:cs="Times New Roman"/>
          <w:color w:val="000000"/>
          <w:sz w:val="24"/>
          <w:szCs w:val="24"/>
        </w:rPr>
        <w:t xml:space="preserve">de ceux nés au Maroc, qui représentaient le deuxième groupe de migrants les plus concernés par ce type de recrutement (la Roumanie étant le pays en tête, avec 63,3%). L’incidence est aussi différente en fonction du sexe, le travail saisonnier </w:t>
      </w:r>
      <w:r>
        <w:rPr>
          <w:rFonts w:ascii="Times New Roman" w:hAnsi="Times New Roman" w:cs="Times New Roman"/>
          <w:color w:val="000000"/>
          <w:sz w:val="24"/>
          <w:szCs w:val="24"/>
        </w:rPr>
        <w:t xml:space="preserve">concerne davantage les hommes marocains (63%) </w:t>
      </w:r>
      <w:r w:rsidR="004A48FF" w:rsidRPr="004A48FF">
        <w:rPr>
          <w:rFonts w:ascii="Times New Roman" w:hAnsi="Times New Roman" w:cs="Times New Roman"/>
          <w:color w:val="000000"/>
          <w:sz w:val="24"/>
          <w:szCs w:val="24"/>
        </w:rPr>
        <w:t>q</w:t>
      </w:r>
      <w:r>
        <w:rPr>
          <w:rFonts w:ascii="Times New Roman" w:hAnsi="Times New Roman" w:cs="Times New Roman"/>
          <w:color w:val="000000"/>
          <w:sz w:val="24"/>
          <w:szCs w:val="24"/>
        </w:rPr>
        <w:t>ue les femmes (48%).</w:t>
      </w:r>
    </w:p>
    <w:p w:rsidR="00601A27" w:rsidRPr="00601A27" w:rsidRDefault="00601A27" w:rsidP="00601A27">
      <w:pPr>
        <w:pStyle w:val="Default"/>
        <w:spacing w:line="480" w:lineRule="auto"/>
        <w:jc w:val="both"/>
        <w:rPr>
          <w:rFonts w:ascii="Times New Roman" w:hAnsi="Times New Roman" w:cs="Times New Roman"/>
        </w:rPr>
      </w:pPr>
      <w:r>
        <w:rPr>
          <w:rFonts w:ascii="Times New Roman" w:hAnsi="Times New Roman" w:cs="Times New Roman"/>
        </w:rPr>
        <w:lastRenderedPageBreak/>
        <w:tab/>
      </w:r>
      <w:r w:rsidR="004A48FF" w:rsidRPr="004A48FF">
        <w:rPr>
          <w:rFonts w:ascii="Times New Roman" w:hAnsi="Times New Roman" w:cs="Times New Roman"/>
        </w:rPr>
        <w:t xml:space="preserve">En </w:t>
      </w:r>
      <w:r w:rsidR="00567FB5">
        <w:rPr>
          <w:rFonts w:ascii="Times New Roman" w:hAnsi="Times New Roman" w:cs="Times New Roman"/>
        </w:rPr>
        <w:t>r</w:t>
      </w:r>
      <w:r w:rsidRPr="00601A27">
        <w:rPr>
          <w:rFonts w:ascii="Times New Roman" w:hAnsi="Times New Roman" w:cs="Times New Roman"/>
        </w:rPr>
        <w:t>ésumé de cette partie</w:t>
      </w:r>
      <w:r w:rsidR="004A48FF" w:rsidRPr="004A48FF">
        <w:rPr>
          <w:rFonts w:ascii="Times New Roman" w:hAnsi="Times New Roman" w:cs="Times New Roman"/>
        </w:rPr>
        <w:t xml:space="preserve">, </w:t>
      </w:r>
      <w:r w:rsidR="004A48FF" w:rsidRPr="004A48FF">
        <w:rPr>
          <w:rFonts w:ascii="Times New Roman" w:hAnsi="Times New Roman" w:cs="Times New Roman"/>
          <w:b/>
          <w:bCs/>
        </w:rPr>
        <w:t xml:space="preserve">les postes souvent occupés par les immigrants marocains </w:t>
      </w:r>
      <w:r>
        <w:rPr>
          <w:rFonts w:ascii="Times New Roman" w:hAnsi="Times New Roman" w:cs="Times New Roman"/>
          <w:b/>
          <w:bCs/>
        </w:rPr>
        <w:t>lors</w:t>
      </w:r>
      <w:r w:rsidR="004A48FF" w:rsidRPr="004A48FF">
        <w:rPr>
          <w:rFonts w:ascii="Times New Roman" w:hAnsi="Times New Roman" w:cs="Times New Roman"/>
          <w:b/>
          <w:bCs/>
        </w:rPr>
        <w:t xml:space="preserve"> de croissance économiqu</w:t>
      </w:r>
      <w:r w:rsidR="00567FB5">
        <w:rPr>
          <w:rFonts w:ascii="Times New Roman" w:hAnsi="Times New Roman" w:cs="Times New Roman"/>
          <w:b/>
          <w:bCs/>
        </w:rPr>
        <w:t xml:space="preserve">e étaient des emplois à  faible niveau de </w:t>
      </w:r>
      <w:r w:rsidR="004A48FF" w:rsidRPr="004A48FF">
        <w:rPr>
          <w:rFonts w:ascii="Times New Roman" w:hAnsi="Times New Roman" w:cs="Times New Roman"/>
          <w:b/>
          <w:bCs/>
        </w:rPr>
        <w:t>qualification, manuels et saisonniers</w:t>
      </w:r>
      <w:r w:rsidR="004A48FF" w:rsidRPr="004A48FF">
        <w:rPr>
          <w:rFonts w:ascii="Times New Roman" w:hAnsi="Times New Roman" w:cs="Times New Roman"/>
        </w:rPr>
        <w:t>. Ces conditions de travail avaient un effet sur le niveau de r</w:t>
      </w:r>
      <w:r>
        <w:rPr>
          <w:rFonts w:ascii="Times New Roman" w:hAnsi="Times New Roman" w:cs="Times New Roman"/>
        </w:rPr>
        <w:t>evenus des personnes immigrées</w:t>
      </w:r>
      <w:r w:rsidRPr="00601A27">
        <w:rPr>
          <w:rFonts w:ascii="Times New Roman" w:hAnsi="Times New Roman" w:cs="Times New Roman"/>
        </w:rPr>
        <w:t xml:space="preserve">). </w:t>
      </w:r>
      <w:r>
        <w:rPr>
          <w:rFonts w:ascii="Times New Roman" w:hAnsi="Times New Roman" w:cs="Times New Roman"/>
        </w:rPr>
        <w:t>Les grilles de salaires fournies par l’INE</w:t>
      </w:r>
      <w:r w:rsidRPr="00601A27">
        <w:rPr>
          <w:rFonts w:ascii="Times New Roman" w:hAnsi="Times New Roman" w:cs="Times New Roman"/>
        </w:rPr>
        <w:t xml:space="preserve"> indique</w:t>
      </w:r>
      <w:r>
        <w:rPr>
          <w:rFonts w:ascii="Times New Roman" w:hAnsi="Times New Roman" w:cs="Times New Roman"/>
        </w:rPr>
        <w:t>nt</w:t>
      </w:r>
      <w:r w:rsidRPr="00601A27">
        <w:rPr>
          <w:rFonts w:ascii="Times New Roman" w:hAnsi="Times New Roman" w:cs="Times New Roman"/>
        </w:rPr>
        <w:t xml:space="preserve"> que la moyenne des revenus </w:t>
      </w:r>
      <w:r w:rsidR="005A3EAB">
        <w:rPr>
          <w:rFonts w:ascii="Times New Roman" w:hAnsi="Times New Roman" w:cs="Times New Roman"/>
        </w:rPr>
        <w:t xml:space="preserve">des salariés de l’ensemble des migrants étrangers en Espagne </w:t>
      </w:r>
      <w:r w:rsidRPr="00601A27">
        <w:rPr>
          <w:rFonts w:ascii="Times New Roman" w:hAnsi="Times New Roman" w:cs="Times New Roman"/>
        </w:rPr>
        <w:t xml:space="preserve"> a toujours été infé</w:t>
      </w:r>
      <w:r w:rsidR="00567FB5">
        <w:rPr>
          <w:rFonts w:ascii="Times New Roman" w:hAnsi="Times New Roman" w:cs="Times New Roman"/>
        </w:rPr>
        <w:t>rieure à celle des E</w:t>
      </w:r>
      <w:r w:rsidR="005A3EAB">
        <w:rPr>
          <w:rFonts w:ascii="Times New Roman" w:hAnsi="Times New Roman" w:cs="Times New Roman"/>
        </w:rPr>
        <w:t>spagnols. N</w:t>
      </w:r>
      <w:r w:rsidRPr="00601A27">
        <w:rPr>
          <w:rFonts w:ascii="Times New Roman" w:hAnsi="Times New Roman" w:cs="Times New Roman"/>
        </w:rPr>
        <w:t xml:space="preserve">ous constatons que l’insertion continue de nouveaux salariés s’est faite dans des </w:t>
      </w:r>
      <w:r w:rsidR="005A3EAB">
        <w:rPr>
          <w:rFonts w:ascii="Times New Roman" w:hAnsi="Times New Roman" w:cs="Times New Roman"/>
        </w:rPr>
        <w:t>emplois</w:t>
      </w:r>
      <w:r w:rsidRPr="00601A27">
        <w:rPr>
          <w:rFonts w:ascii="Times New Roman" w:hAnsi="Times New Roman" w:cs="Times New Roman"/>
        </w:rPr>
        <w:t xml:space="preserve"> qui procuraient de faibles revenus, ce qui a contribué à la baisse de la moyenne des revenus annuels de l’ensemble. </w:t>
      </w:r>
    </w:p>
    <w:p w:rsidR="004A48FF" w:rsidRPr="005A3EAB" w:rsidRDefault="004A48FF" w:rsidP="00601A27">
      <w:pPr>
        <w:autoSpaceDE w:val="0"/>
        <w:autoSpaceDN w:val="0"/>
        <w:adjustRightInd w:val="0"/>
        <w:spacing w:after="0" w:line="480" w:lineRule="auto"/>
        <w:jc w:val="both"/>
        <w:rPr>
          <w:rFonts w:ascii="Times New Roman" w:hAnsi="Times New Roman" w:cs="Times New Roman"/>
          <w:color w:val="000000"/>
          <w:sz w:val="24"/>
          <w:szCs w:val="24"/>
        </w:rPr>
      </w:pPr>
    </w:p>
    <w:p w:rsidR="005A3EAB" w:rsidRPr="005A3EAB" w:rsidRDefault="005A3EAB" w:rsidP="005A3EAB">
      <w:pPr>
        <w:pStyle w:val="Lgende"/>
        <w:rPr>
          <w:rFonts w:ascii="Times New Roman" w:hAnsi="Times New Roman" w:cs="Times New Roman"/>
          <w:noProof/>
          <w:sz w:val="24"/>
          <w:szCs w:val="24"/>
        </w:rPr>
      </w:pPr>
      <w:bookmarkStart w:id="86" w:name="_Toc334526820"/>
      <w:r w:rsidRPr="005A3EAB">
        <w:rPr>
          <w:rFonts w:ascii="Times New Roman" w:hAnsi="Times New Roman" w:cs="Times New Roman"/>
          <w:sz w:val="24"/>
          <w:szCs w:val="24"/>
        </w:rPr>
        <w:t xml:space="preserve">Tableau </w:t>
      </w:r>
      <w:r w:rsidR="004D27FB" w:rsidRPr="005A3EAB">
        <w:rPr>
          <w:rFonts w:ascii="Times New Roman" w:hAnsi="Times New Roman" w:cs="Times New Roman"/>
          <w:sz w:val="24"/>
          <w:szCs w:val="24"/>
        </w:rPr>
        <w:fldChar w:fldCharType="begin"/>
      </w:r>
      <w:r w:rsidRPr="005A3EAB">
        <w:rPr>
          <w:rFonts w:ascii="Times New Roman" w:hAnsi="Times New Roman" w:cs="Times New Roman"/>
          <w:sz w:val="24"/>
          <w:szCs w:val="24"/>
        </w:rPr>
        <w:instrText xml:space="preserve"> SEQ Tableau \* ARABIC </w:instrText>
      </w:r>
      <w:r w:rsidR="004D27FB" w:rsidRPr="005A3EAB">
        <w:rPr>
          <w:rFonts w:ascii="Times New Roman" w:hAnsi="Times New Roman" w:cs="Times New Roman"/>
          <w:sz w:val="24"/>
          <w:szCs w:val="24"/>
        </w:rPr>
        <w:fldChar w:fldCharType="separate"/>
      </w:r>
      <w:r w:rsidRPr="005A3EAB">
        <w:rPr>
          <w:rFonts w:ascii="Times New Roman" w:hAnsi="Times New Roman" w:cs="Times New Roman"/>
          <w:noProof/>
          <w:sz w:val="24"/>
          <w:szCs w:val="24"/>
        </w:rPr>
        <w:t>14</w:t>
      </w:r>
      <w:r w:rsidR="004D27FB" w:rsidRPr="005A3EAB">
        <w:rPr>
          <w:rFonts w:ascii="Times New Roman" w:hAnsi="Times New Roman" w:cs="Times New Roman"/>
          <w:sz w:val="24"/>
          <w:szCs w:val="24"/>
        </w:rPr>
        <w:fldChar w:fldCharType="end"/>
      </w:r>
      <w:r w:rsidRPr="005A3EAB">
        <w:rPr>
          <w:rFonts w:ascii="Times New Roman" w:hAnsi="Times New Roman" w:cs="Times New Roman"/>
          <w:sz w:val="24"/>
          <w:szCs w:val="24"/>
        </w:rPr>
        <w:t xml:space="preserve">: </w:t>
      </w:r>
      <w:r w:rsidRPr="005A3EAB">
        <w:rPr>
          <w:rFonts w:ascii="Times New Roman" w:hAnsi="Times New Roman" w:cs="Times New Roman"/>
          <w:noProof/>
          <w:sz w:val="24"/>
          <w:szCs w:val="24"/>
        </w:rPr>
        <w:t>Revenus mensuels de la population immigrée, selon le pays de naissance en 2006</w:t>
      </w:r>
      <w:r>
        <w:rPr>
          <w:rFonts w:ascii="Times New Roman" w:hAnsi="Times New Roman" w:cs="Times New Roman"/>
          <w:noProof/>
          <w:sz w:val="24"/>
          <w:szCs w:val="24"/>
        </w:rPr>
        <w:t>.</w:t>
      </w:r>
      <w:bookmarkEnd w:id="86"/>
    </w:p>
    <w:p w:rsidR="005A3EAB" w:rsidRPr="004A48FF" w:rsidRDefault="005A3EAB" w:rsidP="005A3EAB">
      <w:pPr>
        <w:pStyle w:val="Lgende"/>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extent cx="4146550" cy="3657600"/>
            <wp:effectExtent l="19050" t="0" r="6350" b="0"/>
            <wp:docPr id="2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4146550" cy="3657600"/>
                    </a:xfrm>
                    <a:prstGeom prst="rect">
                      <a:avLst/>
                    </a:prstGeom>
                    <a:noFill/>
                    <a:ln w="9525">
                      <a:noFill/>
                      <a:miter lim="800000"/>
                      <a:headEnd/>
                      <a:tailEnd/>
                    </a:ln>
                  </pic:spPr>
                </pic:pic>
              </a:graphicData>
            </a:graphic>
          </wp:inline>
        </w:drawing>
      </w:r>
    </w:p>
    <w:p w:rsidR="00AF5AA9" w:rsidRPr="00601A27" w:rsidRDefault="00985672" w:rsidP="00601A27">
      <w:pPr>
        <w:autoSpaceDE w:val="0"/>
        <w:autoSpaceDN w:val="0"/>
        <w:adjustRightInd w:val="0"/>
        <w:spacing w:after="0" w:line="480" w:lineRule="auto"/>
        <w:jc w:val="both"/>
        <w:rPr>
          <w:rFonts w:ascii="Times New Roman" w:hAnsi="Times New Roman" w:cs="Times New Roman"/>
          <w:i/>
          <w:sz w:val="24"/>
          <w:szCs w:val="24"/>
        </w:rPr>
      </w:pPr>
      <w:r w:rsidRPr="00985672">
        <w:rPr>
          <w:rFonts w:ascii="Times New Roman" w:hAnsi="Times New Roman" w:cs="Times New Roman"/>
          <w:sz w:val="24"/>
          <w:szCs w:val="24"/>
        </w:rPr>
        <w:t>Source</w:t>
      </w:r>
      <w:r>
        <w:rPr>
          <w:rFonts w:ascii="Times New Roman" w:hAnsi="Times New Roman" w:cs="Times New Roman"/>
          <w:i/>
          <w:sz w:val="24"/>
          <w:szCs w:val="24"/>
        </w:rPr>
        <w:t> : INE, 2007</w:t>
      </w:r>
    </w:p>
    <w:p w:rsidR="00AF5AA9" w:rsidRDefault="00AF5AA9" w:rsidP="00615922">
      <w:pPr>
        <w:autoSpaceDE w:val="0"/>
        <w:autoSpaceDN w:val="0"/>
        <w:adjustRightInd w:val="0"/>
        <w:spacing w:after="0" w:line="480" w:lineRule="auto"/>
        <w:jc w:val="both"/>
        <w:rPr>
          <w:rFonts w:ascii="Times New Roman" w:hAnsi="Times New Roman" w:cs="Times New Roman"/>
          <w:i/>
          <w:sz w:val="24"/>
          <w:szCs w:val="24"/>
        </w:rPr>
      </w:pPr>
    </w:p>
    <w:p w:rsidR="00AF5AA9" w:rsidRPr="00985672" w:rsidRDefault="00AF5AA9" w:rsidP="00615922">
      <w:pPr>
        <w:autoSpaceDE w:val="0"/>
        <w:autoSpaceDN w:val="0"/>
        <w:adjustRightInd w:val="0"/>
        <w:spacing w:after="0" w:line="480" w:lineRule="auto"/>
        <w:jc w:val="both"/>
        <w:rPr>
          <w:rFonts w:ascii="Times New Roman" w:hAnsi="Times New Roman" w:cs="Times New Roman"/>
          <w:sz w:val="24"/>
          <w:szCs w:val="24"/>
        </w:rPr>
      </w:pPr>
    </w:p>
    <w:p w:rsidR="00C57E25" w:rsidRPr="00C57E25" w:rsidRDefault="00C57E25" w:rsidP="00C57E2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En raison de l’importance des emplois à faible rémunération et du fort taux de chô</w:t>
      </w:r>
      <w:r w:rsidR="00567FB5">
        <w:rPr>
          <w:rFonts w:ascii="Times New Roman" w:hAnsi="Times New Roman" w:cs="Times New Roman"/>
          <w:sz w:val="24"/>
          <w:szCs w:val="24"/>
        </w:rPr>
        <w:t>mage, le total des revenus des M</w:t>
      </w:r>
      <w:r>
        <w:rPr>
          <w:rFonts w:ascii="Times New Roman" w:hAnsi="Times New Roman" w:cs="Times New Roman"/>
          <w:sz w:val="24"/>
          <w:szCs w:val="24"/>
        </w:rPr>
        <w:t xml:space="preserve">arocains se situait en dessous  de la moyenne des revenus  de l’ensemble  de la population migrante, selon l’INE 2007.  </w:t>
      </w:r>
      <w:r w:rsidR="00CB39CA">
        <w:rPr>
          <w:rFonts w:ascii="Times New Roman" w:hAnsi="Times New Roman" w:cs="Times New Roman"/>
          <w:sz w:val="24"/>
          <w:szCs w:val="24"/>
        </w:rPr>
        <w:t xml:space="preserve">Cependant, il convient de rappeler que le salaire minimum officiel en Espagne était de 7 988 euros par an et que le seuil de pauvreté était de 7203 euros par an. Même si on constate que </w:t>
      </w:r>
      <w:r w:rsidR="00CB5C06">
        <w:rPr>
          <w:rFonts w:ascii="Times New Roman" w:hAnsi="Times New Roman" w:cs="Times New Roman"/>
          <w:sz w:val="24"/>
          <w:szCs w:val="24"/>
        </w:rPr>
        <w:t>généralement</w:t>
      </w:r>
      <w:r w:rsidR="00567FB5">
        <w:rPr>
          <w:rFonts w:ascii="Times New Roman" w:hAnsi="Times New Roman" w:cs="Times New Roman"/>
          <w:sz w:val="24"/>
          <w:szCs w:val="24"/>
        </w:rPr>
        <w:t xml:space="preserve"> le salaire des M</w:t>
      </w:r>
      <w:r w:rsidR="00CB39CA">
        <w:rPr>
          <w:rFonts w:ascii="Times New Roman" w:hAnsi="Times New Roman" w:cs="Times New Roman"/>
          <w:sz w:val="24"/>
          <w:szCs w:val="24"/>
        </w:rPr>
        <w:t xml:space="preserve">arocains </w:t>
      </w:r>
      <w:proofErr w:type="gramStart"/>
      <w:r w:rsidR="00CB39CA">
        <w:rPr>
          <w:rFonts w:ascii="Times New Roman" w:hAnsi="Times New Roman" w:cs="Times New Roman"/>
          <w:sz w:val="24"/>
          <w:szCs w:val="24"/>
        </w:rPr>
        <w:t>étaient</w:t>
      </w:r>
      <w:proofErr w:type="gramEnd"/>
      <w:r w:rsidR="00CB39CA">
        <w:rPr>
          <w:rFonts w:ascii="Times New Roman" w:hAnsi="Times New Roman" w:cs="Times New Roman"/>
          <w:sz w:val="24"/>
          <w:szCs w:val="24"/>
        </w:rPr>
        <w:t xml:space="preserve"> supérieurs au seu</w:t>
      </w:r>
      <w:r w:rsidR="00567FB5">
        <w:rPr>
          <w:rFonts w:ascii="Times New Roman" w:hAnsi="Times New Roman" w:cs="Times New Roman"/>
          <w:sz w:val="24"/>
          <w:szCs w:val="24"/>
        </w:rPr>
        <w:t xml:space="preserve">il de pauvreté, une partie </w:t>
      </w:r>
      <w:r w:rsidR="00CB39CA">
        <w:rPr>
          <w:rFonts w:ascii="Times New Roman" w:hAnsi="Times New Roman" w:cs="Times New Roman"/>
          <w:sz w:val="24"/>
          <w:szCs w:val="24"/>
        </w:rPr>
        <w:t xml:space="preserve">était en deçà de ce seuil. </w:t>
      </w:r>
    </w:p>
    <w:p w:rsidR="00C57E25" w:rsidRPr="00C57E25" w:rsidRDefault="00C57E25" w:rsidP="00C57E25">
      <w:pPr>
        <w:autoSpaceDE w:val="0"/>
        <w:autoSpaceDN w:val="0"/>
        <w:adjustRightInd w:val="0"/>
        <w:spacing w:after="0" w:line="240" w:lineRule="auto"/>
        <w:jc w:val="both"/>
        <w:rPr>
          <w:rFonts w:ascii="Arial" w:hAnsi="Arial" w:cs="Arial"/>
          <w:color w:val="000000"/>
          <w:sz w:val="24"/>
          <w:szCs w:val="24"/>
        </w:rPr>
      </w:pPr>
    </w:p>
    <w:p w:rsidR="00C57E25" w:rsidRPr="00C57E25" w:rsidRDefault="00C57E25" w:rsidP="00C57E25">
      <w:pPr>
        <w:autoSpaceDE w:val="0"/>
        <w:autoSpaceDN w:val="0"/>
        <w:adjustRightInd w:val="0"/>
        <w:spacing w:after="0" w:line="240" w:lineRule="auto"/>
        <w:jc w:val="both"/>
        <w:rPr>
          <w:rFonts w:ascii="Arial" w:hAnsi="Arial" w:cs="Arial"/>
          <w:color w:val="000000"/>
          <w:sz w:val="24"/>
          <w:szCs w:val="24"/>
        </w:rPr>
      </w:pPr>
    </w:p>
    <w:p w:rsidR="00C57E25" w:rsidRPr="00C57E25" w:rsidRDefault="00C57E25" w:rsidP="00C57E25">
      <w:pPr>
        <w:autoSpaceDE w:val="0"/>
        <w:autoSpaceDN w:val="0"/>
        <w:adjustRightInd w:val="0"/>
        <w:spacing w:after="0" w:line="240" w:lineRule="auto"/>
        <w:jc w:val="both"/>
        <w:rPr>
          <w:rFonts w:ascii="Arial" w:hAnsi="Arial" w:cs="Arial"/>
          <w:color w:val="000000"/>
          <w:sz w:val="24"/>
          <w:szCs w:val="24"/>
        </w:rPr>
      </w:pPr>
    </w:p>
    <w:p w:rsidR="00A631F6" w:rsidRPr="00CE3C78" w:rsidRDefault="001C230D" w:rsidP="00615922">
      <w:pPr>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Les analyses statistiques et documentaires </w:t>
      </w:r>
      <w:r w:rsidR="00EC2896">
        <w:rPr>
          <w:rFonts w:ascii="Times New Roman" w:hAnsi="Times New Roman" w:cs="Times New Roman"/>
          <w:i/>
          <w:sz w:val="24"/>
          <w:szCs w:val="24"/>
        </w:rPr>
        <w:t>faite</w:t>
      </w:r>
      <w:r>
        <w:rPr>
          <w:rFonts w:ascii="Times New Roman" w:hAnsi="Times New Roman" w:cs="Times New Roman"/>
          <w:i/>
          <w:sz w:val="24"/>
          <w:szCs w:val="24"/>
        </w:rPr>
        <w:t>s</w:t>
      </w:r>
      <w:r w:rsidR="00236736" w:rsidRPr="005C01CD">
        <w:rPr>
          <w:rFonts w:ascii="Times New Roman" w:hAnsi="Times New Roman" w:cs="Times New Roman"/>
          <w:i/>
          <w:sz w:val="24"/>
          <w:szCs w:val="24"/>
        </w:rPr>
        <w:t xml:space="preserve"> sur la situation des  migrants marocains</w:t>
      </w:r>
      <w:r w:rsidR="004D27FB">
        <w:rPr>
          <w:rFonts w:ascii="Times New Roman" w:hAnsi="Times New Roman" w:cs="Times New Roman"/>
          <w:i/>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i/>
          <w:sz w:val="24"/>
          <w:szCs w:val="24"/>
        </w:rPr>
        <w:fldChar w:fldCharType="end"/>
      </w:r>
      <w:r w:rsidR="00236736" w:rsidRPr="005C01CD">
        <w:rPr>
          <w:rFonts w:ascii="Times New Roman" w:hAnsi="Times New Roman" w:cs="Times New Roman"/>
          <w:i/>
          <w:sz w:val="24"/>
          <w:szCs w:val="24"/>
        </w:rPr>
        <w:t xml:space="preserve"> en </w:t>
      </w:r>
      <w:r w:rsidR="00615922" w:rsidRPr="005C01CD">
        <w:rPr>
          <w:rFonts w:ascii="Times New Roman" w:hAnsi="Times New Roman" w:cs="Times New Roman"/>
          <w:i/>
          <w:sz w:val="24"/>
          <w:szCs w:val="24"/>
        </w:rPr>
        <w:t>Espagne,</w:t>
      </w:r>
      <w:r w:rsidR="00567FB5">
        <w:rPr>
          <w:rFonts w:ascii="Times New Roman" w:hAnsi="Times New Roman" w:cs="Times New Roman"/>
          <w:i/>
          <w:sz w:val="24"/>
          <w:szCs w:val="24"/>
        </w:rPr>
        <w:t xml:space="preserve"> à la fois chez les M</w:t>
      </w:r>
      <w:r w:rsidR="00236736" w:rsidRPr="005C01CD">
        <w:rPr>
          <w:rFonts w:ascii="Times New Roman" w:hAnsi="Times New Roman" w:cs="Times New Roman"/>
          <w:i/>
          <w:sz w:val="24"/>
          <w:szCs w:val="24"/>
        </w:rPr>
        <w:t xml:space="preserve">arocains résidant légalement en </w:t>
      </w:r>
      <w:r w:rsidR="00615922" w:rsidRPr="005C01CD">
        <w:rPr>
          <w:rFonts w:ascii="Times New Roman" w:hAnsi="Times New Roman" w:cs="Times New Roman"/>
          <w:i/>
          <w:sz w:val="24"/>
          <w:szCs w:val="24"/>
        </w:rPr>
        <w:t>Espagne,</w:t>
      </w:r>
      <w:r w:rsidR="00567FB5">
        <w:rPr>
          <w:rFonts w:ascii="Times New Roman" w:hAnsi="Times New Roman" w:cs="Times New Roman"/>
          <w:i/>
          <w:sz w:val="24"/>
          <w:szCs w:val="24"/>
        </w:rPr>
        <w:t xml:space="preserve"> mais aussi chez les M</w:t>
      </w:r>
      <w:r w:rsidR="00236736" w:rsidRPr="005C01CD">
        <w:rPr>
          <w:rFonts w:ascii="Times New Roman" w:hAnsi="Times New Roman" w:cs="Times New Roman"/>
          <w:i/>
          <w:sz w:val="24"/>
          <w:szCs w:val="24"/>
        </w:rPr>
        <w:t xml:space="preserve">arocains </w:t>
      </w:r>
      <w:r w:rsidR="00063FAA">
        <w:rPr>
          <w:rFonts w:ascii="Times New Roman" w:hAnsi="Times New Roman" w:cs="Times New Roman"/>
          <w:i/>
          <w:sz w:val="24"/>
          <w:szCs w:val="24"/>
        </w:rPr>
        <w:t>en attente de régularisation, révèle</w:t>
      </w:r>
      <w:r w:rsidR="00236736" w:rsidRPr="005C01CD">
        <w:rPr>
          <w:rFonts w:ascii="Times New Roman" w:hAnsi="Times New Roman" w:cs="Times New Roman"/>
          <w:i/>
          <w:sz w:val="24"/>
          <w:szCs w:val="24"/>
        </w:rPr>
        <w:t xml:space="preserve"> </w:t>
      </w:r>
      <w:r>
        <w:rPr>
          <w:rFonts w:ascii="Times New Roman" w:hAnsi="Times New Roman" w:cs="Times New Roman"/>
          <w:i/>
          <w:sz w:val="24"/>
          <w:szCs w:val="24"/>
        </w:rPr>
        <w:t xml:space="preserve">un constat </w:t>
      </w:r>
      <w:r w:rsidR="00236736" w:rsidRPr="005C01CD">
        <w:rPr>
          <w:rFonts w:ascii="Times New Roman" w:hAnsi="Times New Roman" w:cs="Times New Roman"/>
          <w:i/>
          <w:sz w:val="24"/>
          <w:szCs w:val="24"/>
        </w:rPr>
        <w:t xml:space="preserve"> sans appel. En effet,</w:t>
      </w:r>
      <w:r w:rsidR="00402838">
        <w:rPr>
          <w:rFonts w:ascii="Times New Roman" w:hAnsi="Times New Roman" w:cs="Times New Roman"/>
          <w:i/>
          <w:sz w:val="24"/>
          <w:szCs w:val="24"/>
        </w:rPr>
        <w:t xml:space="preserve"> si</w:t>
      </w:r>
      <w:r w:rsidR="00063FAA">
        <w:rPr>
          <w:rFonts w:ascii="Times New Roman" w:hAnsi="Times New Roman" w:cs="Times New Roman"/>
          <w:i/>
          <w:sz w:val="24"/>
          <w:szCs w:val="24"/>
        </w:rPr>
        <w:t xml:space="preserve"> la situation des</w:t>
      </w:r>
      <w:r w:rsidR="00567FB5">
        <w:rPr>
          <w:rFonts w:ascii="Times New Roman" w:hAnsi="Times New Roman" w:cs="Times New Roman"/>
          <w:i/>
          <w:sz w:val="24"/>
          <w:szCs w:val="24"/>
        </w:rPr>
        <w:t xml:space="preserve"> M</w:t>
      </w:r>
      <w:r w:rsidR="00402838">
        <w:rPr>
          <w:rFonts w:ascii="Times New Roman" w:hAnsi="Times New Roman" w:cs="Times New Roman"/>
          <w:i/>
          <w:sz w:val="24"/>
          <w:szCs w:val="24"/>
        </w:rPr>
        <w:t>arocains installé</w:t>
      </w:r>
      <w:r w:rsidR="00063FAA">
        <w:rPr>
          <w:rFonts w:ascii="Times New Roman" w:hAnsi="Times New Roman" w:cs="Times New Roman"/>
          <w:i/>
          <w:sz w:val="24"/>
          <w:szCs w:val="24"/>
        </w:rPr>
        <w:t xml:space="preserve">s </w:t>
      </w:r>
      <w:r w:rsidR="00236736" w:rsidRPr="005C01CD">
        <w:rPr>
          <w:rFonts w:ascii="Times New Roman" w:hAnsi="Times New Roman" w:cs="Times New Roman"/>
          <w:i/>
          <w:sz w:val="24"/>
          <w:szCs w:val="24"/>
        </w:rPr>
        <w:t>légalement en Espagne depuis un bon nombre d’années est plus ou mois satisfaisantes, celle des migrants en attente de régularisation est délicate et la crise en est la principale cause. Il est donc bon d’analyser</w:t>
      </w:r>
      <w:r w:rsidR="00CE3C78">
        <w:rPr>
          <w:rFonts w:ascii="Times New Roman" w:hAnsi="Times New Roman" w:cs="Times New Roman"/>
          <w:i/>
          <w:sz w:val="24"/>
          <w:szCs w:val="24"/>
        </w:rPr>
        <w:t xml:space="preserve"> dans l’étude qui suit</w:t>
      </w:r>
      <w:r w:rsidR="00236736" w:rsidRPr="005C01CD">
        <w:rPr>
          <w:rFonts w:ascii="Times New Roman" w:hAnsi="Times New Roman" w:cs="Times New Roman"/>
          <w:i/>
          <w:sz w:val="24"/>
          <w:szCs w:val="24"/>
        </w:rPr>
        <w:t xml:space="preserve"> la réalité</w:t>
      </w:r>
      <w:r w:rsidR="00EC2896">
        <w:rPr>
          <w:rFonts w:ascii="Times New Roman" w:hAnsi="Times New Roman" w:cs="Times New Roman"/>
          <w:i/>
          <w:sz w:val="24"/>
          <w:szCs w:val="24"/>
        </w:rPr>
        <w:t xml:space="preserve"> dans laquell</w:t>
      </w:r>
      <w:r w:rsidR="00567FB5">
        <w:rPr>
          <w:rFonts w:ascii="Times New Roman" w:hAnsi="Times New Roman" w:cs="Times New Roman"/>
          <w:i/>
          <w:sz w:val="24"/>
          <w:szCs w:val="24"/>
        </w:rPr>
        <w:t>e vivent les M</w:t>
      </w:r>
      <w:r w:rsidR="00402838">
        <w:rPr>
          <w:rFonts w:ascii="Times New Roman" w:hAnsi="Times New Roman" w:cs="Times New Roman"/>
          <w:i/>
          <w:sz w:val="24"/>
          <w:szCs w:val="24"/>
        </w:rPr>
        <w:t>arocains résidant</w:t>
      </w:r>
      <w:r w:rsidR="00236736" w:rsidRPr="005C01CD">
        <w:rPr>
          <w:rFonts w:ascii="Times New Roman" w:hAnsi="Times New Roman" w:cs="Times New Roman"/>
          <w:i/>
          <w:sz w:val="24"/>
          <w:szCs w:val="24"/>
        </w:rPr>
        <w:t xml:space="preserve"> en Espagne </w:t>
      </w:r>
      <w:r w:rsidR="00CE3C78">
        <w:rPr>
          <w:rFonts w:ascii="Times New Roman" w:hAnsi="Times New Roman" w:cs="Times New Roman"/>
          <w:i/>
          <w:sz w:val="24"/>
          <w:szCs w:val="24"/>
        </w:rPr>
        <w:t>au travers de l’étude</w:t>
      </w:r>
      <w:r w:rsidR="00567FB5">
        <w:rPr>
          <w:rFonts w:ascii="Times New Roman" w:hAnsi="Times New Roman" w:cs="Times New Roman"/>
          <w:i/>
          <w:sz w:val="24"/>
          <w:szCs w:val="24"/>
        </w:rPr>
        <w:t xml:space="preserve"> de</w:t>
      </w:r>
      <w:r w:rsidR="00CE3C78">
        <w:rPr>
          <w:rFonts w:ascii="Times New Roman" w:hAnsi="Times New Roman" w:cs="Times New Roman"/>
          <w:i/>
          <w:sz w:val="24"/>
          <w:szCs w:val="24"/>
        </w:rPr>
        <w:t xml:space="preserve"> terrain que j’ai </w:t>
      </w:r>
      <w:r w:rsidR="00CE3C78" w:rsidRPr="00CE3C78">
        <w:rPr>
          <w:rFonts w:ascii="Times New Roman" w:hAnsi="Times New Roman" w:cs="Times New Roman"/>
          <w:i/>
          <w:sz w:val="24"/>
          <w:szCs w:val="24"/>
        </w:rPr>
        <w:t xml:space="preserve">menée. </w:t>
      </w:r>
      <w:r w:rsidR="00236736" w:rsidRPr="00CE3C78">
        <w:rPr>
          <w:rFonts w:ascii="Times New Roman" w:hAnsi="Times New Roman" w:cs="Times New Roman"/>
          <w:i/>
          <w:sz w:val="24"/>
          <w:szCs w:val="24"/>
        </w:rPr>
        <w:t xml:space="preserve"> </w:t>
      </w:r>
    </w:p>
    <w:p w:rsidR="00423CE7" w:rsidRPr="00CE3C78" w:rsidRDefault="00423CE7" w:rsidP="00D871B2">
      <w:pPr>
        <w:autoSpaceDE w:val="0"/>
        <w:autoSpaceDN w:val="0"/>
        <w:adjustRightInd w:val="0"/>
        <w:spacing w:after="0" w:line="240" w:lineRule="auto"/>
        <w:contextualSpacing/>
        <w:outlineLvl w:val="1"/>
        <w:rPr>
          <w:rFonts w:ascii="Times New Roman" w:hAnsi="Times New Roman" w:cs="Times New Roman"/>
          <w:b/>
          <w:bCs/>
          <w:i/>
          <w:sz w:val="24"/>
          <w:szCs w:val="24"/>
        </w:rPr>
        <w:sectPr w:rsidR="00423CE7" w:rsidRPr="00CE3C78" w:rsidSect="0072285B">
          <w:pgSz w:w="11906" w:h="16838"/>
          <w:pgMar w:top="1134" w:right="1134" w:bottom="1701" w:left="2835" w:header="709" w:footer="709" w:gutter="0"/>
          <w:cols w:space="708"/>
          <w:docGrid w:linePitch="360"/>
        </w:sectPr>
      </w:pPr>
      <w:bookmarkStart w:id="87" w:name="_Toc333912376"/>
      <w:bookmarkStart w:id="88" w:name="_Toc334002625"/>
    </w:p>
    <w:p w:rsidR="00F12D64" w:rsidRDefault="00F12D64" w:rsidP="00D871B2">
      <w:pPr>
        <w:autoSpaceDE w:val="0"/>
        <w:autoSpaceDN w:val="0"/>
        <w:adjustRightInd w:val="0"/>
        <w:spacing w:after="0" w:line="240" w:lineRule="auto"/>
        <w:contextualSpacing/>
        <w:outlineLvl w:val="1"/>
        <w:rPr>
          <w:rFonts w:ascii="Times New Roman" w:hAnsi="Times New Roman" w:cs="Times New Roman"/>
          <w:b/>
          <w:bCs/>
          <w:sz w:val="24"/>
          <w:szCs w:val="24"/>
        </w:rPr>
      </w:pPr>
      <w:bookmarkStart w:id="89" w:name="_Toc334522855"/>
      <w:bookmarkStart w:id="90" w:name="_Toc445547202"/>
      <w:r w:rsidRPr="005C576F">
        <w:rPr>
          <w:rFonts w:ascii="Times New Roman" w:hAnsi="Times New Roman" w:cs="Times New Roman"/>
          <w:b/>
          <w:bCs/>
          <w:sz w:val="24"/>
          <w:szCs w:val="24"/>
        </w:rPr>
        <w:lastRenderedPageBreak/>
        <w:t>4.2</w:t>
      </w:r>
      <w:r w:rsidRPr="005C576F">
        <w:rPr>
          <w:rFonts w:ascii="Times New Roman" w:hAnsi="Times New Roman" w:cs="Times New Roman"/>
          <w:sz w:val="24"/>
          <w:szCs w:val="24"/>
        </w:rPr>
        <w:t xml:space="preserve">. </w:t>
      </w:r>
      <w:r w:rsidRPr="005C576F">
        <w:rPr>
          <w:rFonts w:ascii="Times New Roman" w:hAnsi="Times New Roman" w:cs="Times New Roman"/>
          <w:b/>
          <w:bCs/>
          <w:sz w:val="24"/>
          <w:szCs w:val="24"/>
        </w:rPr>
        <w:t xml:space="preserve">Les problèmes d’intégration : </w:t>
      </w:r>
      <w:r w:rsidR="00567FB5">
        <w:rPr>
          <w:rFonts w:ascii="Times New Roman" w:hAnsi="Times New Roman" w:cs="Times New Roman"/>
          <w:b/>
          <w:bCs/>
          <w:sz w:val="24"/>
          <w:szCs w:val="24"/>
        </w:rPr>
        <w:t>Perceptions et réalités des M</w:t>
      </w:r>
      <w:r w:rsidR="00D871B2">
        <w:rPr>
          <w:rFonts w:ascii="Times New Roman" w:hAnsi="Times New Roman" w:cs="Times New Roman"/>
          <w:b/>
          <w:bCs/>
          <w:sz w:val="24"/>
          <w:szCs w:val="24"/>
        </w:rPr>
        <w:t>arocains</w:t>
      </w:r>
      <w:r w:rsidR="004D27FB">
        <w:rPr>
          <w:rFonts w:ascii="Times New Roman" w:hAnsi="Times New Roman" w:cs="Times New Roman"/>
          <w:b/>
          <w:bCs/>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b/>
          <w:bCs/>
          <w:sz w:val="24"/>
          <w:szCs w:val="24"/>
        </w:rPr>
        <w:fldChar w:fldCharType="end"/>
      </w:r>
      <w:r w:rsidR="00D871B2">
        <w:rPr>
          <w:rFonts w:ascii="Times New Roman" w:hAnsi="Times New Roman" w:cs="Times New Roman"/>
          <w:b/>
          <w:bCs/>
          <w:sz w:val="24"/>
          <w:szCs w:val="24"/>
        </w:rPr>
        <w:t xml:space="preserve"> en Espagne.</w:t>
      </w:r>
      <w:bookmarkEnd w:id="87"/>
      <w:bookmarkEnd w:id="88"/>
      <w:bookmarkEnd w:id="89"/>
      <w:bookmarkEnd w:id="90"/>
    </w:p>
    <w:p w:rsidR="00DC4CE4" w:rsidRPr="005C576F" w:rsidRDefault="00DC4CE4" w:rsidP="00D871B2">
      <w:pPr>
        <w:autoSpaceDE w:val="0"/>
        <w:autoSpaceDN w:val="0"/>
        <w:adjustRightInd w:val="0"/>
        <w:spacing w:after="0" w:line="240" w:lineRule="auto"/>
        <w:contextualSpacing/>
        <w:outlineLvl w:val="1"/>
        <w:rPr>
          <w:rFonts w:ascii="Times New Roman" w:hAnsi="Times New Roman" w:cs="Times New Roman"/>
          <w:b/>
          <w:bCs/>
          <w:sz w:val="24"/>
          <w:szCs w:val="24"/>
        </w:rPr>
      </w:pPr>
    </w:p>
    <w:p w:rsidR="00DC4CE4" w:rsidRDefault="00DC4CE4" w:rsidP="00DC4CE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Contrairement à ce qui se déroulait autrefois, la majorité des migrants</w:t>
      </w:r>
      <w:r w:rsidR="00402838">
        <w:rPr>
          <w:rFonts w:ascii="Times New Roman" w:hAnsi="Times New Roman" w:cs="Times New Roman"/>
          <w:sz w:val="24"/>
          <w:szCs w:val="24"/>
        </w:rPr>
        <w:t xml:space="preserve">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aujourd'hui ne pensent pas au "retour" dans leur pays d'origine, où ils n'ont, de toute façon, aucune perspecti</w:t>
      </w:r>
      <w:r w:rsidR="00402838">
        <w:rPr>
          <w:rFonts w:ascii="Times New Roman" w:hAnsi="Times New Roman" w:cs="Times New Roman"/>
          <w:sz w:val="24"/>
          <w:szCs w:val="24"/>
        </w:rPr>
        <w:t xml:space="preserve">ve d'avenir, au vu de la crise </w:t>
      </w:r>
      <w:r>
        <w:rPr>
          <w:rFonts w:ascii="Times New Roman" w:hAnsi="Times New Roman" w:cs="Times New Roman"/>
          <w:sz w:val="24"/>
          <w:szCs w:val="24"/>
        </w:rPr>
        <w:t>économique</w:t>
      </w:r>
      <w:r w:rsidR="004D27FB">
        <w:rPr>
          <w:rFonts w:ascii="Times New Roman" w:hAnsi="Times New Roman" w:cs="Times New Roman"/>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et politique</w:t>
      </w:r>
      <w:r w:rsidR="004D27FB">
        <w:rPr>
          <w:rFonts w:ascii="Times New Roman" w:hAnsi="Times New Roman" w:cs="Times New Roman"/>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plus grave que jamais et sans aucun signe d'amélioration à moyen terme. Il ne s’agit plus de travailleurs temporaires, caractérisés par un comportement discret, comme ce fut le cas pour ceux qui se considéraient de simple passage, de façon transitoire, dans un pays étranger. Dorénavant, les immigrés vont faire partie intégrante de la société espagnole comme nouveaux citoyens</w:t>
      </w:r>
      <w:r w:rsidR="00402838" w:rsidRPr="00402838">
        <w:rPr>
          <w:rFonts w:ascii="Times New Roman" w:hAnsi="Times New Roman" w:cs="Times New Roman"/>
          <w:sz w:val="20"/>
          <w:szCs w:val="20"/>
          <w:vertAlign w:val="superscript"/>
        </w:rPr>
        <w:t>13</w:t>
      </w:r>
      <w:r>
        <w:rPr>
          <w:rFonts w:ascii="Times New Roman" w:hAnsi="Times New Roman" w:cs="Times New Roman"/>
          <w:sz w:val="24"/>
          <w:szCs w:val="24"/>
        </w:rPr>
        <w:t>. A l’opposé, ils se mettent en avant comme de</w:t>
      </w:r>
      <w:r w:rsidR="00B85D36">
        <w:rPr>
          <w:rFonts w:ascii="Times New Roman" w:hAnsi="Times New Roman" w:cs="Times New Roman"/>
          <w:sz w:val="24"/>
          <w:szCs w:val="24"/>
        </w:rPr>
        <w:t xml:space="preserve">s citoyens à part entière et </w:t>
      </w:r>
      <w:r>
        <w:rPr>
          <w:rFonts w:ascii="Times New Roman" w:hAnsi="Times New Roman" w:cs="Times New Roman"/>
          <w:sz w:val="24"/>
          <w:szCs w:val="24"/>
        </w:rPr>
        <w:t xml:space="preserve"> appellent à l’égalité devant la loi tout en défendant et  préservant leur identité de départ. </w:t>
      </w:r>
    </w:p>
    <w:p w:rsidR="00081853" w:rsidRPr="00081853" w:rsidRDefault="00DC4CE4" w:rsidP="00081853">
      <w:pPr>
        <w:pStyle w:val="Default"/>
        <w:spacing w:line="480" w:lineRule="auto"/>
        <w:jc w:val="both"/>
        <w:rPr>
          <w:rFonts w:ascii="Times New Roman" w:hAnsi="Times New Roman" w:cs="Times New Roman"/>
        </w:rPr>
      </w:pPr>
      <w:r>
        <w:rPr>
          <w:rFonts w:ascii="Times New Roman" w:hAnsi="Times New Roman" w:cs="Times New Roman"/>
        </w:rPr>
        <w:tab/>
        <w:t>Dans cette optique, la question de l’intégration est apparue indispensable au sein du débat public actuel.</w:t>
      </w:r>
    </w:p>
    <w:p w:rsidR="00081853" w:rsidRDefault="00567FB5"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Entre j</w:t>
      </w:r>
      <w:r w:rsidR="00E71D37">
        <w:rPr>
          <w:rFonts w:ascii="Times New Roman" w:hAnsi="Times New Roman" w:cs="Times New Roman"/>
          <w:sz w:val="24"/>
          <w:szCs w:val="24"/>
        </w:rPr>
        <w:t xml:space="preserve">anvier </w:t>
      </w:r>
      <w:r>
        <w:rPr>
          <w:rFonts w:ascii="Times New Roman" w:hAnsi="Times New Roman" w:cs="Times New Roman"/>
          <w:sz w:val="24"/>
          <w:szCs w:val="24"/>
        </w:rPr>
        <w:t>et j</w:t>
      </w:r>
      <w:r w:rsidR="00081853">
        <w:rPr>
          <w:rFonts w:ascii="Times New Roman" w:hAnsi="Times New Roman" w:cs="Times New Roman"/>
          <w:sz w:val="24"/>
          <w:szCs w:val="24"/>
        </w:rPr>
        <w:t>uillet 2012, j’ai réalisé des investigations sur le terrain, basée</w:t>
      </w:r>
      <w:r w:rsidR="00E71D37">
        <w:rPr>
          <w:rFonts w:ascii="Times New Roman" w:hAnsi="Times New Roman" w:cs="Times New Roman"/>
          <w:sz w:val="24"/>
          <w:szCs w:val="24"/>
        </w:rPr>
        <w:t>s</w:t>
      </w:r>
      <w:r w:rsidR="00081853">
        <w:rPr>
          <w:rFonts w:ascii="Times New Roman" w:hAnsi="Times New Roman" w:cs="Times New Roman"/>
          <w:sz w:val="24"/>
          <w:szCs w:val="24"/>
        </w:rPr>
        <w:t xml:space="preserve"> sur des interviews téléphoniqu</w:t>
      </w:r>
      <w:r w:rsidR="00930755">
        <w:rPr>
          <w:rFonts w:ascii="Times New Roman" w:hAnsi="Times New Roman" w:cs="Times New Roman"/>
          <w:sz w:val="24"/>
          <w:szCs w:val="24"/>
        </w:rPr>
        <w:t>es, des interviews</w:t>
      </w:r>
      <w:r w:rsidR="00081853">
        <w:rPr>
          <w:rFonts w:ascii="Times New Roman" w:hAnsi="Times New Roman" w:cs="Times New Roman"/>
          <w:sz w:val="24"/>
          <w:szCs w:val="24"/>
        </w:rPr>
        <w:t xml:space="preserve"> physiques et des études </w:t>
      </w:r>
      <w:r>
        <w:rPr>
          <w:rFonts w:ascii="Times New Roman" w:hAnsi="Times New Roman" w:cs="Times New Roman"/>
          <w:sz w:val="24"/>
          <w:szCs w:val="24"/>
        </w:rPr>
        <w:t xml:space="preserve"> de </w:t>
      </w:r>
      <w:r w:rsidR="00081853">
        <w:rPr>
          <w:rFonts w:ascii="Times New Roman" w:hAnsi="Times New Roman" w:cs="Times New Roman"/>
          <w:sz w:val="24"/>
          <w:szCs w:val="24"/>
        </w:rPr>
        <w:t>terrains avec des associations de migrants Marocains et des membres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E75183">
        <w:rPr>
          <w:rFonts w:ascii="Times New Roman" w:hAnsi="Times New Roman" w:cs="Times New Roman"/>
          <w:sz w:val="24"/>
          <w:szCs w:val="24"/>
        </w:rPr>
        <w:t xml:space="preserve"> installés sur la Péninsule Ibérique résida</w:t>
      </w:r>
      <w:r w:rsidR="00081853">
        <w:rPr>
          <w:rFonts w:ascii="Times New Roman" w:hAnsi="Times New Roman" w:cs="Times New Roman"/>
          <w:sz w:val="24"/>
          <w:szCs w:val="24"/>
        </w:rPr>
        <w:t xml:space="preserve">nt principalement dans les quatre régions </w:t>
      </w:r>
      <w:r w:rsidR="00E75183">
        <w:rPr>
          <w:rFonts w:ascii="Times New Roman" w:hAnsi="Times New Roman" w:cs="Times New Roman"/>
          <w:sz w:val="24"/>
          <w:szCs w:val="24"/>
        </w:rPr>
        <w:t>accueillant</w:t>
      </w:r>
      <w:r w:rsidR="00081853">
        <w:rPr>
          <w:rFonts w:ascii="Times New Roman" w:hAnsi="Times New Roman" w:cs="Times New Roman"/>
          <w:sz w:val="24"/>
          <w:szCs w:val="24"/>
        </w:rPr>
        <w:t xml:space="preserve"> le plus d'immigrés : la Catalogne (Barcelone notam</w:t>
      </w:r>
      <w:r w:rsidR="008F2927">
        <w:rPr>
          <w:rFonts w:ascii="Times New Roman" w:hAnsi="Times New Roman" w:cs="Times New Roman"/>
          <w:sz w:val="24"/>
          <w:szCs w:val="24"/>
        </w:rPr>
        <w:t>ment), Madrid et l'Andalousie (</w:t>
      </w:r>
      <w:r w:rsidR="00081853">
        <w:rPr>
          <w:rFonts w:ascii="Times New Roman" w:hAnsi="Times New Roman" w:cs="Times New Roman"/>
          <w:sz w:val="24"/>
          <w:szCs w:val="24"/>
        </w:rPr>
        <w:t xml:space="preserve">région de Murcia et Malaga). </w:t>
      </w:r>
      <w:r w:rsidR="00830C28">
        <w:rPr>
          <w:rFonts w:ascii="Times New Roman" w:hAnsi="Times New Roman" w:cs="Times New Roman"/>
          <w:sz w:val="24"/>
          <w:szCs w:val="24"/>
        </w:rPr>
        <w:t>Aussi, le but de cette étude consistait à réunir des données, des informations du terrain, o</w:t>
      </w:r>
      <w:r>
        <w:rPr>
          <w:rFonts w:ascii="Times New Roman" w:hAnsi="Times New Roman" w:cs="Times New Roman"/>
          <w:sz w:val="24"/>
          <w:szCs w:val="24"/>
        </w:rPr>
        <w:t>bserver la réalité du vécu des M</w:t>
      </w:r>
      <w:r w:rsidR="00830C28">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830C28">
        <w:instrText xml:space="preserve"> XE "</w:instrText>
      </w:r>
      <w:r w:rsidR="00830C28" w:rsidRPr="00FB47E9">
        <w:rPr>
          <w:rFonts w:ascii="Times New Roman" w:hAnsi="Times New Roman" w:cs="Times New Roman"/>
          <w:sz w:val="24"/>
          <w:szCs w:val="24"/>
        </w:rPr>
        <w:instrText>marocains</w:instrText>
      </w:r>
      <w:r w:rsidR="00830C28">
        <w:instrText xml:space="preserve">" </w:instrText>
      </w:r>
      <w:r w:rsidR="004D27FB">
        <w:rPr>
          <w:rFonts w:ascii="Times New Roman" w:hAnsi="Times New Roman" w:cs="Times New Roman"/>
          <w:sz w:val="24"/>
          <w:szCs w:val="24"/>
        </w:rPr>
        <w:fldChar w:fldCharType="end"/>
      </w:r>
      <w:r w:rsidR="00830C28">
        <w:rPr>
          <w:rFonts w:ascii="Times New Roman" w:hAnsi="Times New Roman" w:cs="Times New Roman"/>
          <w:sz w:val="24"/>
          <w:szCs w:val="24"/>
        </w:rPr>
        <w:t xml:space="preserve"> sur leur expérience en tant que migrants,</w:t>
      </w:r>
    </w:p>
    <w:p w:rsidR="00C82962" w:rsidRPr="006A3B56" w:rsidRDefault="00C82962" w:rsidP="00077D8C">
      <w:pPr>
        <w:autoSpaceDE w:val="0"/>
        <w:autoSpaceDN w:val="0"/>
        <w:adjustRightInd w:val="0"/>
        <w:spacing w:after="10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C82962" w:rsidRPr="00C82962" w:rsidRDefault="00C82962" w:rsidP="00077D8C">
      <w:pPr>
        <w:autoSpaceDE w:val="0"/>
        <w:autoSpaceDN w:val="0"/>
        <w:adjustRightInd w:val="0"/>
        <w:spacing w:after="100" w:line="240" w:lineRule="auto"/>
        <w:jc w:val="both"/>
        <w:rPr>
          <w:rFonts w:ascii="Times New Roman" w:hAnsi="Times New Roman" w:cs="Times New Roman"/>
          <w:sz w:val="24"/>
          <w:szCs w:val="24"/>
          <w:vertAlign w:val="superscript"/>
        </w:rPr>
      </w:pPr>
      <w:r w:rsidRPr="00C82962">
        <w:rPr>
          <w:rFonts w:ascii="Times New Roman" w:hAnsi="Times New Roman" w:cs="Times New Roman"/>
          <w:sz w:val="24"/>
          <w:szCs w:val="24"/>
          <w:vertAlign w:val="superscript"/>
        </w:rPr>
        <w:t>13</w:t>
      </w:r>
      <w:r>
        <w:rPr>
          <w:rFonts w:ascii="Times New Roman" w:hAnsi="Times New Roman" w:cs="Times New Roman"/>
          <w:sz w:val="24"/>
          <w:szCs w:val="24"/>
          <w:vertAlign w:val="superscript"/>
        </w:rPr>
        <w:t xml:space="preserve"> </w:t>
      </w:r>
      <w:r w:rsidR="001C22F0" w:rsidRPr="001C22F0">
        <w:rPr>
          <w:rFonts w:ascii="Times New Roman" w:hAnsi="Times New Roman" w:cs="Times New Roman"/>
          <w:sz w:val="20"/>
          <w:szCs w:val="20"/>
        </w:rPr>
        <w:t>En tant que de nouveaux citoyens espagnols  à part entière</w:t>
      </w:r>
      <w:r w:rsidR="00081853" w:rsidRPr="001C22F0">
        <w:rPr>
          <w:rFonts w:ascii="Times New Roman" w:hAnsi="Times New Roman" w:cs="Times New Roman"/>
          <w:sz w:val="20"/>
          <w:szCs w:val="20"/>
          <w:vertAlign w:val="superscript"/>
        </w:rPr>
        <w:tab/>
      </w:r>
    </w:p>
    <w:p w:rsidR="00081853" w:rsidRDefault="00E71D37" w:rsidP="00081853">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leur</w:t>
      </w:r>
      <w:proofErr w:type="gramEnd"/>
      <w:r>
        <w:rPr>
          <w:rFonts w:ascii="Times New Roman" w:hAnsi="Times New Roman" w:cs="Times New Roman"/>
          <w:sz w:val="24"/>
          <w:szCs w:val="24"/>
        </w:rPr>
        <w:t xml:space="preserve"> vision de l’Espagne en tant que pays d’accueil</w:t>
      </w:r>
      <w:r w:rsidR="00081853">
        <w:rPr>
          <w:rFonts w:ascii="Times New Roman" w:hAnsi="Times New Roman" w:cs="Times New Roman"/>
          <w:sz w:val="24"/>
          <w:szCs w:val="24"/>
        </w:rPr>
        <w:t>, leur intégration, la pratique de leur religion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de leur culture et identité sur une période donnée. Même si je me suis déjà intéressé au problème avant même que je mè</w:t>
      </w:r>
      <w:r w:rsidR="008010AE">
        <w:rPr>
          <w:rFonts w:ascii="Times New Roman" w:hAnsi="Times New Roman" w:cs="Times New Roman"/>
          <w:sz w:val="24"/>
          <w:szCs w:val="24"/>
        </w:rPr>
        <w:t>ne cette étude, il m’est apparu</w:t>
      </w:r>
      <w:r w:rsidR="00C42D3B">
        <w:rPr>
          <w:rFonts w:ascii="Times New Roman" w:hAnsi="Times New Roman" w:cs="Times New Roman"/>
          <w:sz w:val="24"/>
          <w:szCs w:val="24"/>
        </w:rPr>
        <w:t xml:space="preserve"> nécessaire </w:t>
      </w:r>
      <w:r w:rsidR="00081853">
        <w:rPr>
          <w:rFonts w:ascii="Times New Roman" w:hAnsi="Times New Roman" w:cs="Times New Roman"/>
          <w:sz w:val="24"/>
          <w:szCs w:val="24"/>
        </w:rPr>
        <w:t xml:space="preserve">de comprendre davantage comment ils vivent, comment ils apprécient leur cohabitation avec la société espagnole. Malgré les difficultés rencontrées afin de pouvoir rassembler des opinions diverses </w:t>
      </w:r>
      <w:r w:rsidR="00CF7B3D">
        <w:rPr>
          <w:rFonts w:ascii="Times New Roman" w:hAnsi="Times New Roman" w:cs="Times New Roman"/>
          <w:sz w:val="24"/>
          <w:szCs w:val="24"/>
        </w:rPr>
        <w:t xml:space="preserve">susceptibles d’être </w:t>
      </w:r>
      <w:r w:rsidR="008010AE">
        <w:rPr>
          <w:rFonts w:ascii="Times New Roman" w:hAnsi="Times New Roman" w:cs="Times New Roman"/>
          <w:sz w:val="24"/>
          <w:szCs w:val="24"/>
        </w:rPr>
        <w:t>crédibles, finalement</w:t>
      </w:r>
      <w:r w:rsidR="00081853">
        <w:rPr>
          <w:rFonts w:ascii="Times New Roman" w:hAnsi="Times New Roman" w:cs="Times New Roman"/>
          <w:sz w:val="24"/>
          <w:szCs w:val="24"/>
        </w:rPr>
        <w:t>, j’ai réussi à mener ce travail de terrain grâce à la collaboration de diverses associations espagnoles</w:t>
      </w:r>
      <w:r w:rsidR="00CF7B3D">
        <w:rPr>
          <w:rFonts w:ascii="Times New Roman" w:hAnsi="Times New Roman" w:cs="Times New Roman"/>
          <w:sz w:val="24"/>
          <w:szCs w:val="24"/>
        </w:rPr>
        <w:t xml:space="preserve"> de migrants marocains</w:t>
      </w:r>
      <w:r w:rsidR="00081853">
        <w:rPr>
          <w:rFonts w:ascii="Times New Roman" w:hAnsi="Times New Roman" w:cs="Times New Roman"/>
          <w:sz w:val="24"/>
          <w:szCs w:val="24"/>
        </w:rPr>
        <w:t xml:space="preserve"> et de migrants marocains </w:t>
      </w:r>
      <w:r w:rsidR="00CF7B3D">
        <w:rPr>
          <w:rFonts w:ascii="Times New Roman" w:hAnsi="Times New Roman" w:cs="Times New Roman"/>
          <w:sz w:val="24"/>
          <w:szCs w:val="24"/>
        </w:rPr>
        <w:t xml:space="preserve"> eux-mêmes, </w:t>
      </w:r>
      <w:r w:rsidR="00081853">
        <w:rPr>
          <w:rFonts w:ascii="Times New Roman" w:hAnsi="Times New Roman" w:cs="Times New Roman"/>
          <w:sz w:val="24"/>
          <w:szCs w:val="24"/>
        </w:rPr>
        <w:t xml:space="preserve">avec qui je me suis familiarisé rapidement.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Dans un souci de temps, de synthèse, de confidentialit</w:t>
      </w:r>
      <w:r w:rsidR="00C97F39">
        <w:rPr>
          <w:rFonts w:ascii="Times New Roman" w:hAnsi="Times New Roman" w:cs="Times New Roman"/>
          <w:sz w:val="24"/>
          <w:szCs w:val="24"/>
        </w:rPr>
        <w:t>é, j’ai rassemblé l’ensemble de</w:t>
      </w:r>
      <w:r>
        <w:rPr>
          <w:rFonts w:ascii="Times New Roman" w:hAnsi="Times New Roman" w:cs="Times New Roman"/>
          <w:sz w:val="24"/>
          <w:szCs w:val="24"/>
        </w:rPr>
        <w:t xml:space="preserve"> ces informations d</w:t>
      </w:r>
      <w:r w:rsidR="00F1221F">
        <w:rPr>
          <w:rFonts w:ascii="Times New Roman" w:hAnsi="Times New Roman" w:cs="Times New Roman"/>
          <w:sz w:val="24"/>
          <w:szCs w:val="24"/>
        </w:rPr>
        <w:t>ans une synthèse dont je vais</w:t>
      </w:r>
      <w:r>
        <w:rPr>
          <w:rFonts w:ascii="Times New Roman" w:hAnsi="Times New Roman" w:cs="Times New Roman"/>
          <w:sz w:val="24"/>
          <w:szCs w:val="24"/>
        </w:rPr>
        <w:t xml:space="preserve"> expliquer les résultats  principaux. </w:t>
      </w:r>
    </w:p>
    <w:p w:rsidR="00081853" w:rsidRDefault="006F325D"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81853">
        <w:rPr>
          <w:rFonts w:ascii="Times New Roman" w:hAnsi="Times New Roman" w:cs="Times New Roman"/>
          <w:sz w:val="24"/>
          <w:szCs w:val="24"/>
        </w:rPr>
        <w:t xml:space="preserve">Il </w:t>
      </w:r>
      <w:r w:rsidR="00C97F39">
        <w:rPr>
          <w:rFonts w:ascii="Times New Roman" w:hAnsi="Times New Roman" w:cs="Times New Roman"/>
          <w:sz w:val="24"/>
          <w:szCs w:val="24"/>
        </w:rPr>
        <w:t>convient de rappeler</w:t>
      </w:r>
      <w:r w:rsidR="00081853">
        <w:rPr>
          <w:rFonts w:ascii="Times New Roman" w:hAnsi="Times New Roman" w:cs="Times New Roman"/>
          <w:sz w:val="24"/>
          <w:szCs w:val="24"/>
        </w:rPr>
        <w:t xml:space="preserve"> que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en Espagne est un fait nouveau qui date du début des années 1980, </w:t>
      </w:r>
      <w:r w:rsidR="00AE32A9">
        <w:rPr>
          <w:rFonts w:ascii="Times New Roman" w:hAnsi="Times New Roman" w:cs="Times New Roman"/>
          <w:sz w:val="24"/>
          <w:szCs w:val="24"/>
        </w:rPr>
        <w:t>ce phénomène récent a pris</w:t>
      </w:r>
      <w:r w:rsidR="00081853">
        <w:rPr>
          <w:rFonts w:ascii="Times New Roman" w:hAnsi="Times New Roman" w:cs="Times New Roman"/>
          <w:sz w:val="24"/>
          <w:szCs w:val="24"/>
        </w:rPr>
        <w:t xml:space="preserve"> une grande amp</w:t>
      </w:r>
      <w:r w:rsidR="0032634E">
        <w:rPr>
          <w:rFonts w:ascii="Times New Roman" w:hAnsi="Times New Roman" w:cs="Times New Roman"/>
          <w:sz w:val="24"/>
          <w:szCs w:val="24"/>
        </w:rPr>
        <w:t>leur quinze ans plus tard</w:t>
      </w:r>
      <w:r w:rsidR="00081853">
        <w:rPr>
          <w:rFonts w:ascii="Times New Roman" w:hAnsi="Times New Roman" w:cs="Times New Roman"/>
          <w:sz w:val="24"/>
          <w:szCs w:val="24"/>
        </w:rPr>
        <w:t xml:space="preserve">, soit en 1996 du fait de son institutionnalisation et jusqu’ en 2006, où </w:t>
      </w:r>
      <w:r w:rsidR="00711FC0">
        <w:rPr>
          <w:rFonts w:ascii="Times New Roman" w:hAnsi="Times New Roman" w:cs="Times New Roman"/>
          <w:sz w:val="24"/>
          <w:szCs w:val="24"/>
        </w:rPr>
        <w:t>il est réellement pri</w:t>
      </w:r>
      <w:r w:rsidR="00F64402">
        <w:rPr>
          <w:rFonts w:ascii="Times New Roman" w:hAnsi="Times New Roman" w:cs="Times New Roman"/>
          <w:sz w:val="24"/>
          <w:szCs w:val="24"/>
        </w:rPr>
        <w:t>s</w:t>
      </w:r>
      <w:r w:rsidR="00711FC0">
        <w:rPr>
          <w:rFonts w:ascii="Times New Roman" w:hAnsi="Times New Roman" w:cs="Times New Roman"/>
          <w:sz w:val="24"/>
          <w:szCs w:val="24"/>
        </w:rPr>
        <w:t xml:space="preserve"> en compte</w:t>
      </w:r>
      <w:r w:rsidR="00081853">
        <w:rPr>
          <w:rFonts w:ascii="Times New Roman" w:hAnsi="Times New Roman" w:cs="Times New Roman"/>
          <w:sz w:val="24"/>
          <w:szCs w:val="24"/>
        </w:rPr>
        <w:t xml:space="preserve"> comme </w:t>
      </w:r>
      <w:r w:rsidR="00711FC0">
        <w:rPr>
          <w:rFonts w:ascii="Times New Roman" w:hAnsi="Times New Roman" w:cs="Times New Roman"/>
          <w:sz w:val="24"/>
          <w:szCs w:val="24"/>
        </w:rPr>
        <w:t xml:space="preserve">une </w:t>
      </w:r>
      <w:r w:rsidR="00081853">
        <w:rPr>
          <w:rFonts w:ascii="Times New Roman" w:hAnsi="Times New Roman" w:cs="Times New Roman"/>
          <w:sz w:val="24"/>
          <w:szCs w:val="24"/>
        </w:rPr>
        <w:t>problématique à part entière par le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espagnol.</w:t>
      </w:r>
    </w:p>
    <w:p w:rsidR="0014699B" w:rsidRDefault="006F325D"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81853">
        <w:rPr>
          <w:rFonts w:ascii="Times New Roman" w:hAnsi="Times New Roman" w:cs="Times New Roman"/>
          <w:sz w:val="24"/>
          <w:szCs w:val="24"/>
        </w:rPr>
        <w:t xml:space="preserve">Il est </w:t>
      </w:r>
      <w:r w:rsidR="00800C2A">
        <w:rPr>
          <w:rFonts w:ascii="Times New Roman" w:hAnsi="Times New Roman" w:cs="Times New Roman"/>
          <w:sz w:val="24"/>
          <w:szCs w:val="24"/>
        </w:rPr>
        <w:t>primordial</w:t>
      </w:r>
      <w:r w:rsidR="00081853">
        <w:rPr>
          <w:rFonts w:ascii="Times New Roman" w:hAnsi="Times New Roman" w:cs="Times New Roman"/>
          <w:sz w:val="24"/>
          <w:szCs w:val="24"/>
        </w:rPr>
        <w:t xml:space="preserve"> de prendre avec précaution, l’ensemble des informations véhiculées par les médias et la presse espagnoles et internationales concernant la situation des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venant s’installer en Espagne. Ceux que l’on croit  pauvres, illettrés, sans compétences, jeunes et </w:t>
      </w:r>
      <w:r w:rsidR="00F64402">
        <w:rPr>
          <w:rFonts w:ascii="Times New Roman" w:hAnsi="Times New Roman" w:cs="Times New Roman"/>
          <w:sz w:val="24"/>
          <w:szCs w:val="24"/>
        </w:rPr>
        <w:t>de sexe masculin, ne</w:t>
      </w:r>
      <w:r w:rsidR="00081853">
        <w:rPr>
          <w:rFonts w:ascii="Times New Roman" w:hAnsi="Times New Roman" w:cs="Times New Roman"/>
          <w:sz w:val="24"/>
          <w:szCs w:val="24"/>
        </w:rPr>
        <w:t xml:space="preserve"> sont pas exactement le reflet de ce que l’on peut voir sur le terrain. Il existe </w:t>
      </w:r>
      <w:r w:rsidR="004D42B0">
        <w:rPr>
          <w:rFonts w:ascii="Times New Roman" w:hAnsi="Times New Roman" w:cs="Times New Roman"/>
          <w:sz w:val="24"/>
          <w:szCs w:val="24"/>
        </w:rPr>
        <w:t>une grande</w:t>
      </w:r>
      <w:r w:rsidR="00830C28">
        <w:rPr>
          <w:rFonts w:ascii="Times New Roman" w:hAnsi="Times New Roman" w:cs="Times New Roman"/>
          <w:sz w:val="24"/>
          <w:szCs w:val="24"/>
        </w:rPr>
        <w:t xml:space="preserve">   </w:t>
      </w:r>
      <w:r w:rsidR="007C1D63">
        <w:rPr>
          <w:rFonts w:ascii="Times New Roman" w:hAnsi="Times New Roman" w:cs="Times New Roman"/>
          <w:sz w:val="24"/>
          <w:szCs w:val="24"/>
        </w:rPr>
        <w:t>disparité</w:t>
      </w:r>
      <w:r w:rsidR="004D42B0">
        <w:rPr>
          <w:rFonts w:ascii="Times New Roman" w:hAnsi="Times New Roman" w:cs="Times New Roman"/>
          <w:sz w:val="24"/>
          <w:szCs w:val="24"/>
        </w:rPr>
        <w:t xml:space="preserve"> entre</w:t>
      </w:r>
      <w:r w:rsidR="00081853">
        <w:rPr>
          <w:rFonts w:ascii="Times New Roman" w:hAnsi="Times New Roman" w:cs="Times New Roman"/>
          <w:sz w:val="24"/>
          <w:szCs w:val="24"/>
        </w:rPr>
        <w:t xml:space="preserve"> les migrants marocains, et les classes sociales sont clairement définies.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effet, dès le milieu et la fin des années 1990,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prend un nouveau visage et voit apparaitre un nombre important de migrantes marocaines et de plus en plus jeunes. Ces femmes ne viennent plus dans le cadre </w:t>
      </w:r>
      <w:r w:rsidR="0032634E">
        <w:rPr>
          <w:rFonts w:ascii="Times New Roman" w:hAnsi="Times New Roman" w:cs="Times New Roman"/>
          <w:sz w:val="24"/>
          <w:szCs w:val="24"/>
        </w:rPr>
        <w:t>du regroupement familial</w:t>
      </w:r>
      <w:r>
        <w:rPr>
          <w:rFonts w:ascii="Times New Roman" w:hAnsi="Times New Roman" w:cs="Times New Roman"/>
          <w:sz w:val="24"/>
          <w:szCs w:val="24"/>
        </w:rPr>
        <w:t xml:space="preserve"> mais elles viennent</w:t>
      </w:r>
      <w:r w:rsidR="004D42B0">
        <w:rPr>
          <w:rFonts w:ascii="Times New Roman" w:hAnsi="Times New Roman" w:cs="Times New Roman"/>
          <w:sz w:val="24"/>
          <w:szCs w:val="24"/>
        </w:rPr>
        <w:t xml:space="preserve"> de manière indépendante</w:t>
      </w:r>
      <w:r>
        <w:rPr>
          <w:rFonts w:ascii="Times New Roman" w:hAnsi="Times New Roman" w:cs="Times New Roman"/>
          <w:sz w:val="24"/>
          <w:szCs w:val="24"/>
        </w:rPr>
        <w:t xml:space="preserve"> comme les hommes dans le but de trouver un 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et de s’établir en Espagne, elle</w:t>
      </w:r>
      <w:r w:rsidR="007C1D63">
        <w:rPr>
          <w:rFonts w:ascii="Times New Roman" w:hAnsi="Times New Roman" w:cs="Times New Roman"/>
          <w:sz w:val="24"/>
          <w:szCs w:val="24"/>
        </w:rPr>
        <w:t>s</w:t>
      </w:r>
      <w:r>
        <w:rPr>
          <w:rFonts w:ascii="Times New Roman" w:hAnsi="Times New Roman" w:cs="Times New Roman"/>
          <w:sz w:val="24"/>
          <w:szCs w:val="24"/>
        </w:rPr>
        <w:t xml:space="preserve"> joue</w:t>
      </w:r>
      <w:r w:rsidR="007C1D63">
        <w:rPr>
          <w:rFonts w:ascii="Times New Roman" w:hAnsi="Times New Roman" w:cs="Times New Roman"/>
          <w:sz w:val="24"/>
          <w:szCs w:val="24"/>
        </w:rPr>
        <w:t>nt</w:t>
      </w:r>
      <w:r>
        <w:rPr>
          <w:rFonts w:ascii="Times New Roman" w:hAnsi="Times New Roman" w:cs="Times New Roman"/>
          <w:sz w:val="24"/>
          <w:szCs w:val="24"/>
        </w:rPr>
        <w:t xml:space="preserve"> un rôle primordial dans le processus d’intégration car il a été prouvé que l’insertion des femmes dans le pays d’accueil est plus grande que celle des hommes. </w:t>
      </w:r>
    </w:p>
    <w:p w:rsidR="00081853" w:rsidRDefault="004D42B0"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En outre, on observe l’arrivée</w:t>
      </w:r>
      <w:r w:rsidR="00081853">
        <w:rPr>
          <w:rFonts w:ascii="Times New Roman" w:hAnsi="Times New Roman" w:cs="Times New Roman"/>
          <w:sz w:val="24"/>
          <w:szCs w:val="24"/>
        </w:rPr>
        <w:t xml:space="preserve"> d’une migration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de plus en plus jeunes qui n’est pas seulement l’apanage des plus pauvres, mais qui affecte également les élèves et les étudiants. Il</w:t>
      </w:r>
      <w:r w:rsidR="00F420CA">
        <w:rPr>
          <w:rFonts w:ascii="Times New Roman" w:hAnsi="Times New Roman" w:cs="Times New Roman"/>
          <w:sz w:val="24"/>
          <w:szCs w:val="24"/>
        </w:rPr>
        <w:t xml:space="preserve"> existe pourtant une diversité </w:t>
      </w:r>
      <w:r w:rsidR="00081853">
        <w:rPr>
          <w:rFonts w:ascii="Times New Roman" w:hAnsi="Times New Roman" w:cs="Times New Roman"/>
          <w:sz w:val="24"/>
          <w:szCs w:val="24"/>
        </w:rPr>
        <w:t xml:space="preserve"> au sein des immigrés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F1221F">
        <w:rPr>
          <w:rFonts w:ascii="Times New Roman" w:hAnsi="Times New Roman" w:cs="Times New Roman"/>
          <w:sz w:val="24"/>
          <w:szCs w:val="24"/>
        </w:rPr>
        <w:t xml:space="preserve"> (de par</w:t>
      </w:r>
      <w:r w:rsidR="00081853">
        <w:rPr>
          <w:rFonts w:ascii="Times New Roman" w:hAnsi="Times New Roman" w:cs="Times New Roman"/>
          <w:sz w:val="24"/>
          <w:szCs w:val="24"/>
        </w:rPr>
        <w:t xml:space="preserve"> le sexe, l’âge, le niveau culturel et les projets) mais la société espagnole répond de façon contraire à leur attente, en leur proposant des emplois sans aucune reconnaissance, « certes il n’y a pas de sous métiers, mais il ne faut pas exagérer », semble me faire comprendre un migrant interviewé.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Au vu des entretiens que j’ai pu avoir avec des salariés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travaillant </w:t>
      </w:r>
      <w:r w:rsidR="006D26FC">
        <w:rPr>
          <w:rFonts w:ascii="Times New Roman" w:hAnsi="Times New Roman" w:cs="Times New Roman"/>
          <w:sz w:val="24"/>
          <w:szCs w:val="24"/>
        </w:rPr>
        <w:t>dans quatre secteurs d’activité</w:t>
      </w:r>
      <w:r>
        <w:rPr>
          <w:rFonts w:ascii="Times New Roman" w:hAnsi="Times New Roman" w:cs="Times New Roman"/>
          <w:sz w:val="24"/>
          <w:szCs w:val="24"/>
        </w:rPr>
        <w:t xml:space="preserve"> différents, tous me confessent qu’il n'existe quasiment aucune opportunité de promotion professionnelle et de fait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sidR="007C1D63">
        <w:rPr>
          <w:rFonts w:ascii="Times New Roman" w:hAnsi="Times New Roman" w:cs="Times New Roman"/>
          <w:sz w:val="24"/>
          <w:szCs w:val="24"/>
        </w:rPr>
        <w:t xml:space="preserve"> (les deux étant</w:t>
      </w:r>
      <w:r>
        <w:rPr>
          <w:rFonts w:ascii="Times New Roman" w:hAnsi="Times New Roman" w:cs="Times New Roman"/>
          <w:sz w:val="24"/>
          <w:szCs w:val="24"/>
        </w:rPr>
        <w:t xml:space="preserve"> intimement liées</w:t>
      </w:r>
      <w:r w:rsidR="007C1D63">
        <w:rPr>
          <w:rFonts w:ascii="Times New Roman" w:hAnsi="Times New Roman" w:cs="Times New Roman"/>
          <w:sz w:val="24"/>
          <w:szCs w:val="24"/>
        </w:rPr>
        <w:t>)</w:t>
      </w:r>
      <w:r>
        <w:rPr>
          <w:rFonts w:ascii="Times New Roman" w:hAnsi="Times New Roman" w:cs="Times New Roman"/>
          <w:sz w:val="24"/>
          <w:szCs w:val="24"/>
        </w:rPr>
        <w:t xml:space="preserve">. </w:t>
      </w:r>
      <w:r w:rsidR="00A11491">
        <w:rPr>
          <w:rFonts w:ascii="Times New Roman" w:hAnsi="Times New Roman" w:cs="Times New Roman"/>
          <w:sz w:val="24"/>
          <w:szCs w:val="24"/>
        </w:rPr>
        <w:t>Ainsi, cette situation</w:t>
      </w:r>
      <w:r w:rsidR="00F1221F">
        <w:rPr>
          <w:rFonts w:ascii="Times New Roman" w:hAnsi="Times New Roman" w:cs="Times New Roman"/>
          <w:sz w:val="24"/>
          <w:szCs w:val="24"/>
        </w:rPr>
        <w:t xml:space="preserve"> a poussé un grand nombre de M</w:t>
      </w:r>
      <w:r>
        <w:rPr>
          <w:rFonts w:ascii="Times New Roman" w:hAnsi="Times New Roman" w:cs="Times New Roman"/>
          <w:sz w:val="24"/>
          <w:szCs w:val="24"/>
        </w:rPr>
        <w:t>arocains à s'installer en profession libérale lorsqu’ils le pouvaient, en ou</w:t>
      </w:r>
      <w:r w:rsidR="00F1221F">
        <w:rPr>
          <w:rFonts w:ascii="Times New Roman" w:hAnsi="Times New Roman" w:cs="Times New Roman"/>
          <w:sz w:val="24"/>
          <w:szCs w:val="24"/>
        </w:rPr>
        <w:t xml:space="preserve">vrant un commerce par exemple. </w:t>
      </w:r>
      <w:r>
        <w:rPr>
          <w:rFonts w:ascii="Times New Roman" w:hAnsi="Times New Roman" w:cs="Times New Roman"/>
          <w:sz w:val="24"/>
          <w:szCs w:val="24"/>
        </w:rPr>
        <w:t>Il n’est p</w:t>
      </w:r>
      <w:r w:rsidR="00F1221F">
        <w:rPr>
          <w:rFonts w:ascii="Times New Roman" w:hAnsi="Times New Roman" w:cs="Times New Roman"/>
          <w:sz w:val="24"/>
          <w:szCs w:val="24"/>
        </w:rPr>
        <w:t>as surprenant de voir chez ces M</w:t>
      </w:r>
      <w:r>
        <w:rPr>
          <w:rFonts w:ascii="Times New Roman" w:hAnsi="Times New Roman" w:cs="Times New Roman"/>
          <w:sz w:val="24"/>
          <w:szCs w:val="24"/>
        </w:rPr>
        <w:t>arocains de la frustration</w:t>
      </w:r>
      <w:r w:rsidR="00F1221F">
        <w:rPr>
          <w:rFonts w:ascii="Times New Roman" w:hAnsi="Times New Roman" w:cs="Times New Roman"/>
          <w:sz w:val="24"/>
          <w:szCs w:val="24"/>
        </w:rPr>
        <w:t>, car ces M</w:t>
      </w:r>
      <w:r w:rsidR="006D26FC">
        <w:rPr>
          <w:rFonts w:ascii="Times New Roman" w:hAnsi="Times New Roman" w:cs="Times New Roman"/>
          <w:sz w:val="24"/>
          <w:szCs w:val="24"/>
        </w:rPr>
        <w:t>arocains</w:t>
      </w:r>
      <w:r>
        <w:rPr>
          <w:rFonts w:ascii="Times New Roman" w:hAnsi="Times New Roman" w:cs="Times New Roman"/>
          <w:sz w:val="24"/>
          <w:szCs w:val="24"/>
        </w:rPr>
        <w:t xml:space="preserve"> contribue</w:t>
      </w:r>
      <w:r w:rsidR="006D26FC">
        <w:rPr>
          <w:rFonts w:ascii="Times New Roman" w:hAnsi="Times New Roman" w:cs="Times New Roman"/>
          <w:sz w:val="24"/>
          <w:szCs w:val="24"/>
        </w:rPr>
        <w:t>nt</w:t>
      </w:r>
      <w:r>
        <w:rPr>
          <w:rFonts w:ascii="Times New Roman" w:hAnsi="Times New Roman" w:cs="Times New Roman"/>
          <w:sz w:val="24"/>
          <w:szCs w:val="24"/>
        </w:rPr>
        <w:t xml:space="preserve"> à l’économie espagnole comme les nationaux, qu’ils résident en Espagne depuis des années et que la société espagnole</w:t>
      </w:r>
      <w:r w:rsidR="002E2D81">
        <w:rPr>
          <w:rFonts w:ascii="Times New Roman" w:hAnsi="Times New Roman" w:cs="Times New Roman"/>
          <w:sz w:val="24"/>
          <w:szCs w:val="24"/>
        </w:rPr>
        <w:t xml:space="preserve"> semble ne  fournir</w:t>
      </w:r>
      <w:r>
        <w:rPr>
          <w:rFonts w:ascii="Times New Roman" w:hAnsi="Times New Roman" w:cs="Times New Roman"/>
          <w:sz w:val="24"/>
          <w:szCs w:val="24"/>
        </w:rPr>
        <w:t xml:space="preserve"> aucun effort pour les intégrer.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A partir de ces analyses, on comprend très vite que la société espagnole appuyée par son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sidR="00E45CC5">
        <w:rPr>
          <w:rFonts w:ascii="Times New Roman" w:hAnsi="Times New Roman" w:cs="Times New Roman"/>
          <w:sz w:val="24"/>
          <w:szCs w:val="24"/>
        </w:rPr>
        <w:t>, veut</w:t>
      </w:r>
      <w:r>
        <w:rPr>
          <w:rFonts w:ascii="Times New Roman" w:hAnsi="Times New Roman" w:cs="Times New Roman"/>
          <w:sz w:val="24"/>
          <w:szCs w:val="24"/>
        </w:rPr>
        <w:t xml:space="preserve"> sauvegarder </w:t>
      </w:r>
      <w:r w:rsidR="00E45CC5">
        <w:rPr>
          <w:rFonts w:ascii="Times New Roman" w:hAnsi="Times New Roman" w:cs="Times New Roman"/>
          <w:sz w:val="24"/>
          <w:szCs w:val="24"/>
        </w:rPr>
        <w:t>sa</w:t>
      </w:r>
      <w:r>
        <w:rPr>
          <w:rFonts w:ascii="Times New Roman" w:hAnsi="Times New Roman" w:cs="Times New Roman"/>
          <w:sz w:val="24"/>
          <w:szCs w:val="24"/>
        </w:rPr>
        <w:t xml:space="preserve"> supériorité en matière d’emploi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qui consiste à penser que l’emploi n’est que l’apanage des nationaux.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Selon les dires de beaucoup d’immigrés, il est inconcevabl</w:t>
      </w:r>
      <w:r w:rsidR="00F1221F">
        <w:rPr>
          <w:rFonts w:ascii="Times New Roman" w:hAnsi="Times New Roman" w:cs="Times New Roman"/>
          <w:sz w:val="24"/>
          <w:szCs w:val="24"/>
        </w:rPr>
        <w:t>e pour un E</w:t>
      </w:r>
      <w:r w:rsidR="00A11491">
        <w:rPr>
          <w:rFonts w:ascii="Times New Roman" w:hAnsi="Times New Roman" w:cs="Times New Roman"/>
          <w:sz w:val="24"/>
          <w:szCs w:val="24"/>
        </w:rPr>
        <w:t>spagnol  de se voir sur un</w:t>
      </w:r>
      <w:r>
        <w:rPr>
          <w:rFonts w:ascii="Times New Roman" w:hAnsi="Times New Roman" w:cs="Times New Roman"/>
          <w:sz w:val="24"/>
          <w:szCs w:val="24"/>
        </w:rPr>
        <w:t xml:space="preserve"> pied d’égalité ave</w:t>
      </w:r>
      <w:r w:rsidR="00363A71">
        <w:rPr>
          <w:rFonts w:ascii="Times New Roman" w:hAnsi="Times New Roman" w:cs="Times New Roman"/>
          <w:sz w:val="24"/>
          <w:szCs w:val="24"/>
        </w:rPr>
        <w:t>c un ressortissant marocain, « C</w:t>
      </w:r>
      <w:r>
        <w:rPr>
          <w:rFonts w:ascii="Times New Roman" w:hAnsi="Times New Roman" w:cs="Times New Roman"/>
          <w:sz w:val="24"/>
          <w:szCs w:val="24"/>
        </w:rPr>
        <w:t>omment voulez-vous que l’on améliore nos conditions de vie, comme ça »  s</w:t>
      </w:r>
      <w:r w:rsidR="00A11491">
        <w:rPr>
          <w:rFonts w:ascii="Times New Roman" w:hAnsi="Times New Roman" w:cs="Times New Roman"/>
          <w:sz w:val="24"/>
          <w:szCs w:val="24"/>
        </w:rPr>
        <w:t xml:space="preserve">’exclamait un manutentionnaire </w:t>
      </w:r>
      <w:r>
        <w:rPr>
          <w:rFonts w:ascii="Times New Roman" w:hAnsi="Times New Roman" w:cs="Times New Roman"/>
          <w:sz w:val="24"/>
          <w:szCs w:val="24"/>
        </w:rPr>
        <w:t>marocain travaillant dans une s</w:t>
      </w:r>
      <w:r w:rsidR="009A03CE">
        <w:rPr>
          <w:rFonts w:ascii="Times New Roman" w:hAnsi="Times New Roman" w:cs="Times New Roman"/>
          <w:sz w:val="24"/>
          <w:szCs w:val="24"/>
        </w:rPr>
        <w:t>ociété d’emballage. Néanmoins, i</w:t>
      </w:r>
      <w:r>
        <w:rPr>
          <w:rFonts w:ascii="Times New Roman" w:hAnsi="Times New Roman" w:cs="Times New Roman"/>
          <w:sz w:val="24"/>
          <w:szCs w:val="24"/>
        </w:rPr>
        <w:t>l faut signaler que certains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ont montré des signes d’encouragement depuis quelques années, leur entrouvrant un espoir d’évolution et de promotion</w:t>
      </w:r>
      <w:r w:rsidR="00A11491">
        <w:rPr>
          <w:rFonts w:ascii="Times New Roman" w:hAnsi="Times New Roman" w:cs="Times New Roman"/>
          <w:sz w:val="24"/>
          <w:szCs w:val="24"/>
        </w:rPr>
        <w:t xml:space="preserve"> sociale</w:t>
      </w:r>
      <w:r>
        <w:rPr>
          <w:rFonts w:ascii="Times New Roman" w:hAnsi="Times New Roman" w:cs="Times New Roman"/>
          <w:sz w:val="24"/>
          <w:szCs w:val="24"/>
        </w:rPr>
        <w:t>.</w:t>
      </w:r>
    </w:p>
    <w:p w:rsidR="00034601" w:rsidRDefault="00081853" w:rsidP="00F1221F">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Finalement, Nombreux sont ceux qui se sont demandés s’ils n’étaient pas rejetés </w:t>
      </w:r>
      <w:r w:rsidR="00A11491">
        <w:rPr>
          <w:rFonts w:ascii="Times New Roman" w:hAnsi="Times New Roman" w:cs="Times New Roman"/>
          <w:sz w:val="24"/>
          <w:szCs w:val="24"/>
        </w:rPr>
        <w:t>davantage</w:t>
      </w:r>
      <w:r w:rsidR="007A1EA4">
        <w:rPr>
          <w:rFonts w:ascii="Times New Roman" w:hAnsi="Times New Roman" w:cs="Times New Roman"/>
          <w:sz w:val="24"/>
          <w:szCs w:val="24"/>
        </w:rPr>
        <w:t xml:space="preserve"> à cause</w:t>
      </w:r>
      <w:r>
        <w:rPr>
          <w:rFonts w:ascii="Times New Roman" w:hAnsi="Times New Roman" w:cs="Times New Roman"/>
          <w:sz w:val="24"/>
          <w:szCs w:val="24"/>
        </w:rPr>
        <w:t xml:space="preserve"> de leur religion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que de leur nationalité</w:t>
      </w:r>
      <w:r w:rsidR="00A11491">
        <w:rPr>
          <w:rFonts w:ascii="Times New Roman" w:hAnsi="Times New Roman" w:cs="Times New Roman"/>
          <w:sz w:val="24"/>
          <w:szCs w:val="24"/>
        </w:rPr>
        <w:t>, m’</w:t>
      </w:r>
      <w:r w:rsidR="00034601">
        <w:rPr>
          <w:rFonts w:ascii="Times New Roman" w:hAnsi="Times New Roman" w:cs="Times New Roman"/>
          <w:sz w:val="24"/>
          <w:szCs w:val="24"/>
        </w:rPr>
        <w:t>avait fait comprendre une MRE vivant à Malaga.</w:t>
      </w:r>
      <w:r>
        <w:rPr>
          <w:rFonts w:ascii="Times New Roman" w:hAnsi="Times New Roman" w:cs="Times New Roman"/>
          <w:sz w:val="24"/>
          <w:szCs w:val="24"/>
        </w:rPr>
        <w:t xml:space="preserve">  </w:t>
      </w:r>
    </w:p>
    <w:p w:rsidR="00081853" w:rsidRDefault="00A11491"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81853">
        <w:rPr>
          <w:rFonts w:ascii="Times New Roman" w:hAnsi="Times New Roman" w:cs="Times New Roman"/>
          <w:sz w:val="24"/>
          <w:szCs w:val="24"/>
        </w:rPr>
        <w:t>Malheureusement, le rejet d’autrui a des conséquences très graves et conduit à un repli identitaire qui ne fait qu’a</w:t>
      </w:r>
      <w:r w:rsidR="009A03CE">
        <w:rPr>
          <w:rFonts w:ascii="Times New Roman" w:hAnsi="Times New Roman" w:cs="Times New Roman"/>
          <w:sz w:val="24"/>
          <w:szCs w:val="24"/>
        </w:rPr>
        <w:t xml:space="preserve">ggraver </w:t>
      </w:r>
      <w:r w:rsidR="00081853">
        <w:rPr>
          <w:rFonts w:ascii="Times New Roman" w:hAnsi="Times New Roman" w:cs="Times New Roman"/>
          <w:sz w:val="24"/>
          <w:szCs w:val="24"/>
        </w:rPr>
        <w:t>l’exclusion. On assiste plutôt à un processus évolutif de reconstruction autour de leur identité musulmane, en combinant à la fois des éléments de leur société d'origine et de celle du pays d'accueil. Dans la mesure où ils constituent un</w:t>
      </w:r>
      <w:r w:rsidR="00AB515A">
        <w:rPr>
          <w:rFonts w:ascii="Times New Roman" w:hAnsi="Times New Roman" w:cs="Times New Roman"/>
          <w:sz w:val="24"/>
          <w:szCs w:val="24"/>
        </w:rPr>
        <w:t>e minorité en tant que Musulmans</w:t>
      </w:r>
      <w:r w:rsidR="00081853">
        <w:rPr>
          <w:rFonts w:ascii="Times New Roman" w:hAnsi="Times New Roman" w:cs="Times New Roman"/>
          <w:sz w:val="24"/>
          <w:szCs w:val="24"/>
        </w:rPr>
        <w:t xml:space="preserve">, ils doivent réfléchir à ce qu'ils sont, et à comment ils peuvent s'adapter à cette situation nouvelle pour eux, alors que, dans leurs pays d'origine, cela fait simplement partie de leur patrimoine culturel. </w:t>
      </w:r>
    </w:p>
    <w:p w:rsidR="00081853" w:rsidRDefault="00C82962"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81853">
        <w:rPr>
          <w:rFonts w:ascii="Times New Roman" w:hAnsi="Times New Roman" w:cs="Times New Roman"/>
          <w:sz w:val="24"/>
          <w:szCs w:val="24"/>
        </w:rPr>
        <w:t>Il est indéniable que des études faites sur l’impact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dans le développement d’un </w:t>
      </w:r>
      <w:r w:rsidR="00081853" w:rsidRPr="009A03CE">
        <w:rPr>
          <w:rFonts w:ascii="Times New Roman" w:hAnsi="Times New Roman" w:cs="Times New Roman"/>
          <w:sz w:val="24"/>
          <w:szCs w:val="24"/>
        </w:rPr>
        <w:t>p</w:t>
      </w:r>
      <w:r w:rsidR="00081853">
        <w:rPr>
          <w:rFonts w:ascii="Times New Roman" w:hAnsi="Times New Roman" w:cs="Times New Roman"/>
          <w:sz w:val="24"/>
          <w:szCs w:val="24"/>
        </w:rPr>
        <w:t>ays</w:t>
      </w:r>
      <w:r w:rsidR="009A03CE" w:rsidRPr="009A03CE">
        <w:rPr>
          <w:rFonts w:ascii="Times New Roman" w:hAnsi="Times New Roman" w:cs="Times New Roman"/>
          <w:sz w:val="20"/>
          <w:szCs w:val="20"/>
          <w:vertAlign w:val="superscript"/>
        </w:rPr>
        <w:t>14</w:t>
      </w:r>
      <w:r w:rsidR="00081853">
        <w:rPr>
          <w:rFonts w:ascii="Times New Roman" w:hAnsi="Times New Roman" w:cs="Times New Roman"/>
          <w:sz w:val="24"/>
          <w:szCs w:val="24"/>
        </w:rPr>
        <w:t xml:space="preserve">  </w:t>
      </w:r>
      <w:r w:rsidR="009A03CE">
        <w:rPr>
          <w:rFonts w:ascii="Times New Roman" w:hAnsi="Times New Roman" w:cs="Times New Roman"/>
          <w:sz w:val="24"/>
          <w:szCs w:val="24"/>
        </w:rPr>
        <w:t>montrent</w:t>
      </w:r>
      <w:r w:rsidR="00081853">
        <w:rPr>
          <w:rFonts w:ascii="Times New Roman" w:hAnsi="Times New Roman" w:cs="Times New Roman"/>
          <w:sz w:val="24"/>
          <w:szCs w:val="24"/>
        </w:rPr>
        <w:t xml:space="preserve"> qu’elle joue un rôle moteur. L’intégration de la  minorité</w:t>
      </w:r>
      <w:r w:rsidR="009A03CE" w:rsidRPr="009A03CE">
        <w:rPr>
          <w:rFonts w:ascii="Times New Roman" w:hAnsi="Times New Roman" w:cs="Times New Roman"/>
          <w:sz w:val="20"/>
          <w:szCs w:val="20"/>
          <w:vertAlign w:val="superscript"/>
        </w:rPr>
        <w:t>15</w:t>
      </w:r>
      <w:r w:rsidR="00081853" w:rsidRPr="009E08C3">
        <w:rPr>
          <w:rFonts w:ascii="Times New Roman" w:hAnsi="Times New Roman" w:cs="Times New Roman"/>
          <w:color w:val="FF0000"/>
          <w:sz w:val="24"/>
          <w:szCs w:val="24"/>
        </w:rPr>
        <w:t xml:space="preserve"> </w:t>
      </w:r>
      <w:r w:rsidR="00081853">
        <w:rPr>
          <w:rFonts w:ascii="Times New Roman" w:hAnsi="Times New Roman" w:cs="Times New Roman"/>
          <w:sz w:val="24"/>
          <w:szCs w:val="24"/>
        </w:rPr>
        <w:t>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comme toutes les autres minorités doivent être </w:t>
      </w:r>
      <w:r w:rsidR="0008279C">
        <w:rPr>
          <w:rFonts w:ascii="Times New Roman" w:hAnsi="Times New Roman" w:cs="Times New Roman"/>
          <w:sz w:val="24"/>
          <w:szCs w:val="24"/>
        </w:rPr>
        <w:t>prises</w:t>
      </w:r>
      <w:r w:rsidR="00081853">
        <w:rPr>
          <w:rFonts w:ascii="Times New Roman" w:hAnsi="Times New Roman" w:cs="Times New Roman"/>
          <w:sz w:val="24"/>
          <w:szCs w:val="24"/>
        </w:rPr>
        <w:t xml:space="preserve"> en compte par le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sidR="00A11491">
        <w:rPr>
          <w:rFonts w:ascii="Times New Roman" w:hAnsi="Times New Roman" w:cs="Times New Roman"/>
          <w:sz w:val="24"/>
          <w:szCs w:val="24"/>
        </w:rPr>
        <w:t xml:space="preserve"> et ces institutions qui sont </w:t>
      </w:r>
      <w:r w:rsidR="00081853">
        <w:rPr>
          <w:rFonts w:ascii="Times New Roman" w:hAnsi="Times New Roman" w:cs="Times New Roman"/>
          <w:sz w:val="24"/>
          <w:szCs w:val="24"/>
        </w:rPr>
        <w:t xml:space="preserve">les garants de la  </w:t>
      </w:r>
      <w:r w:rsidR="00081853">
        <w:rPr>
          <w:rFonts w:ascii="Times New Roman" w:hAnsi="Times New Roman" w:cs="Times New Roman"/>
          <w:sz w:val="24"/>
          <w:szCs w:val="24"/>
        </w:rPr>
        <w:lastRenderedPageBreak/>
        <w:t>réflexion, de la conception et de la mise en œuvre des politiques d'intégration. Il va falloir tenir compte de deux aspects fondamentaux pour atteindre un tel objectif. D'une part, l'intégration doit être acceptée en tant que telle, sans crainte ni hésitation, puisque l'islam fait partie du nouveau paysage de la société espagnole, et que c'est une réalité</w:t>
      </w:r>
      <w:r w:rsidR="0008279C" w:rsidRPr="0008279C">
        <w:rPr>
          <w:rFonts w:ascii="Times New Roman" w:hAnsi="Times New Roman" w:cs="Times New Roman"/>
          <w:sz w:val="20"/>
          <w:szCs w:val="20"/>
          <w:vertAlign w:val="superscript"/>
        </w:rPr>
        <w:t>16</w:t>
      </w:r>
      <w:r w:rsidR="00081853">
        <w:rPr>
          <w:rFonts w:ascii="Times New Roman" w:hAnsi="Times New Roman" w:cs="Times New Roman"/>
          <w:sz w:val="24"/>
          <w:szCs w:val="24"/>
        </w:rPr>
        <w:t xml:space="preserve"> (minoritaire, mais bien réelle) qui ne va pas se dissoudre avec le temps. D'autre part, il est nécessaire de détecter et de faire participer les acteurs qui seront les plus bénéfiques pour le processus d'adaptation des deux parties en présence. </w:t>
      </w:r>
    </w:p>
    <w:p w:rsidR="006F325D" w:rsidRDefault="00A11491"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1221F">
        <w:rPr>
          <w:rFonts w:ascii="Times New Roman" w:hAnsi="Times New Roman" w:cs="Times New Roman"/>
          <w:sz w:val="24"/>
          <w:szCs w:val="24"/>
        </w:rPr>
        <w:t>Par</w:t>
      </w:r>
      <w:r w:rsidR="00081853">
        <w:rPr>
          <w:rFonts w:ascii="Times New Roman" w:hAnsi="Times New Roman" w:cs="Times New Roman"/>
          <w:sz w:val="24"/>
          <w:szCs w:val="24"/>
        </w:rPr>
        <w:t xml:space="preserve"> ailleurs,</w:t>
      </w:r>
      <w:r w:rsidR="00F1221F">
        <w:rPr>
          <w:rFonts w:ascii="Times New Roman" w:hAnsi="Times New Roman" w:cs="Times New Roman"/>
          <w:sz w:val="24"/>
          <w:szCs w:val="24"/>
        </w:rPr>
        <w:t xml:space="preserve"> il est important de mettre en </w:t>
      </w:r>
      <w:r w:rsidR="00081853">
        <w:rPr>
          <w:rFonts w:ascii="Times New Roman" w:hAnsi="Times New Roman" w:cs="Times New Roman"/>
          <w:sz w:val="24"/>
          <w:szCs w:val="24"/>
        </w:rPr>
        <w:t>avant que sont présents en Espagne, des cadres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qui ont une grande influence vis-à-vis de l</w:t>
      </w:r>
      <w:r w:rsidR="0080658B">
        <w:rPr>
          <w:rFonts w:ascii="Times New Roman" w:hAnsi="Times New Roman" w:cs="Times New Roman"/>
          <w:sz w:val="24"/>
          <w:szCs w:val="24"/>
        </w:rPr>
        <w:t>a communauté musulmane présente</w:t>
      </w:r>
      <w:r w:rsidR="00081853">
        <w:rPr>
          <w:rFonts w:ascii="Times New Roman" w:hAnsi="Times New Roman" w:cs="Times New Roman"/>
          <w:sz w:val="24"/>
          <w:szCs w:val="24"/>
        </w:rPr>
        <w:t xml:space="preserve"> mais aussi</w:t>
      </w:r>
      <w:r w:rsidR="0008279C">
        <w:rPr>
          <w:rFonts w:ascii="Times New Roman" w:hAnsi="Times New Roman" w:cs="Times New Roman"/>
          <w:sz w:val="24"/>
          <w:szCs w:val="24"/>
        </w:rPr>
        <w:t xml:space="preserve"> auprès</w:t>
      </w:r>
      <w:r w:rsidR="00081853">
        <w:rPr>
          <w:rFonts w:ascii="Times New Roman" w:hAnsi="Times New Roman" w:cs="Times New Roman"/>
          <w:sz w:val="24"/>
          <w:szCs w:val="24"/>
        </w:rPr>
        <w:t xml:space="preserve"> des autorités locales</w:t>
      </w:r>
      <w:r w:rsidR="0008279C">
        <w:rPr>
          <w:rFonts w:ascii="Times New Roman" w:hAnsi="Times New Roman" w:cs="Times New Roman"/>
          <w:sz w:val="24"/>
          <w:szCs w:val="24"/>
        </w:rPr>
        <w:t xml:space="preserve"> espagnoles</w:t>
      </w:r>
      <w:r w:rsidR="00081853">
        <w:rPr>
          <w:rFonts w:ascii="Times New Roman" w:hAnsi="Times New Roman" w:cs="Times New Roman"/>
          <w:sz w:val="24"/>
          <w:szCs w:val="24"/>
        </w:rPr>
        <w:t>. Il s’agit de chefs d’entreprises ayant un niveau de vie élevé, ils sont cadres au sein de la société espagnole et contribue</w:t>
      </w:r>
      <w:r w:rsidR="0008279C">
        <w:rPr>
          <w:rFonts w:ascii="Times New Roman" w:hAnsi="Times New Roman" w:cs="Times New Roman"/>
          <w:sz w:val="24"/>
          <w:szCs w:val="24"/>
        </w:rPr>
        <w:t>nt parfois personnellement au bien être</w:t>
      </w:r>
      <w:r w:rsidR="00081853">
        <w:rPr>
          <w:rFonts w:ascii="Times New Roman" w:hAnsi="Times New Roman" w:cs="Times New Roman"/>
          <w:sz w:val="24"/>
          <w:szCs w:val="24"/>
        </w:rPr>
        <w:t xml:space="preserve"> de la communauté </w:t>
      </w:r>
      <w:r w:rsidR="007E3FC2">
        <w:rPr>
          <w:rFonts w:ascii="Times New Roman" w:hAnsi="Times New Roman" w:cs="Times New Roman"/>
          <w:sz w:val="24"/>
          <w:szCs w:val="24"/>
        </w:rPr>
        <w:t xml:space="preserve">marocaine et musulmane </w:t>
      </w:r>
      <w:r w:rsidR="00081853">
        <w:rPr>
          <w:rFonts w:ascii="Times New Roman" w:hAnsi="Times New Roman" w:cs="Times New Roman"/>
          <w:sz w:val="24"/>
          <w:szCs w:val="24"/>
        </w:rPr>
        <w:t xml:space="preserve">par diverses œuvres. Aussi, j’ai eu l’opportunité d’échanger avec </w:t>
      </w:r>
      <w:r>
        <w:rPr>
          <w:rFonts w:ascii="Times New Roman" w:hAnsi="Times New Roman" w:cs="Times New Roman"/>
          <w:sz w:val="24"/>
          <w:szCs w:val="24"/>
        </w:rPr>
        <w:t>l’</w:t>
      </w:r>
      <w:r w:rsidR="00081853">
        <w:rPr>
          <w:rFonts w:ascii="Times New Roman" w:hAnsi="Times New Roman" w:cs="Times New Roman"/>
          <w:sz w:val="24"/>
          <w:szCs w:val="24"/>
        </w:rPr>
        <w:t>un de ces cadres à Barcelone</w:t>
      </w:r>
      <w:r w:rsidR="00540C78" w:rsidRPr="00540C78">
        <w:rPr>
          <w:rFonts w:ascii="Times New Roman" w:hAnsi="Times New Roman" w:cs="Times New Roman"/>
          <w:sz w:val="20"/>
          <w:szCs w:val="20"/>
          <w:vertAlign w:val="superscript"/>
        </w:rPr>
        <w:t>17</w:t>
      </w:r>
      <w:r w:rsidR="00081853">
        <w:rPr>
          <w:rFonts w:ascii="Times New Roman" w:hAnsi="Times New Roman" w:cs="Times New Roman"/>
          <w:color w:val="FF0000"/>
          <w:sz w:val="24"/>
          <w:szCs w:val="24"/>
        </w:rPr>
        <w:t>.</w:t>
      </w:r>
      <w:r w:rsidR="00081853">
        <w:rPr>
          <w:rFonts w:ascii="Times New Roman" w:hAnsi="Times New Roman" w:cs="Times New Roman"/>
          <w:sz w:val="24"/>
          <w:szCs w:val="24"/>
        </w:rPr>
        <w:t xml:space="preserve"> Ces cadres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en Espagne sont présents et actifs  d’un point de vue local et actif particulièrement auprès des immigrés qui sont en Espagne depuis de nombreuses années. Ils occupent un rôle d'</w:t>
      </w:r>
      <w:r w:rsidR="002A157F">
        <w:rPr>
          <w:rFonts w:ascii="Times New Roman" w:hAnsi="Times New Roman" w:cs="Times New Roman"/>
          <w:sz w:val="24"/>
          <w:szCs w:val="24"/>
        </w:rPr>
        <w:t>encadrement de leur communauté au</w:t>
      </w:r>
      <w:r w:rsidR="00081853">
        <w:rPr>
          <w:rFonts w:ascii="Times New Roman" w:hAnsi="Times New Roman" w:cs="Times New Roman"/>
          <w:sz w:val="24"/>
          <w:szCs w:val="24"/>
        </w:rPr>
        <w:t xml:space="preserve"> travers notamment </w:t>
      </w:r>
      <w:r w:rsidR="002A157F">
        <w:rPr>
          <w:rFonts w:ascii="Times New Roman" w:hAnsi="Times New Roman" w:cs="Times New Roman"/>
          <w:sz w:val="24"/>
          <w:szCs w:val="24"/>
        </w:rPr>
        <w:t>d’</w:t>
      </w:r>
      <w:r w:rsidR="00081853">
        <w:rPr>
          <w:rFonts w:ascii="Times New Roman" w:hAnsi="Times New Roman" w:cs="Times New Roman"/>
          <w:sz w:val="24"/>
          <w:szCs w:val="24"/>
        </w:rPr>
        <w:t>associations culturelles ou</w:t>
      </w:r>
      <w:r w:rsidR="002A157F">
        <w:rPr>
          <w:rFonts w:ascii="Times New Roman" w:hAnsi="Times New Roman" w:cs="Times New Roman"/>
          <w:sz w:val="24"/>
          <w:szCs w:val="24"/>
        </w:rPr>
        <w:t xml:space="preserve"> lors de rencontres dans les</w:t>
      </w:r>
      <w:r w:rsidR="00081853">
        <w:rPr>
          <w:rFonts w:ascii="Times New Roman" w:hAnsi="Times New Roman" w:cs="Times New Roman"/>
          <w:sz w:val="24"/>
          <w:szCs w:val="24"/>
        </w:rPr>
        <w:t xml:space="preserve"> mosquée</w:t>
      </w:r>
      <w:r w:rsidR="002A157F">
        <w:rPr>
          <w:rFonts w:ascii="Times New Roman" w:hAnsi="Times New Roman" w:cs="Times New Roman"/>
          <w:sz w:val="24"/>
          <w:szCs w:val="24"/>
        </w:rPr>
        <w:t>s</w:t>
      </w:r>
      <w:r>
        <w:rPr>
          <w:rFonts w:ascii="Times New Roman" w:hAnsi="Times New Roman" w:cs="Times New Roman"/>
          <w:sz w:val="24"/>
          <w:szCs w:val="24"/>
        </w:rPr>
        <w:t>, les marchés et dans</w:t>
      </w:r>
      <w:r w:rsidR="00081853">
        <w:rPr>
          <w:rFonts w:ascii="Times New Roman" w:hAnsi="Times New Roman" w:cs="Times New Roman"/>
          <w:sz w:val="24"/>
          <w:szCs w:val="24"/>
        </w:rPr>
        <w:t xml:space="preserve"> lieux de rencontre divers, ainsi que par leur</w:t>
      </w:r>
      <w:r w:rsidR="00691630">
        <w:rPr>
          <w:rFonts w:ascii="Times New Roman" w:hAnsi="Times New Roman" w:cs="Times New Roman"/>
          <w:sz w:val="24"/>
          <w:szCs w:val="24"/>
        </w:rPr>
        <w:t>s</w:t>
      </w:r>
      <w:r w:rsidR="00081853">
        <w:rPr>
          <w:rFonts w:ascii="Times New Roman" w:hAnsi="Times New Roman" w:cs="Times New Roman"/>
          <w:sz w:val="24"/>
          <w:szCs w:val="24"/>
        </w:rPr>
        <w:t xml:space="preserve"> différent</w:t>
      </w:r>
      <w:r w:rsidR="00691630">
        <w:rPr>
          <w:rFonts w:ascii="Times New Roman" w:hAnsi="Times New Roman" w:cs="Times New Roman"/>
          <w:sz w:val="24"/>
          <w:szCs w:val="24"/>
        </w:rPr>
        <w:t>s</w:t>
      </w:r>
      <w:r w:rsidR="002A157F">
        <w:rPr>
          <w:rFonts w:ascii="Times New Roman" w:hAnsi="Times New Roman" w:cs="Times New Roman"/>
          <w:sz w:val="24"/>
          <w:szCs w:val="24"/>
        </w:rPr>
        <w:t xml:space="preserve"> autres</w:t>
      </w:r>
      <w:r w:rsidR="00081853">
        <w:rPr>
          <w:rFonts w:ascii="Times New Roman" w:hAnsi="Times New Roman" w:cs="Times New Roman"/>
          <w:sz w:val="24"/>
          <w:szCs w:val="24"/>
        </w:rPr>
        <w:t xml:space="preserve"> apport</w:t>
      </w:r>
      <w:r w:rsidR="00691630">
        <w:rPr>
          <w:rFonts w:ascii="Times New Roman" w:hAnsi="Times New Roman" w:cs="Times New Roman"/>
          <w:sz w:val="24"/>
          <w:szCs w:val="24"/>
        </w:rPr>
        <w:t>s</w:t>
      </w:r>
      <w:r w:rsidR="00081853">
        <w:rPr>
          <w:rFonts w:ascii="Times New Roman" w:hAnsi="Times New Roman" w:cs="Times New Roman"/>
          <w:sz w:val="24"/>
          <w:szCs w:val="24"/>
        </w:rPr>
        <w:t xml:space="preserve">. </w:t>
      </w:r>
    </w:p>
    <w:p w:rsidR="0014699B" w:rsidRDefault="0014699B" w:rsidP="00BA0978">
      <w:pPr>
        <w:autoSpaceDE w:val="0"/>
        <w:autoSpaceDN w:val="0"/>
        <w:adjustRightInd w:val="0"/>
        <w:spacing w:after="0" w:line="240" w:lineRule="auto"/>
        <w:jc w:val="both"/>
        <w:rPr>
          <w:rFonts w:ascii="Times New Roman" w:hAnsi="Times New Roman" w:cs="Times New Roman"/>
          <w:sz w:val="20"/>
          <w:szCs w:val="20"/>
          <w:u w:val="single"/>
        </w:rPr>
      </w:pPr>
    </w:p>
    <w:p w:rsidR="007E3FC2" w:rsidRDefault="0008279C" w:rsidP="00BA0978">
      <w:pPr>
        <w:autoSpaceDE w:val="0"/>
        <w:autoSpaceDN w:val="0"/>
        <w:adjustRightInd w:val="0"/>
        <w:spacing w:after="0" w:line="240" w:lineRule="auto"/>
        <w:jc w:val="both"/>
        <w:rPr>
          <w:rFonts w:ascii="Times New Roman" w:hAnsi="Times New Roman" w:cs="Times New Roman"/>
          <w:sz w:val="20"/>
          <w:szCs w:val="20"/>
        </w:rPr>
      </w:pPr>
      <w:r w:rsidRPr="00BA0978">
        <w:rPr>
          <w:rFonts w:ascii="Times New Roman" w:hAnsi="Times New Roman" w:cs="Times New Roman"/>
          <w:sz w:val="20"/>
          <w:szCs w:val="20"/>
          <w:u w:val="single"/>
        </w:rPr>
        <w:tab/>
      </w:r>
      <w:r w:rsidRPr="00BA0978">
        <w:rPr>
          <w:rFonts w:ascii="Times New Roman" w:hAnsi="Times New Roman" w:cs="Times New Roman"/>
          <w:sz w:val="20"/>
          <w:szCs w:val="20"/>
          <w:u w:val="single"/>
        </w:rPr>
        <w:tab/>
      </w:r>
      <w:r w:rsidRPr="00BA0978">
        <w:rPr>
          <w:rFonts w:ascii="Times New Roman" w:hAnsi="Times New Roman" w:cs="Times New Roman"/>
          <w:sz w:val="20"/>
          <w:szCs w:val="20"/>
          <w:u w:val="single"/>
        </w:rPr>
        <w:tab/>
      </w:r>
      <w:r w:rsidRPr="00BA0978">
        <w:rPr>
          <w:rFonts w:ascii="Times New Roman" w:hAnsi="Times New Roman" w:cs="Times New Roman"/>
          <w:sz w:val="20"/>
          <w:szCs w:val="20"/>
          <w:u w:val="single"/>
        </w:rPr>
        <w:tab/>
      </w:r>
      <w:r w:rsidRPr="00BA0978">
        <w:rPr>
          <w:rFonts w:ascii="Times New Roman" w:hAnsi="Times New Roman" w:cs="Times New Roman"/>
          <w:sz w:val="20"/>
          <w:szCs w:val="20"/>
          <w:u w:val="single"/>
        </w:rPr>
        <w:tab/>
      </w:r>
      <w:r w:rsidRPr="00BA0978">
        <w:rPr>
          <w:rFonts w:ascii="Times New Roman" w:hAnsi="Times New Roman" w:cs="Times New Roman"/>
          <w:sz w:val="20"/>
          <w:szCs w:val="20"/>
          <w:u w:val="single"/>
        </w:rPr>
        <w:tab/>
      </w:r>
    </w:p>
    <w:p w:rsidR="001E759C" w:rsidRPr="00BA0978" w:rsidRDefault="001E759C" w:rsidP="00830C28">
      <w:pPr>
        <w:autoSpaceDE w:val="0"/>
        <w:autoSpaceDN w:val="0"/>
        <w:adjustRightInd w:val="0"/>
        <w:spacing w:after="0" w:line="200" w:lineRule="exact"/>
        <w:jc w:val="both"/>
        <w:rPr>
          <w:rFonts w:ascii="Times New Roman" w:hAnsi="Times New Roman" w:cs="Times New Roman"/>
          <w:sz w:val="20"/>
          <w:szCs w:val="20"/>
        </w:rPr>
      </w:pPr>
      <w:r w:rsidRPr="00BA0978">
        <w:rPr>
          <w:rFonts w:ascii="Times New Roman" w:hAnsi="Times New Roman" w:cs="Times New Roman"/>
          <w:sz w:val="20"/>
          <w:szCs w:val="20"/>
          <w:vertAlign w:val="superscript"/>
        </w:rPr>
        <w:t>14</w:t>
      </w:r>
      <w:r w:rsidR="007C1D63" w:rsidRPr="00BA0978">
        <w:rPr>
          <w:rFonts w:ascii="Times New Roman" w:hAnsi="Times New Roman" w:cs="Times New Roman"/>
          <w:sz w:val="20"/>
          <w:szCs w:val="20"/>
          <w:vertAlign w:val="superscript"/>
        </w:rPr>
        <w:t xml:space="preserve">   </w:t>
      </w:r>
      <w:r w:rsidR="00034E0A" w:rsidRPr="00BA0978">
        <w:rPr>
          <w:rFonts w:ascii="Times New Roman" w:hAnsi="Times New Roman" w:cs="Times New Roman"/>
          <w:sz w:val="20"/>
          <w:szCs w:val="20"/>
        </w:rPr>
        <w:t>Ministère</w:t>
      </w:r>
      <w:r w:rsidR="007C1D63" w:rsidRPr="00BA0978">
        <w:rPr>
          <w:rFonts w:ascii="Times New Roman" w:hAnsi="Times New Roman" w:cs="Times New Roman"/>
          <w:sz w:val="20"/>
          <w:szCs w:val="20"/>
        </w:rPr>
        <w:t xml:space="preserve"> des affaires </w:t>
      </w:r>
      <w:r w:rsidR="00034E0A" w:rsidRPr="00BA0978">
        <w:rPr>
          <w:rFonts w:ascii="Times New Roman" w:hAnsi="Times New Roman" w:cs="Times New Roman"/>
          <w:sz w:val="20"/>
          <w:szCs w:val="20"/>
        </w:rPr>
        <w:t>étrangères,</w:t>
      </w:r>
      <w:r w:rsidR="007C1D63" w:rsidRPr="00BA0978">
        <w:rPr>
          <w:rFonts w:ascii="Times New Roman" w:hAnsi="Times New Roman" w:cs="Times New Roman"/>
          <w:sz w:val="20"/>
          <w:szCs w:val="20"/>
          <w:vertAlign w:val="superscript"/>
        </w:rPr>
        <w:t xml:space="preserve"> </w:t>
      </w:r>
      <w:r w:rsidR="007C1D63" w:rsidRPr="00BA0978">
        <w:rPr>
          <w:rFonts w:ascii="Times New Roman" w:hAnsi="Times New Roman" w:cs="Times New Roman"/>
          <w:i/>
          <w:sz w:val="20"/>
          <w:szCs w:val="20"/>
        </w:rPr>
        <w:t>Migration et développement,</w:t>
      </w:r>
      <w:r w:rsidR="007C1D63" w:rsidRPr="00BA0978">
        <w:rPr>
          <w:rFonts w:ascii="Times New Roman" w:hAnsi="Times New Roman" w:cs="Times New Roman"/>
          <w:sz w:val="20"/>
          <w:szCs w:val="20"/>
        </w:rPr>
        <w:t xml:space="preserve"> Atelier européen de haut niveau  Paris, 29 et 30 Mars 2009 </w:t>
      </w:r>
    </w:p>
    <w:p w:rsidR="001E759C" w:rsidRPr="00BA0978" w:rsidRDefault="001E759C" w:rsidP="00830C28">
      <w:pPr>
        <w:autoSpaceDE w:val="0"/>
        <w:autoSpaceDN w:val="0"/>
        <w:adjustRightInd w:val="0"/>
        <w:spacing w:after="0" w:line="200" w:lineRule="exact"/>
        <w:jc w:val="both"/>
        <w:rPr>
          <w:rFonts w:ascii="Times New Roman" w:hAnsi="Times New Roman" w:cs="Times New Roman"/>
          <w:sz w:val="20"/>
          <w:szCs w:val="20"/>
          <w:vertAlign w:val="superscript"/>
        </w:rPr>
      </w:pPr>
    </w:p>
    <w:p w:rsidR="001E759C" w:rsidRPr="00BA0978" w:rsidRDefault="001E759C" w:rsidP="00830C28">
      <w:pPr>
        <w:autoSpaceDE w:val="0"/>
        <w:autoSpaceDN w:val="0"/>
        <w:adjustRightInd w:val="0"/>
        <w:spacing w:after="0" w:line="200" w:lineRule="exact"/>
        <w:jc w:val="both"/>
        <w:rPr>
          <w:rFonts w:ascii="Times New Roman" w:hAnsi="Times New Roman" w:cs="Times New Roman"/>
          <w:sz w:val="20"/>
          <w:szCs w:val="20"/>
        </w:rPr>
      </w:pPr>
      <w:r w:rsidRPr="00BA0978">
        <w:rPr>
          <w:rFonts w:ascii="Times New Roman" w:hAnsi="Times New Roman" w:cs="Times New Roman"/>
          <w:sz w:val="20"/>
          <w:szCs w:val="20"/>
          <w:vertAlign w:val="superscript"/>
        </w:rPr>
        <w:t>15</w:t>
      </w:r>
      <w:r w:rsidR="00034297" w:rsidRPr="00BA0978">
        <w:rPr>
          <w:rFonts w:ascii="Times New Roman" w:hAnsi="Times New Roman" w:cs="Times New Roman"/>
          <w:sz w:val="20"/>
          <w:szCs w:val="20"/>
        </w:rPr>
        <w:t xml:space="preserve"> </w:t>
      </w:r>
      <w:r w:rsidR="00AB515A" w:rsidRPr="00BA0978">
        <w:rPr>
          <w:rFonts w:ascii="Times New Roman" w:hAnsi="Times New Roman" w:cs="Times New Roman"/>
          <w:sz w:val="20"/>
          <w:szCs w:val="20"/>
        </w:rPr>
        <w:t>Selon</w:t>
      </w:r>
      <w:r w:rsidR="00BA0978" w:rsidRPr="00BA0978">
        <w:rPr>
          <w:rFonts w:ascii="Times New Roman" w:hAnsi="Times New Roman" w:cs="Times New Roman"/>
          <w:sz w:val="20"/>
          <w:szCs w:val="20"/>
        </w:rPr>
        <w:t xml:space="preserve"> une définition proposée par  le lexique « … Multiculturalisme et </w:t>
      </w:r>
      <w:proofErr w:type="spellStart"/>
      <w:r w:rsidR="00BA0978" w:rsidRPr="00BA0978">
        <w:rPr>
          <w:rFonts w:ascii="Times New Roman" w:hAnsi="Times New Roman" w:cs="Times New Roman"/>
          <w:sz w:val="20"/>
          <w:szCs w:val="20"/>
        </w:rPr>
        <w:t>interculturalité</w:t>
      </w:r>
      <w:proofErr w:type="spellEnd"/>
      <w:r w:rsidR="00BA0978" w:rsidRPr="00BA0978">
        <w:rPr>
          <w:rFonts w:ascii="Times New Roman" w:hAnsi="Times New Roman" w:cs="Times New Roman"/>
          <w:sz w:val="20"/>
          <w:szCs w:val="20"/>
        </w:rPr>
        <w:t>.. »</w:t>
      </w:r>
    </w:p>
    <w:p w:rsidR="00BA0978" w:rsidRPr="00BA0978" w:rsidRDefault="00BA0978" w:rsidP="00830C28">
      <w:pPr>
        <w:autoSpaceDE w:val="0"/>
        <w:autoSpaceDN w:val="0"/>
        <w:adjustRightInd w:val="0"/>
        <w:spacing w:after="0" w:line="200" w:lineRule="exact"/>
        <w:jc w:val="both"/>
        <w:rPr>
          <w:rFonts w:ascii="Times New Roman" w:hAnsi="Times New Roman" w:cs="Times New Roman"/>
          <w:sz w:val="20"/>
          <w:szCs w:val="20"/>
        </w:rPr>
      </w:pPr>
    </w:p>
    <w:p w:rsidR="0008279C" w:rsidRPr="00BA0978" w:rsidRDefault="00361026" w:rsidP="00830C28">
      <w:pPr>
        <w:autoSpaceDE w:val="0"/>
        <w:autoSpaceDN w:val="0"/>
        <w:adjustRightInd w:val="0"/>
        <w:spacing w:after="0" w:line="200" w:lineRule="exact"/>
        <w:jc w:val="both"/>
        <w:rPr>
          <w:rFonts w:ascii="Times New Roman" w:hAnsi="Times New Roman" w:cs="Times New Roman"/>
          <w:sz w:val="20"/>
          <w:szCs w:val="20"/>
        </w:rPr>
      </w:pPr>
      <w:r w:rsidRPr="00BA0978">
        <w:rPr>
          <w:rFonts w:ascii="Times New Roman" w:hAnsi="Times New Roman" w:cs="Times New Roman"/>
          <w:sz w:val="20"/>
          <w:szCs w:val="20"/>
          <w:vertAlign w:val="superscript"/>
        </w:rPr>
        <w:t xml:space="preserve">16 </w:t>
      </w:r>
      <w:r w:rsidRPr="00BA0978">
        <w:rPr>
          <w:rFonts w:ascii="Times New Roman" w:hAnsi="Times New Roman" w:cs="Times New Roman"/>
          <w:i/>
          <w:sz w:val="20"/>
          <w:szCs w:val="20"/>
        </w:rPr>
        <w:t>Perception de l’islam en Espagne</w:t>
      </w:r>
      <w:r w:rsidRPr="00BA0978">
        <w:rPr>
          <w:rFonts w:ascii="Times New Roman" w:hAnsi="Times New Roman" w:cs="Times New Roman"/>
          <w:sz w:val="20"/>
          <w:szCs w:val="20"/>
        </w:rPr>
        <w:t xml:space="preserve">, </w:t>
      </w:r>
      <w:proofErr w:type="spellStart"/>
      <w:r w:rsidRPr="00BA0978">
        <w:rPr>
          <w:rFonts w:ascii="Times New Roman" w:hAnsi="Times New Roman" w:cs="Times New Roman"/>
          <w:sz w:val="20"/>
          <w:szCs w:val="20"/>
        </w:rPr>
        <w:t>Gema</w:t>
      </w:r>
      <w:proofErr w:type="spellEnd"/>
      <w:r w:rsidRPr="00BA0978">
        <w:rPr>
          <w:rFonts w:ascii="Times New Roman" w:hAnsi="Times New Roman" w:cs="Times New Roman"/>
          <w:sz w:val="20"/>
          <w:szCs w:val="20"/>
        </w:rPr>
        <w:t xml:space="preserve"> Martin-</w:t>
      </w:r>
      <w:proofErr w:type="spellStart"/>
      <w:r w:rsidRPr="00BA0978">
        <w:rPr>
          <w:rFonts w:ascii="Times New Roman" w:hAnsi="Times New Roman" w:cs="Times New Roman"/>
          <w:sz w:val="20"/>
          <w:szCs w:val="20"/>
        </w:rPr>
        <w:t>Muñoz</w:t>
      </w:r>
      <w:proofErr w:type="spellEnd"/>
      <w:r w:rsidRPr="00BA0978">
        <w:rPr>
          <w:rFonts w:ascii="Times New Roman" w:hAnsi="Times New Roman" w:cs="Times New Roman"/>
          <w:sz w:val="20"/>
          <w:szCs w:val="20"/>
        </w:rPr>
        <w:t xml:space="preserve">, </w:t>
      </w:r>
      <w:hyperlink r:id="rId36" w:history="1">
        <w:r w:rsidRPr="00BA0978">
          <w:rPr>
            <w:rStyle w:val="Lienhypertexte"/>
            <w:rFonts w:ascii="Times New Roman" w:hAnsi="Times New Roman" w:cs="Times New Roman"/>
            <w:sz w:val="20"/>
            <w:szCs w:val="20"/>
          </w:rPr>
          <w:t>www.revues-plurielles.org</w:t>
        </w:r>
      </w:hyperlink>
      <w:r w:rsidRPr="00BA0978">
        <w:rPr>
          <w:rFonts w:ascii="Times New Roman" w:hAnsi="Times New Roman" w:cs="Times New Roman"/>
          <w:sz w:val="20"/>
          <w:szCs w:val="20"/>
        </w:rPr>
        <w:t>,1996</w:t>
      </w:r>
    </w:p>
    <w:p w:rsidR="00361026" w:rsidRPr="00BA0978" w:rsidRDefault="00361026" w:rsidP="00830C28">
      <w:pPr>
        <w:autoSpaceDE w:val="0"/>
        <w:autoSpaceDN w:val="0"/>
        <w:adjustRightInd w:val="0"/>
        <w:spacing w:after="0" w:line="200" w:lineRule="exact"/>
        <w:jc w:val="both"/>
        <w:rPr>
          <w:rFonts w:ascii="Times New Roman" w:hAnsi="Times New Roman" w:cs="Times New Roman"/>
          <w:sz w:val="20"/>
          <w:szCs w:val="20"/>
        </w:rPr>
      </w:pPr>
    </w:p>
    <w:p w:rsidR="0008279C" w:rsidRPr="00BA0978" w:rsidRDefault="00A355B5" w:rsidP="00830C28">
      <w:pPr>
        <w:autoSpaceDE w:val="0"/>
        <w:autoSpaceDN w:val="0"/>
        <w:adjustRightInd w:val="0"/>
        <w:spacing w:after="0" w:line="200" w:lineRule="exact"/>
        <w:jc w:val="both"/>
        <w:rPr>
          <w:rFonts w:ascii="Times New Roman" w:hAnsi="Times New Roman" w:cs="Times New Roman"/>
          <w:sz w:val="20"/>
          <w:szCs w:val="20"/>
        </w:rPr>
      </w:pPr>
      <w:r w:rsidRPr="00BA0978">
        <w:rPr>
          <w:rFonts w:ascii="Times New Roman" w:hAnsi="Times New Roman" w:cs="Times New Roman"/>
          <w:sz w:val="20"/>
          <w:szCs w:val="20"/>
          <w:vertAlign w:val="superscript"/>
        </w:rPr>
        <w:t>17</w:t>
      </w:r>
      <w:r w:rsidR="0011524B" w:rsidRPr="00BA0978">
        <w:rPr>
          <w:rFonts w:ascii="Times New Roman" w:hAnsi="Times New Roman" w:cs="Times New Roman"/>
          <w:sz w:val="20"/>
          <w:szCs w:val="20"/>
        </w:rPr>
        <w:t xml:space="preserve">Brahim </w:t>
      </w:r>
      <w:proofErr w:type="spellStart"/>
      <w:r w:rsidR="0011524B" w:rsidRPr="00BA0978">
        <w:rPr>
          <w:rFonts w:ascii="Times New Roman" w:hAnsi="Times New Roman" w:cs="Times New Roman"/>
          <w:sz w:val="20"/>
          <w:szCs w:val="20"/>
        </w:rPr>
        <w:t>Allouche</w:t>
      </w:r>
      <w:proofErr w:type="spellEnd"/>
      <w:r w:rsidR="0011524B" w:rsidRPr="00BA0978">
        <w:rPr>
          <w:rFonts w:ascii="Times New Roman" w:hAnsi="Times New Roman" w:cs="Times New Roman"/>
          <w:sz w:val="20"/>
          <w:szCs w:val="20"/>
        </w:rPr>
        <w:t>, chef d’entreprise marocain dans la vente de design d’ameublement marocain à Barcelone.</w:t>
      </w:r>
    </w:p>
    <w:p w:rsidR="00081853" w:rsidRDefault="00BA0978"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40C78">
        <w:rPr>
          <w:rFonts w:ascii="Times New Roman" w:hAnsi="Times New Roman" w:cs="Times New Roman"/>
          <w:sz w:val="24"/>
          <w:szCs w:val="24"/>
        </w:rPr>
        <w:t xml:space="preserve">En </w:t>
      </w:r>
      <w:r w:rsidR="002A157F">
        <w:rPr>
          <w:rFonts w:ascii="Times New Roman" w:hAnsi="Times New Roman" w:cs="Times New Roman"/>
          <w:sz w:val="24"/>
          <w:szCs w:val="24"/>
        </w:rPr>
        <w:t xml:space="preserve">effet, ils interviennent </w:t>
      </w:r>
      <w:r w:rsidR="00081853">
        <w:rPr>
          <w:rFonts w:ascii="Times New Roman" w:hAnsi="Times New Roman" w:cs="Times New Roman"/>
          <w:sz w:val="24"/>
          <w:szCs w:val="24"/>
        </w:rPr>
        <w:t xml:space="preserve">notamment pour aider les gens </w:t>
      </w:r>
      <w:r w:rsidR="009B647A">
        <w:rPr>
          <w:rFonts w:ascii="Times New Roman" w:hAnsi="Times New Roman" w:cs="Times New Roman"/>
          <w:sz w:val="24"/>
          <w:szCs w:val="24"/>
        </w:rPr>
        <w:t>lors de démarches administratives</w:t>
      </w:r>
      <w:r w:rsidR="00081853">
        <w:rPr>
          <w:rFonts w:ascii="Times New Roman" w:hAnsi="Times New Roman" w:cs="Times New Roman"/>
          <w:sz w:val="24"/>
          <w:szCs w:val="24"/>
        </w:rPr>
        <w:t xml:space="preserve"> pour les procédures de regroupement familial. Ils ont des contacts avec des Espagnols sur leur lieu de travail. Ils pratiquent un islam des valeurs  et ils se considèrent comme des Musulmans pratiquants. Il</w:t>
      </w:r>
      <w:r w:rsidR="00CD7698">
        <w:rPr>
          <w:rFonts w:ascii="Times New Roman" w:hAnsi="Times New Roman" w:cs="Times New Roman"/>
          <w:sz w:val="24"/>
          <w:szCs w:val="24"/>
        </w:rPr>
        <w:t xml:space="preserve">s ont le devoir d’inculquer les </w:t>
      </w:r>
      <w:r w:rsidR="00081853">
        <w:rPr>
          <w:rFonts w:ascii="Times New Roman" w:hAnsi="Times New Roman" w:cs="Times New Roman"/>
          <w:sz w:val="24"/>
          <w:szCs w:val="24"/>
        </w:rPr>
        <w:t xml:space="preserve">valeurs de l’islam aux </w:t>
      </w:r>
      <w:r w:rsidR="00CD7698">
        <w:rPr>
          <w:rFonts w:ascii="Times New Roman" w:hAnsi="Times New Roman" w:cs="Times New Roman"/>
          <w:sz w:val="24"/>
          <w:szCs w:val="24"/>
        </w:rPr>
        <w:t>enfants et aux générations futu</w:t>
      </w:r>
      <w:r w:rsidR="00081853">
        <w:rPr>
          <w:rFonts w:ascii="Times New Roman" w:hAnsi="Times New Roman" w:cs="Times New Roman"/>
          <w:sz w:val="24"/>
          <w:szCs w:val="24"/>
        </w:rPr>
        <w:t xml:space="preserve">res. Ils participent </w:t>
      </w:r>
      <w:r w:rsidR="00CD7698">
        <w:rPr>
          <w:rFonts w:ascii="Times New Roman" w:hAnsi="Times New Roman" w:cs="Times New Roman"/>
          <w:sz w:val="24"/>
          <w:szCs w:val="24"/>
        </w:rPr>
        <w:t>aux constructions de mosquées, ils</w:t>
      </w:r>
      <w:r w:rsidR="00081853">
        <w:rPr>
          <w:rFonts w:ascii="Times New Roman" w:hAnsi="Times New Roman" w:cs="Times New Roman"/>
          <w:sz w:val="24"/>
          <w:szCs w:val="24"/>
        </w:rPr>
        <w:t xml:space="preserve"> vivent en famille. Ces cadres sont habitués à fréquenter les institutions publiques car cela est nécessaire dans leur quotidi</w:t>
      </w:r>
      <w:r w:rsidR="00A11491">
        <w:rPr>
          <w:rFonts w:ascii="Times New Roman" w:hAnsi="Times New Roman" w:cs="Times New Roman"/>
          <w:sz w:val="24"/>
          <w:szCs w:val="24"/>
        </w:rPr>
        <w:t>en et du fait de leur responsabilité</w:t>
      </w:r>
      <w:r w:rsidR="006555D7">
        <w:rPr>
          <w:rFonts w:ascii="Times New Roman" w:hAnsi="Times New Roman" w:cs="Times New Roman"/>
          <w:sz w:val="24"/>
          <w:szCs w:val="24"/>
        </w:rPr>
        <w:t xml:space="preserve"> associative</w:t>
      </w:r>
      <w:r w:rsidR="00081853">
        <w:rPr>
          <w:rFonts w:ascii="Times New Roman" w:hAnsi="Times New Roman" w:cs="Times New Roman"/>
          <w:sz w:val="24"/>
          <w:szCs w:val="24"/>
        </w:rPr>
        <w:t>, s'ils sont responsables d'une association</w:t>
      </w:r>
      <w:r w:rsidR="004D27FB">
        <w:rPr>
          <w:rFonts w:ascii="Times New Roman" w:hAnsi="Times New Roman" w:cs="Times New Roman"/>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w:t>
      </w:r>
    </w:p>
    <w:p w:rsidR="00081853" w:rsidRDefault="009E1749"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D7698">
        <w:rPr>
          <w:rFonts w:ascii="Times New Roman" w:hAnsi="Times New Roman" w:cs="Times New Roman"/>
          <w:sz w:val="24"/>
          <w:szCs w:val="24"/>
        </w:rPr>
        <w:t xml:space="preserve">En outre, </w:t>
      </w:r>
      <w:r w:rsidR="00081853">
        <w:rPr>
          <w:rFonts w:ascii="Times New Roman" w:hAnsi="Times New Roman" w:cs="Times New Roman"/>
          <w:sz w:val="24"/>
          <w:szCs w:val="24"/>
        </w:rPr>
        <w:t xml:space="preserve">lors </w:t>
      </w:r>
      <w:r w:rsidR="00CD7698">
        <w:rPr>
          <w:rFonts w:ascii="Times New Roman" w:hAnsi="Times New Roman" w:cs="Times New Roman"/>
          <w:sz w:val="24"/>
          <w:szCs w:val="24"/>
        </w:rPr>
        <w:t>de mes divers entretiens, la majorité d’entres eux</w:t>
      </w:r>
      <w:r w:rsidR="00081853">
        <w:rPr>
          <w:rFonts w:ascii="Times New Roman" w:hAnsi="Times New Roman" w:cs="Times New Roman"/>
          <w:sz w:val="24"/>
          <w:szCs w:val="24"/>
        </w:rPr>
        <w:t xml:space="preserve"> semblaient pessimistes vis-à-vis de  la situation de la communauté musulmane en Espagne et </w:t>
      </w:r>
      <w:r w:rsidR="006555D7">
        <w:rPr>
          <w:rFonts w:ascii="Times New Roman" w:hAnsi="Times New Roman" w:cs="Times New Roman"/>
          <w:sz w:val="24"/>
          <w:szCs w:val="24"/>
        </w:rPr>
        <w:t>d’autant plus sur</w:t>
      </w:r>
      <w:r w:rsidR="00081853">
        <w:rPr>
          <w:rFonts w:ascii="Times New Roman" w:hAnsi="Times New Roman" w:cs="Times New Roman"/>
          <w:sz w:val="24"/>
          <w:szCs w:val="24"/>
        </w:rPr>
        <w:t xml:space="preserve"> la volonté du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espagnol</w:t>
      </w:r>
      <w:r w:rsidR="006C7390">
        <w:rPr>
          <w:rFonts w:ascii="Times New Roman" w:hAnsi="Times New Roman" w:cs="Times New Roman"/>
          <w:sz w:val="24"/>
          <w:szCs w:val="24"/>
        </w:rPr>
        <w:t xml:space="preserve"> à</w:t>
      </w:r>
      <w:r w:rsidR="00E92A9F">
        <w:rPr>
          <w:rFonts w:ascii="Times New Roman" w:hAnsi="Times New Roman" w:cs="Times New Roman"/>
          <w:sz w:val="24"/>
          <w:szCs w:val="24"/>
        </w:rPr>
        <w:t xml:space="preserve"> faire changer les choses.</w:t>
      </w:r>
      <w:r w:rsidR="006555D7">
        <w:rPr>
          <w:rFonts w:ascii="Times New Roman" w:hAnsi="Times New Roman" w:cs="Times New Roman"/>
          <w:sz w:val="24"/>
          <w:szCs w:val="24"/>
        </w:rPr>
        <w:t xml:space="preserve"> </w:t>
      </w:r>
      <w:r w:rsidR="00081853">
        <w:rPr>
          <w:rFonts w:ascii="Times New Roman" w:hAnsi="Times New Roman" w:cs="Times New Roman"/>
          <w:sz w:val="24"/>
          <w:szCs w:val="24"/>
        </w:rPr>
        <w:t xml:space="preserve">De plus, </w:t>
      </w:r>
      <w:r w:rsidR="00E92A9F">
        <w:rPr>
          <w:rFonts w:ascii="Times New Roman" w:hAnsi="Times New Roman" w:cs="Times New Roman"/>
          <w:sz w:val="24"/>
          <w:szCs w:val="24"/>
        </w:rPr>
        <w:t>et c’est d’autant plus réaliste</w:t>
      </w:r>
      <w:r w:rsidR="00081853">
        <w:rPr>
          <w:rFonts w:ascii="Times New Roman" w:hAnsi="Times New Roman" w:cs="Times New Roman"/>
          <w:sz w:val="24"/>
          <w:szCs w:val="24"/>
        </w:rPr>
        <w:t xml:space="preserve"> qu'avec le</w:t>
      </w:r>
      <w:r w:rsidR="00E92A9F">
        <w:rPr>
          <w:rFonts w:ascii="Times New Roman" w:hAnsi="Times New Roman" w:cs="Times New Roman"/>
          <w:sz w:val="24"/>
          <w:szCs w:val="24"/>
        </w:rPr>
        <w:t xml:space="preserve"> développement de la communauté</w:t>
      </w:r>
      <w:r w:rsidR="00081853">
        <w:rPr>
          <w:rFonts w:ascii="Times New Roman" w:hAnsi="Times New Roman" w:cs="Times New Roman"/>
          <w:sz w:val="24"/>
          <w:szCs w:val="24"/>
        </w:rPr>
        <w:t xml:space="preserv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E92A9F">
        <w:rPr>
          <w:rFonts w:ascii="Times New Roman" w:hAnsi="Times New Roman" w:cs="Times New Roman"/>
          <w:sz w:val="24"/>
          <w:szCs w:val="24"/>
        </w:rPr>
        <w:t>,</w:t>
      </w:r>
      <w:r w:rsidR="00081853">
        <w:rPr>
          <w:rFonts w:ascii="Times New Roman" w:hAnsi="Times New Roman" w:cs="Times New Roman"/>
          <w:sz w:val="24"/>
          <w:szCs w:val="24"/>
        </w:rPr>
        <w:t xml:space="preserve"> la société espagnole et le gouvernement seront menés à prendre des mesures plus concrètes pour satisfaire </w:t>
      </w:r>
      <w:r w:rsidR="00E92A9F">
        <w:rPr>
          <w:rFonts w:ascii="Times New Roman" w:hAnsi="Times New Roman" w:cs="Times New Roman"/>
          <w:sz w:val="24"/>
          <w:szCs w:val="24"/>
        </w:rPr>
        <w:t>les</w:t>
      </w:r>
      <w:r w:rsidR="00081853">
        <w:rPr>
          <w:rFonts w:ascii="Times New Roman" w:hAnsi="Times New Roman" w:cs="Times New Roman"/>
          <w:sz w:val="24"/>
          <w:szCs w:val="24"/>
        </w:rPr>
        <w:t xml:space="preserve"> besoins de cette communauté. </w:t>
      </w:r>
      <w:r w:rsidR="006C7390">
        <w:rPr>
          <w:rFonts w:ascii="Times New Roman" w:hAnsi="Times New Roman" w:cs="Times New Roman"/>
          <w:sz w:val="24"/>
          <w:szCs w:val="24"/>
        </w:rPr>
        <w:t>De plus</w:t>
      </w:r>
      <w:r w:rsidR="00E92A9F">
        <w:rPr>
          <w:rFonts w:ascii="Times New Roman" w:hAnsi="Times New Roman" w:cs="Times New Roman"/>
          <w:sz w:val="24"/>
          <w:szCs w:val="24"/>
        </w:rPr>
        <w:t>, c</w:t>
      </w:r>
      <w:r w:rsidR="00081853">
        <w:rPr>
          <w:rFonts w:ascii="Times New Roman" w:hAnsi="Times New Roman" w:cs="Times New Roman"/>
          <w:sz w:val="24"/>
          <w:szCs w:val="24"/>
        </w:rPr>
        <w:t>es cadres ont un grand leadership et jouissent d’une grande légitimité auprès de leur communauté. Les membres d’association</w:t>
      </w:r>
      <w:r w:rsidR="006C7390">
        <w:rPr>
          <w:rFonts w:ascii="Times New Roman" w:hAnsi="Times New Roman" w:cs="Times New Roman"/>
          <w:sz w:val="24"/>
          <w:szCs w:val="24"/>
        </w:rPr>
        <w:t>s</w:t>
      </w:r>
      <w:r w:rsidR="004D27FB">
        <w:rPr>
          <w:rFonts w:ascii="Times New Roman" w:hAnsi="Times New Roman" w:cs="Times New Roman"/>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se plaignent de ne pas recevoir de subventions ou d’en recevoir que très faiblement de la part du gouvernement pour faire développer des initiatives locales indispensables à l’intégration de la communauté marocaine sur le territoire. Pourtant, des associations espagnoles sont subventionnées de manière importante. </w:t>
      </w:r>
      <w:r w:rsidR="00E92A9F">
        <w:rPr>
          <w:rFonts w:ascii="Times New Roman" w:hAnsi="Times New Roman" w:cs="Times New Roman"/>
          <w:sz w:val="24"/>
          <w:szCs w:val="24"/>
        </w:rPr>
        <w:tab/>
      </w:r>
      <w:r w:rsidR="00081853">
        <w:rPr>
          <w:rFonts w:ascii="Times New Roman" w:hAnsi="Times New Roman" w:cs="Times New Roman"/>
          <w:sz w:val="24"/>
          <w:szCs w:val="24"/>
        </w:rPr>
        <w:t>Nous pouvons dire alors que l’influence des associations dirigées par ces cadres n’a que très peu d’</w:t>
      </w:r>
      <w:r w:rsidR="00E92A9F">
        <w:rPr>
          <w:rFonts w:ascii="Times New Roman" w:hAnsi="Times New Roman" w:cs="Times New Roman"/>
          <w:sz w:val="24"/>
          <w:szCs w:val="24"/>
        </w:rPr>
        <w:t>impactes. En effet, l</w:t>
      </w:r>
      <w:r w:rsidR="00081853">
        <w:rPr>
          <w:rFonts w:ascii="Times New Roman" w:hAnsi="Times New Roman" w:cs="Times New Roman"/>
          <w:sz w:val="24"/>
          <w:szCs w:val="24"/>
        </w:rPr>
        <w:t xml:space="preserve">es marges de manœuvre pour se faire entendre sont très faibles, il y a un fossé entre ces associations locales et les institutions gouvernementales à plus grande </w:t>
      </w:r>
      <w:r w:rsidR="00F33229">
        <w:rPr>
          <w:rFonts w:ascii="Times New Roman" w:hAnsi="Times New Roman" w:cs="Times New Roman"/>
          <w:sz w:val="24"/>
          <w:szCs w:val="24"/>
        </w:rPr>
        <w:t xml:space="preserve">échelle. Religieusement, Ils </w:t>
      </w:r>
      <w:r w:rsidR="00081853">
        <w:rPr>
          <w:rFonts w:ascii="Times New Roman" w:hAnsi="Times New Roman" w:cs="Times New Roman"/>
          <w:sz w:val="24"/>
          <w:szCs w:val="24"/>
        </w:rPr>
        <w:lastRenderedPageBreak/>
        <w:t>soulignent, en outre, le manque d'instances religieuses er de reconna</w:t>
      </w:r>
      <w:r w:rsidR="00EA707F">
        <w:rPr>
          <w:rFonts w:ascii="Times New Roman" w:hAnsi="Times New Roman" w:cs="Times New Roman"/>
          <w:sz w:val="24"/>
          <w:szCs w:val="24"/>
        </w:rPr>
        <w:t>issances officielles de l'Islam sur un</w:t>
      </w:r>
      <w:r w:rsidR="00081853">
        <w:rPr>
          <w:rFonts w:ascii="Times New Roman" w:hAnsi="Times New Roman" w:cs="Times New Roman"/>
          <w:sz w:val="24"/>
          <w:szCs w:val="24"/>
        </w:rPr>
        <w:t xml:space="preserve"> même pied d’égalité de la part </w:t>
      </w:r>
      <w:r w:rsidR="00E92A9F">
        <w:rPr>
          <w:rFonts w:ascii="Times New Roman" w:hAnsi="Times New Roman" w:cs="Times New Roman"/>
          <w:sz w:val="24"/>
          <w:szCs w:val="24"/>
        </w:rPr>
        <w:t>des hautes autorités espagnoles.</w:t>
      </w:r>
      <w:r w:rsidR="00081853">
        <w:rPr>
          <w:rFonts w:ascii="Times New Roman" w:hAnsi="Times New Roman" w:cs="Times New Roman"/>
          <w:sz w:val="24"/>
          <w:szCs w:val="24"/>
        </w:rPr>
        <w:t xml:space="preserve"> De fait, la communauté </w:t>
      </w:r>
      <w:r w:rsidR="00E002CB">
        <w:rPr>
          <w:rFonts w:ascii="Times New Roman" w:hAnsi="Times New Roman" w:cs="Times New Roman"/>
          <w:sz w:val="24"/>
          <w:szCs w:val="24"/>
        </w:rPr>
        <w:t>musulmane en Espagne</w:t>
      </w:r>
      <w:r w:rsidR="00081853">
        <w:rPr>
          <w:rFonts w:ascii="Times New Roman" w:hAnsi="Times New Roman" w:cs="Times New Roman"/>
          <w:sz w:val="24"/>
          <w:szCs w:val="24"/>
        </w:rPr>
        <w:t xml:space="preserve"> via des associations marocaines de migrants  revendique le droit à l’égalité des chances dans tous les domaines, même  dans le cadre confessionnel et religieux. Pour des associations religieuses </w:t>
      </w:r>
      <w:r w:rsidR="00E92A9F">
        <w:rPr>
          <w:rFonts w:ascii="Times New Roman" w:hAnsi="Times New Roman" w:cs="Times New Roman"/>
          <w:sz w:val="24"/>
          <w:szCs w:val="24"/>
        </w:rPr>
        <w:t>marocaines</w:t>
      </w:r>
      <w:r w:rsidR="00081853">
        <w:rPr>
          <w:rFonts w:ascii="Times New Roman" w:hAnsi="Times New Roman" w:cs="Times New Roman"/>
          <w:sz w:val="24"/>
          <w:szCs w:val="24"/>
        </w:rPr>
        <w:t xml:space="preserve"> en Espagne</w:t>
      </w:r>
      <w:r w:rsidR="00E92A9F" w:rsidRPr="00E92A9F">
        <w:rPr>
          <w:rFonts w:ascii="Times New Roman" w:hAnsi="Times New Roman" w:cs="Times New Roman"/>
          <w:sz w:val="20"/>
          <w:szCs w:val="20"/>
          <w:vertAlign w:val="superscript"/>
        </w:rPr>
        <w:t>18</w:t>
      </w:r>
      <w:r w:rsidR="00081853" w:rsidRPr="00E27321">
        <w:rPr>
          <w:rFonts w:ascii="Times New Roman" w:hAnsi="Times New Roman" w:cs="Times New Roman"/>
          <w:sz w:val="24"/>
          <w:szCs w:val="24"/>
        </w:rPr>
        <w:t xml:space="preserve">, le domaine </w:t>
      </w:r>
      <w:r w:rsidR="00081853">
        <w:rPr>
          <w:rFonts w:ascii="Times New Roman" w:hAnsi="Times New Roman" w:cs="Times New Roman"/>
          <w:sz w:val="24"/>
          <w:szCs w:val="24"/>
        </w:rPr>
        <w:t xml:space="preserve">religieux est caché, </w:t>
      </w:r>
      <w:r w:rsidR="00F1221F">
        <w:rPr>
          <w:rFonts w:ascii="Times New Roman" w:hAnsi="Times New Roman" w:cs="Times New Roman"/>
          <w:sz w:val="24"/>
          <w:szCs w:val="24"/>
        </w:rPr>
        <w:t>même</w:t>
      </w:r>
      <w:r w:rsidR="00081853">
        <w:rPr>
          <w:rFonts w:ascii="Times New Roman" w:hAnsi="Times New Roman" w:cs="Times New Roman"/>
          <w:sz w:val="24"/>
          <w:szCs w:val="24"/>
        </w:rPr>
        <w:t xml:space="preserve"> exclu du processus d'intégration qui est voulu par l'administration espagnole. Comme nous l’avons expliqué précédemment, l’islam soit</w:t>
      </w:r>
      <w:r w:rsidR="000A3F14">
        <w:rPr>
          <w:rFonts w:ascii="Times New Roman" w:hAnsi="Times New Roman" w:cs="Times New Roman"/>
          <w:sz w:val="24"/>
          <w:szCs w:val="24"/>
        </w:rPr>
        <w:t xml:space="preserve"> un frein à l’intégration, « Il nous ait</w:t>
      </w:r>
      <w:r w:rsidR="00081853">
        <w:rPr>
          <w:rFonts w:ascii="Times New Roman" w:hAnsi="Times New Roman" w:cs="Times New Roman"/>
          <w:sz w:val="24"/>
          <w:szCs w:val="24"/>
        </w:rPr>
        <w:t xml:space="preserve"> impossible d'abandonner notre héritage religieux, comme le souhaiterait b</w:t>
      </w:r>
      <w:r w:rsidR="00E92A9F">
        <w:rPr>
          <w:rFonts w:ascii="Times New Roman" w:hAnsi="Times New Roman" w:cs="Times New Roman"/>
          <w:sz w:val="24"/>
          <w:szCs w:val="24"/>
        </w:rPr>
        <w:t>eaucoup » s’exclamait</w:t>
      </w:r>
      <w:r w:rsidR="00081853">
        <w:rPr>
          <w:rFonts w:ascii="Times New Roman" w:hAnsi="Times New Roman" w:cs="Times New Roman"/>
          <w:sz w:val="24"/>
          <w:szCs w:val="24"/>
        </w:rPr>
        <w:t xml:space="preserve"> un marocain. Selon eux, cela  paraît injuste et surtout discriminatoire, alors que les autres religions en Espagne sont</w:t>
      </w:r>
      <w:r w:rsidR="00EA707F">
        <w:rPr>
          <w:rFonts w:ascii="Times New Roman" w:hAnsi="Times New Roman" w:cs="Times New Roman"/>
          <w:sz w:val="24"/>
          <w:szCs w:val="24"/>
        </w:rPr>
        <w:t xml:space="preserve"> acceptées et</w:t>
      </w:r>
      <w:r w:rsidR="00081853">
        <w:rPr>
          <w:rFonts w:ascii="Times New Roman" w:hAnsi="Times New Roman" w:cs="Times New Roman"/>
          <w:sz w:val="24"/>
          <w:szCs w:val="24"/>
        </w:rPr>
        <w:t xml:space="preserve"> considérées autrement. </w:t>
      </w:r>
    </w:p>
    <w:p w:rsidR="00E002CB"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Au sein de la communauté musulmane, tout le monde soutient que leur pratique religieuse est la même que dans leur pays d’origine. La foi reste la même, la pratique est le seul élément qu'il faille adapter aux circonstances nouvelles au sein du pays d’accueil, il est tout à fait faisable d'avoir une vie normale</w:t>
      </w:r>
      <w:r w:rsidR="00F33229">
        <w:rPr>
          <w:rFonts w:ascii="Times New Roman" w:hAnsi="Times New Roman" w:cs="Times New Roman"/>
          <w:sz w:val="24"/>
          <w:szCs w:val="24"/>
        </w:rPr>
        <w:t xml:space="preserve">, et d'être respecté en Espagne </w:t>
      </w:r>
      <w:r>
        <w:rPr>
          <w:rFonts w:ascii="Times New Roman" w:hAnsi="Times New Roman" w:cs="Times New Roman"/>
          <w:sz w:val="24"/>
          <w:szCs w:val="24"/>
        </w:rPr>
        <w:t>tout</w:t>
      </w:r>
      <w:r w:rsidR="000A3F14">
        <w:rPr>
          <w:rFonts w:ascii="Times New Roman" w:hAnsi="Times New Roman" w:cs="Times New Roman"/>
          <w:sz w:val="24"/>
          <w:szCs w:val="24"/>
        </w:rPr>
        <w:t xml:space="preserve"> en</w:t>
      </w:r>
      <w:r>
        <w:rPr>
          <w:rFonts w:ascii="Times New Roman" w:hAnsi="Times New Roman" w:cs="Times New Roman"/>
          <w:sz w:val="24"/>
          <w:szCs w:val="24"/>
        </w:rPr>
        <w:t xml:space="preserve"> étant Musulman et pratiquant. Ils ont néanmoins l'impression que le modèle d'intégration défendu par l'administration espagnole envisage la diversité dans sa dimension ethnique, mais pas sur le plan religieux ni culturel</w:t>
      </w:r>
      <w:r w:rsidR="00D30BAA">
        <w:rPr>
          <w:rFonts w:ascii="Times New Roman" w:hAnsi="Times New Roman" w:cs="Times New Roman"/>
          <w:sz w:val="24"/>
          <w:szCs w:val="24"/>
        </w:rPr>
        <w:t>.</w:t>
      </w:r>
      <w:r>
        <w:rPr>
          <w:rFonts w:ascii="Times New Roman" w:hAnsi="Times New Roman" w:cs="Times New Roman"/>
          <w:sz w:val="24"/>
          <w:szCs w:val="24"/>
        </w:rPr>
        <w:t xml:space="preserve"> La communauté musulmane soutient que la façon dont les Espagnols entendent l'intégration signifie </w:t>
      </w:r>
      <w:r w:rsidR="00AD12B9">
        <w:rPr>
          <w:rFonts w:ascii="Times New Roman" w:hAnsi="Times New Roman" w:cs="Times New Roman"/>
          <w:sz w:val="24"/>
          <w:szCs w:val="24"/>
        </w:rPr>
        <w:t>qu’ils doivent</w:t>
      </w:r>
      <w:r>
        <w:rPr>
          <w:rFonts w:ascii="Times New Roman" w:hAnsi="Times New Roman" w:cs="Times New Roman"/>
          <w:sz w:val="24"/>
          <w:szCs w:val="24"/>
        </w:rPr>
        <w:t xml:space="preserve"> abandonner </w:t>
      </w:r>
      <w:r w:rsidR="00AD12B9">
        <w:rPr>
          <w:rFonts w:ascii="Times New Roman" w:hAnsi="Times New Roman" w:cs="Times New Roman"/>
          <w:sz w:val="24"/>
          <w:szCs w:val="24"/>
        </w:rPr>
        <w:t>leur</w:t>
      </w:r>
      <w:r>
        <w:rPr>
          <w:rFonts w:ascii="Times New Roman" w:hAnsi="Times New Roman" w:cs="Times New Roman"/>
          <w:sz w:val="24"/>
          <w:szCs w:val="24"/>
        </w:rPr>
        <w:t xml:space="preserve"> culture et</w:t>
      </w:r>
      <w:r w:rsidR="00AD12B9">
        <w:rPr>
          <w:rFonts w:ascii="Times New Roman" w:hAnsi="Times New Roman" w:cs="Times New Roman"/>
          <w:sz w:val="24"/>
          <w:szCs w:val="24"/>
        </w:rPr>
        <w:t xml:space="preserve"> leur </w:t>
      </w:r>
      <w:r>
        <w:rPr>
          <w:rFonts w:ascii="Times New Roman" w:hAnsi="Times New Roman" w:cs="Times New Roman"/>
          <w:sz w:val="24"/>
          <w:szCs w:val="24"/>
        </w:rPr>
        <w:t>religion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Il a été prouvé que le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espagnol soutiendrait une société multiraciale et multiethnique mais pas multiculturelle</w:t>
      </w:r>
      <w:r w:rsidR="00E002CB" w:rsidRPr="00E002CB">
        <w:rPr>
          <w:rFonts w:ascii="Times New Roman" w:hAnsi="Times New Roman" w:cs="Times New Roman"/>
          <w:sz w:val="20"/>
          <w:szCs w:val="20"/>
          <w:vertAlign w:val="superscript"/>
        </w:rPr>
        <w:t>19</w:t>
      </w:r>
      <w:r>
        <w:rPr>
          <w:rFonts w:ascii="Times New Roman" w:hAnsi="Times New Roman" w:cs="Times New Roman"/>
          <w:sz w:val="24"/>
          <w:szCs w:val="24"/>
        </w:rPr>
        <w:t xml:space="preserve"> </w:t>
      </w:r>
    </w:p>
    <w:p w:rsidR="00F33229" w:rsidRDefault="00E002CB" w:rsidP="00585F1D">
      <w:pPr>
        <w:autoSpaceDE w:val="0"/>
        <w:autoSpaceDN w:val="0"/>
        <w:adjustRightInd w:val="0"/>
        <w:spacing w:after="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E002CB" w:rsidRPr="00F33229" w:rsidRDefault="00E002CB" w:rsidP="00585F1D">
      <w:pPr>
        <w:autoSpaceDE w:val="0"/>
        <w:autoSpaceDN w:val="0"/>
        <w:adjustRightInd w:val="0"/>
        <w:spacing w:after="0" w:line="240" w:lineRule="auto"/>
        <w:jc w:val="both"/>
        <w:rPr>
          <w:rFonts w:ascii="Times New Roman" w:hAnsi="Times New Roman" w:cs="Times New Roman"/>
          <w:sz w:val="24"/>
          <w:szCs w:val="24"/>
        </w:rPr>
      </w:pPr>
      <w:r w:rsidRPr="00E002CB">
        <w:rPr>
          <w:rFonts w:ascii="Times New Roman" w:hAnsi="Times New Roman" w:cs="Times New Roman"/>
          <w:sz w:val="20"/>
          <w:szCs w:val="20"/>
          <w:vertAlign w:val="superscript"/>
        </w:rPr>
        <w:t>18</w:t>
      </w:r>
      <w:r>
        <w:rPr>
          <w:rFonts w:ascii="Times New Roman" w:hAnsi="Times New Roman" w:cs="Times New Roman"/>
          <w:sz w:val="20"/>
          <w:szCs w:val="20"/>
        </w:rPr>
        <w:t xml:space="preserve"> </w:t>
      </w:r>
      <w:r w:rsidR="006B5DE6">
        <w:rPr>
          <w:rFonts w:ascii="Times New Roman" w:hAnsi="Times New Roman" w:cs="Times New Roman"/>
          <w:sz w:val="20"/>
          <w:szCs w:val="20"/>
        </w:rPr>
        <w:t xml:space="preserve"> </w:t>
      </w:r>
      <w:r w:rsidR="006B5DE6" w:rsidRPr="006B5DE6">
        <w:rPr>
          <w:rFonts w:ascii="Times New Roman" w:hAnsi="Times New Roman" w:cs="Times New Roman"/>
          <w:i/>
          <w:sz w:val="20"/>
          <w:szCs w:val="20"/>
        </w:rPr>
        <w:t>La Fédération Espagnoles des Associations Religieuse Musulmanes</w:t>
      </w:r>
      <w:r w:rsidR="00585F1D">
        <w:rPr>
          <w:rFonts w:ascii="Times New Roman" w:hAnsi="Times New Roman" w:cs="Times New Roman"/>
          <w:i/>
          <w:sz w:val="20"/>
          <w:szCs w:val="20"/>
        </w:rPr>
        <w:t xml:space="preserve"> (</w:t>
      </w:r>
      <w:r w:rsidR="00585F1D" w:rsidRPr="00585F1D">
        <w:rPr>
          <w:rFonts w:ascii="Times New Roman" w:hAnsi="Times New Roman" w:cs="Times New Roman"/>
          <w:b/>
          <w:sz w:val="20"/>
          <w:szCs w:val="20"/>
        </w:rPr>
        <w:t>FEERI</w:t>
      </w:r>
      <w:r w:rsidR="00585F1D">
        <w:rPr>
          <w:rFonts w:ascii="Times New Roman" w:hAnsi="Times New Roman" w:cs="Times New Roman"/>
          <w:b/>
          <w:sz w:val="20"/>
          <w:szCs w:val="20"/>
        </w:rPr>
        <w:t>)</w:t>
      </w:r>
    </w:p>
    <w:p w:rsidR="000A3F14" w:rsidRDefault="000A3F14" w:rsidP="00585F1D">
      <w:pPr>
        <w:autoSpaceDE w:val="0"/>
        <w:autoSpaceDN w:val="0"/>
        <w:adjustRightInd w:val="0"/>
        <w:spacing w:after="0" w:line="240" w:lineRule="auto"/>
        <w:jc w:val="both"/>
        <w:rPr>
          <w:rFonts w:ascii="Times New Roman" w:hAnsi="Times New Roman" w:cs="Times New Roman"/>
          <w:sz w:val="20"/>
          <w:szCs w:val="20"/>
          <w:vertAlign w:val="superscript"/>
        </w:rPr>
      </w:pPr>
    </w:p>
    <w:p w:rsidR="00585F1D" w:rsidRPr="00585F1D" w:rsidRDefault="00585F1D" w:rsidP="00585F1D">
      <w:pPr>
        <w:autoSpaceDE w:val="0"/>
        <w:autoSpaceDN w:val="0"/>
        <w:adjustRightInd w:val="0"/>
        <w:spacing w:after="0" w:line="240" w:lineRule="auto"/>
        <w:jc w:val="both"/>
        <w:rPr>
          <w:rFonts w:ascii="Times New Roman" w:hAnsi="Times New Roman" w:cs="Times New Roman"/>
          <w:sz w:val="20"/>
          <w:szCs w:val="20"/>
        </w:rPr>
      </w:pPr>
      <w:r w:rsidRPr="00585F1D">
        <w:rPr>
          <w:rFonts w:ascii="Times New Roman" w:hAnsi="Times New Roman" w:cs="Times New Roman"/>
          <w:sz w:val="20"/>
          <w:szCs w:val="20"/>
          <w:vertAlign w:val="superscript"/>
        </w:rPr>
        <w:t>19</w:t>
      </w:r>
      <w:r w:rsidR="0035468F">
        <w:rPr>
          <w:rFonts w:ascii="Times New Roman" w:hAnsi="Times New Roman" w:cs="Times New Roman"/>
          <w:sz w:val="20"/>
          <w:szCs w:val="20"/>
          <w:vertAlign w:val="superscript"/>
        </w:rPr>
        <w:t> </w:t>
      </w:r>
      <w:r w:rsidR="0035468F">
        <w:rPr>
          <w:rFonts w:ascii="Times New Roman" w:hAnsi="Times New Roman" w:cs="Times New Roman"/>
          <w:i/>
          <w:sz w:val="20"/>
          <w:szCs w:val="20"/>
          <w:vertAlign w:val="superscript"/>
        </w:rPr>
        <w:t>« </w:t>
      </w:r>
      <w:r w:rsidRPr="0035468F">
        <w:rPr>
          <w:rFonts w:ascii="Times New Roman" w:hAnsi="Times New Roman" w:cs="Times New Roman"/>
          <w:i/>
          <w:sz w:val="20"/>
          <w:szCs w:val="20"/>
        </w:rPr>
        <w:t xml:space="preserve"> </w:t>
      </w:r>
      <w:r w:rsidR="0035468F" w:rsidRPr="0035468F">
        <w:rPr>
          <w:rFonts w:ascii="Times New Roman" w:hAnsi="Times New Roman" w:cs="Times New Roman"/>
          <w:i/>
          <w:sz w:val="20"/>
          <w:szCs w:val="20"/>
        </w:rPr>
        <w:t>Démocratie et Culture »</w:t>
      </w:r>
      <w:r w:rsidR="0035468F">
        <w:rPr>
          <w:rFonts w:ascii="Times New Roman" w:hAnsi="Times New Roman" w:cs="Times New Roman"/>
          <w:i/>
          <w:sz w:val="20"/>
          <w:szCs w:val="20"/>
        </w:rPr>
        <w:t>, El Pais</w:t>
      </w:r>
      <w:r w:rsidR="003559D2">
        <w:rPr>
          <w:rFonts w:ascii="Times New Roman" w:hAnsi="Times New Roman" w:cs="Times New Roman"/>
          <w:i/>
          <w:sz w:val="20"/>
          <w:szCs w:val="20"/>
        </w:rPr>
        <w:t>, 23</w:t>
      </w:r>
      <w:r w:rsidR="0035468F">
        <w:rPr>
          <w:rFonts w:ascii="Times New Roman" w:hAnsi="Times New Roman" w:cs="Times New Roman"/>
          <w:i/>
          <w:sz w:val="20"/>
          <w:szCs w:val="20"/>
        </w:rPr>
        <w:t xml:space="preserve"> Février 2002.</w:t>
      </w:r>
    </w:p>
    <w:p w:rsidR="00081853" w:rsidRDefault="00E01CEE"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81853">
        <w:rPr>
          <w:rFonts w:ascii="Times New Roman" w:hAnsi="Times New Roman" w:cs="Times New Roman"/>
          <w:sz w:val="24"/>
          <w:szCs w:val="24"/>
        </w:rPr>
        <w:t>Il est indéniable que pour la communauté musulmane et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en Espagne, la mosquée est un lieu de socialisation, d’échanges, une valeur ajoutée dans leur quotidien</w:t>
      </w:r>
      <w:r>
        <w:rPr>
          <w:rFonts w:ascii="Times New Roman" w:hAnsi="Times New Roman" w:cs="Times New Roman"/>
          <w:sz w:val="24"/>
          <w:szCs w:val="24"/>
        </w:rPr>
        <w:t>, au sein de ce lieu,</w:t>
      </w:r>
      <w:r w:rsidR="00081853">
        <w:rPr>
          <w:rFonts w:ascii="Times New Roman" w:hAnsi="Times New Roman" w:cs="Times New Roman"/>
          <w:sz w:val="24"/>
          <w:szCs w:val="24"/>
        </w:rPr>
        <w:t xml:space="preserve"> </w:t>
      </w:r>
      <w:r w:rsidR="003A571A">
        <w:rPr>
          <w:rFonts w:ascii="Times New Roman" w:hAnsi="Times New Roman" w:cs="Times New Roman"/>
          <w:sz w:val="24"/>
          <w:szCs w:val="24"/>
        </w:rPr>
        <w:t>ils y obtiennent</w:t>
      </w:r>
      <w:r w:rsidR="00081853">
        <w:rPr>
          <w:rFonts w:ascii="Times New Roman" w:hAnsi="Times New Roman" w:cs="Times New Roman"/>
          <w:sz w:val="24"/>
          <w:szCs w:val="24"/>
        </w:rPr>
        <w:t xml:space="preserve"> de</w:t>
      </w:r>
      <w:r w:rsidR="00E002CB">
        <w:rPr>
          <w:rFonts w:ascii="Times New Roman" w:hAnsi="Times New Roman" w:cs="Times New Roman"/>
          <w:sz w:val="24"/>
          <w:szCs w:val="24"/>
        </w:rPr>
        <w:t>s</w:t>
      </w:r>
      <w:r w:rsidR="00081853">
        <w:rPr>
          <w:rFonts w:ascii="Times New Roman" w:hAnsi="Times New Roman" w:cs="Times New Roman"/>
          <w:sz w:val="24"/>
          <w:szCs w:val="24"/>
        </w:rPr>
        <w:t xml:space="preserve"> informa</w:t>
      </w:r>
      <w:r w:rsidR="000A3F14">
        <w:rPr>
          <w:rFonts w:ascii="Times New Roman" w:hAnsi="Times New Roman" w:cs="Times New Roman"/>
          <w:sz w:val="24"/>
          <w:szCs w:val="24"/>
        </w:rPr>
        <w:t>tions précieuses parfois.  Les M</w:t>
      </w:r>
      <w:r w:rsidR="00081853">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00081853">
        <w:rPr>
          <w:rFonts w:ascii="Times New Roman" w:hAnsi="Times New Roman" w:cs="Times New Roman"/>
          <w:sz w:val="24"/>
          <w:szCs w:val="24"/>
        </w:rPr>
        <w:t xml:space="preserve"> se tournent toujours vers la mosquée lorsque cela ne va pas. Le sentiment de rejet ressenti par cette communauté engendre de nombreux effets.</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A3F14">
        <w:rPr>
          <w:rFonts w:ascii="Times New Roman" w:hAnsi="Times New Roman" w:cs="Times New Roman"/>
          <w:sz w:val="24"/>
          <w:szCs w:val="24"/>
        </w:rPr>
        <w:t>En effet, il est difficile aux M</w:t>
      </w:r>
      <w:r>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de participer à la vie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du pays où ils se trouvent du fait de ce rejet. Ils se </w:t>
      </w:r>
      <w:r w:rsidR="00D838B1">
        <w:rPr>
          <w:rFonts w:ascii="Times New Roman" w:hAnsi="Times New Roman" w:cs="Times New Roman"/>
          <w:sz w:val="24"/>
          <w:szCs w:val="24"/>
        </w:rPr>
        <w:t>demandent</w:t>
      </w:r>
      <w:r>
        <w:rPr>
          <w:rFonts w:ascii="Times New Roman" w:hAnsi="Times New Roman" w:cs="Times New Roman"/>
          <w:sz w:val="24"/>
          <w:szCs w:val="24"/>
        </w:rPr>
        <w:t xml:space="preserve"> pourquoi faire des efforts que dans un sens, ils exigent un effort bilatéral de la part de la société espagnole. Il est important de signaler que le culte musulman se fait dans de conditions précaires en Espagne, du fait que  la société espagnole ne participe pas aux  œuvres dans ce domaine.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Il est dif</w:t>
      </w:r>
      <w:r w:rsidR="000A3F14">
        <w:rPr>
          <w:rFonts w:ascii="Times New Roman" w:hAnsi="Times New Roman" w:cs="Times New Roman"/>
          <w:sz w:val="24"/>
          <w:szCs w:val="24"/>
        </w:rPr>
        <w:t>ficile de faire comprendre aux E</w:t>
      </w:r>
      <w:r w:rsidR="00D22F98">
        <w:rPr>
          <w:rFonts w:ascii="Times New Roman" w:hAnsi="Times New Roman" w:cs="Times New Roman"/>
          <w:sz w:val="24"/>
          <w:szCs w:val="24"/>
        </w:rPr>
        <w:t>spagnols que les lieux de culte</w:t>
      </w:r>
      <w:r>
        <w:rPr>
          <w:rFonts w:ascii="Times New Roman" w:hAnsi="Times New Roman" w:cs="Times New Roman"/>
          <w:sz w:val="24"/>
          <w:szCs w:val="24"/>
        </w:rPr>
        <w:t xml:space="preserve"> dont notamment les mosquées, ne sont qu'un des signes de l'adaptation et  de l'ancrage de la population musulmane dans le pays, ce qui suppose une certaine clarté, et une certaine reconnaissance sociale</w:t>
      </w:r>
      <w:r w:rsidR="004D27FB">
        <w:rPr>
          <w:rFonts w:ascii="Times New Roman" w:hAnsi="Times New Roman" w:cs="Times New Roman"/>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de leur présence, en plus </w:t>
      </w:r>
      <w:r w:rsidR="00D82BEF">
        <w:rPr>
          <w:rFonts w:ascii="Times New Roman" w:hAnsi="Times New Roman" w:cs="Times New Roman"/>
          <w:sz w:val="24"/>
          <w:szCs w:val="24"/>
        </w:rPr>
        <w:t xml:space="preserve">de </w:t>
      </w:r>
      <w:r>
        <w:rPr>
          <w:rFonts w:ascii="Times New Roman" w:hAnsi="Times New Roman" w:cs="Times New Roman"/>
          <w:sz w:val="24"/>
          <w:szCs w:val="24"/>
        </w:rPr>
        <w:t>celles juridique et institutionnelle. Dans les faits, la situation et les décisions sont soumises aux pouvoirs locaux, qui décident au cas par cas. Toutes les municipalités ne ré</w:t>
      </w:r>
      <w:r w:rsidR="00F96277">
        <w:rPr>
          <w:rFonts w:ascii="Times New Roman" w:hAnsi="Times New Roman" w:cs="Times New Roman"/>
          <w:sz w:val="24"/>
          <w:szCs w:val="24"/>
        </w:rPr>
        <w:t>agissent pas de la même manière quant</w:t>
      </w:r>
      <w:r>
        <w:rPr>
          <w:rFonts w:ascii="Times New Roman" w:hAnsi="Times New Roman" w:cs="Times New Roman"/>
          <w:sz w:val="24"/>
          <w:szCs w:val="24"/>
        </w:rPr>
        <w:t xml:space="preserve"> à la construction de mosquées sur le territoire</w:t>
      </w:r>
      <w:r w:rsidR="00F96277">
        <w:rPr>
          <w:rFonts w:ascii="Times New Roman" w:hAnsi="Times New Roman" w:cs="Times New Roman"/>
          <w:sz w:val="24"/>
          <w:szCs w:val="24"/>
        </w:rPr>
        <w:t>. A priori, selon les</w:t>
      </w:r>
      <w:r>
        <w:rPr>
          <w:rFonts w:ascii="Times New Roman" w:hAnsi="Times New Roman" w:cs="Times New Roman"/>
          <w:sz w:val="24"/>
          <w:szCs w:val="24"/>
        </w:rPr>
        <w:t xml:space="preserve"> dires d’associations</w:t>
      </w:r>
      <w:r w:rsidR="00F96277">
        <w:rPr>
          <w:rFonts w:ascii="Times New Roman" w:hAnsi="Times New Roman" w:cs="Times New Roman"/>
          <w:sz w:val="24"/>
          <w:szCs w:val="24"/>
        </w:rPr>
        <w:t xml:space="preserve"> en Catalogne </w:t>
      </w:r>
      <w:r>
        <w:rPr>
          <w:rFonts w:ascii="Times New Roman" w:hAnsi="Times New Roman" w:cs="Times New Roman"/>
          <w:sz w:val="24"/>
          <w:szCs w:val="24"/>
        </w:rPr>
        <w:t>et en Andalousie, les constructions sont autorisées ma</w:t>
      </w:r>
      <w:r w:rsidR="000A3F14">
        <w:rPr>
          <w:rFonts w:ascii="Times New Roman" w:hAnsi="Times New Roman" w:cs="Times New Roman"/>
          <w:sz w:val="24"/>
          <w:szCs w:val="24"/>
        </w:rPr>
        <w:t>is sont très réglementées, du cô</w:t>
      </w:r>
      <w:r>
        <w:rPr>
          <w:rFonts w:ascii="Times New Roman" w:hAnsi="Times New Roman" w:cs="Times New Roman"/>
          <w:sz w:val="24"/>
          <w:szCs w:val="24"/>
        </w:rPr>
        <w:t>té de Madrid, cela est plus tendu et la situation génère des conflits et des refus de la part des populations autochtones locales.</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Il est important de signaler qu’au cours des années 1990 jusque dans les années 2000, il y</w:t>
      </w:r>
      <w:r w:rsidR="0014699B">
        <w:rPr>
          <w:rFonts w:ascii="Times New Roman" w:hAnsi="Times New Roman" w:cs="Times New Roman"/>
          <w:sz w:val="24"/>
          <w:szCs w:val="24"/>
        </w:rPr>
        <w:t xml:space="preserve"> </w:t>
      </w:r>
      <w:r>
        <w:rPr>
          <w:rFonts w:ascii="Times New Roman" w:hAnsi="Times New Roman" w:cs="Times New Roman"/>
          <w:sz w:val="24"/>
          <w:szCs w:val="24"/>
        </w:rPr>
        <w:t>a eu des ouvertures de centres sociaux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qui faisaient </w:t>
      </w:r>
      <w:r>
        <w:rPr>
          <w:rFonts w:ascii="Times New Roman" w:hAnsi="Times New Roman" w:cs="Times New Roman"/>
          <w:sz w:val="24"/>
          <w:szCs w:val="24"/>
        </w:rPr>
        <w:lastRenderedPageBreak/>
        <w:t xml:space="preserve">officieusement </w:t>
      </w:r>
      <w:r w:rsidR="00762D32">
        <w:rPr>
          <w:rFonts w:ascii="Times New Roman" w:hAnsi="Times New Roman" w:cs="Times New Roman"/>
          <w:sz w:val="24"/>
          <w:szCs w:val="24"/>
        </w:rPr>
        <w:t>fonctions</w:t>
      </w:r>
      <w:r>
        <w:rPr>
          <w:rFonts w:ascii="Times New Roman" w:hAnsi="Times New Roman" w:cs="Times New Roman"/>
          <w:sz w:val="24"/>
          <w:szCs w:val="24"/>
        </w:rPr>
        <w:t xml:space="preserve"> de lieu de culte, mais à cause de plaintes déposé</w:t>
      </w:r>
      <w:r w:rsidR="00F96277">
        <w:rPr>
          <w:rFonts w:ascii="Times New Roman" w:hAnsi="Times New Roman" w:cs="Times New Roman"/>
          <w:sz w:val="24"/>
          <w:szCs w:val="24"/>
        </w:rPr>
        <w:t>e</w:t>
      </w:r>
      <w:r w:rsidR="000A3F14">
        <w:rPr>
          <w:rFonts w:ascii="Times New Roman" w:hAnsi="Times New Roman" w:cs="Times New Roman"/>
          <w:sz w:val="24"/>
          <w:szCs w:val="24"/>
        </w:rPr>
        <w:t>s par des E</w:t>
      </w:r>
      <w:r>
        <w:rPr>
          <w:rFonts w:ascii="Times New Roman" w:hAnsi="Times New Roman" w:cs="Times New Roman"/>
          <w:sz w:val="24"/>
          <w:szCs w:val="24"/>
        </w:rPr>
        <w:t xml:space="preserve">spagnols pour non respect de la </w:t>
      </w:r>
      <w:r w:rsidR="00F96277">
        <w:rPr>
          <w:rFonts w:ascii="Times New Roman" w:hAnsi="Times New Roman" w:cs="Times New Roman"/>
          <w:sz w:val="24"/>
          <w:szCs w:val="24"/>
        </w:rPr>
        <w:t>réglementation</w:t>
      </w:r>
      <w:r w:rsidR="000A3F14">
        <w:rPr>
          <w:rFonts w:ascii="Times New Roman" w:hAnsi="Times New Roman" w:cs="Times New Roman"/>
          <w:sz w:val="24"/>
          <w:szCs w:val="24"/>
        </w:rPr>
        <w:t>,</w:t>
      </w:r>
      <w:r>
        <w:rPr>
          <w:rFonts w:ascii="Times New Roman" w:hAnsi="Times New Roman" w:cs="Times New Roman"/>
          <w:sz w:val="24"/>
          <w:szCs w:val="24"/>
        </w:rPr>
        <w:t xml:space="preserve">  d’une part, et  par manque de subventions</w:t>
      </w:r>
      <w:r w:rsidR="000A3F14">
        <w:rPr>
          <w:rFonts w:ascii="Times New Roman" w:hAnsi="Times New Roman" w:cs="Times New Roman"/>
          <w:sz w:val="24"/>
          <w:szCs w:val="24"/>
        </w:rPr>
        <w:t>,</w:t>
      </w:r>
      <w:r w:rsidR="00F96277">
        <w:rPr>
          <w:rFonts w:ascii="Times New Roman" w:hAnsi="Times New Roman" w:cs="Times New Roman"/>
          <w:sz w:val="24"/>
          <w:szCs w:val="24"/>
        </w:rPr>
        <w:t xml:space="preserve"> d’autre part</w:t>
      </w:r>
      <w:r>
        <w:rPr>
          <w:rFonts w:ascii="Times New Roman" w:hAnsi="Times New Roman" w:cs="Times New Roman"/>
          <w:sz w:val="24"/>
          <w:szCs w:val="24"/>
        </w:rPr>
        <w:t xml:space="preserve">, de nombreux centres sociaux ont dû fermer.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Pourtant, en c</w:t>
      </w:r>
      <w:r w:rsidR="00DB3C1F">
        <w:rPr>
          <w:rFonts w:ascii="Times New Roman" w:hAnsi="Times New Roman" w:cs="Times New Roman"/>
          <w:sz w:val="24"/>
          <w:szCs w:val="24"/>
        </w:rPr>
        <w:t>onsultant un dossier public mis</w:t>
      </w:r>
      <w:r>
        <w:rPr>
          <w:rFonts w:ascii="Times New Roman" w:hAnsi="Times New Roman" w:cs="Times New Roman"/>
          <w:sz w:val="24"/>
          <w:szCs w:val="24"/>
        </w:rPr>
        <w:t xml:space="preserve"> à disposition dans une association</w:t>
      </w:r>
      <w:r w:rsidR="004D27FB">
        <w:rPr>
          <w:rFonts w:ascii="Times New Roman" w:hAnsi="Times New Roman" w:cs="Times New Roman"/>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de migrants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à Madrid, j’ai pu m’apercevoir qu’à Getafe, à 13 km de Madrid, la communauté mar</w:t>
      </w:r>
      <w:r w:rsidR="00F96277">
        <w:rPr>
          <w:rFonts w:ascii="Times New Roman" w:hAnsi="Times New Roman" w:cs="Times New Roman"/>
          <w:sz w:val="24"/>
          <w:szCs w:val="24"/>
        </w:rPr>
        <w:t>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00F96277">
        <w:rPr>
          <w:rFonts w:ascii="Times New Roman" w:hAnsi="Times New Roman" w:cs="Times New Roman"/>
          <w:sz w:val="24"/>
          <w:szCs w:val="24"/>
        </w:rPr>
        <w:t xml:space="preserve"> et musulmane en général</w:t>
      </w:r>
      <w:r>
        <w:rPr>
          <w:rFonts w:ascii="Times New Roman" w:hAnsi="Times New Roman" w:cs="Times New Roman"/>
          <w:sz w:val="24"/>
          <w:szCs w:val="24"/>
        </w:rPr>
        <w:t xml:space="preserve"> </w:t>
      </w:r>
      <w:r w:rsidR="00762D32">
        <w:rPr>
          <w:rFonts w:ascii="Times New Roman" w:hAnsi="Times New Roman" w:cs="Times New Roman"/>
          <w:sz w:val="24"/>
          <w:szCs w:val="24"/>
        </w:rPr>
        <w:t>était</w:t>
      </w:r>
      <w:r>
        <w:rPr>
          <w:rFonts w:ascii="Times New Roman" w:hAnsi="Times New Roman" w:cs="Times New Roman"/>
          <w:sz w:val="24"/>
          <w:szCs w:val="24"/>
        </w:rPr>
        <w:t xml:space="preserve"> bien </w:t>
      </w:r>
      <w:r w:rsidR="00F96277">
        <w:rPr>
          <w:rFonts w:ascii="Times New Roman" w:hAnsi="Times New Roman" w:cs="Times New Roman"/>
          <w:sz w:val="24"/>
          <w:szCs w:val="24"/>
        </w:rPr>
        <w:t>traitée</w:t>
      </w:r>
      <w:r>
        <w:rPr>
          <w:rFonts w:ascii="Times New Roman" w:hAnsi="Times New Roman" w:cs="Times New Roman"/>
          <w:sz w:val="24"/>
          <w:szCs w:val="24"/>
        </w:rPr>
        <w:t xml:space="preserve">.  </w:t>
      </w:r>
    </w:p>
    <w:p w:rsidR="00081853"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En effet, à Getafe, la situation est complètement différente. Il y a dans cette ville, une association</w:t>
      </w:r>
      <w:r w:rsidR="004D27FB">
        <w:rPr>
          <w:rFonts w:ascii="Times New Roman" w:hAnsi="Times New Roman" w:cs="Times New Roman"/>
          <w:sz w:val="24"/>
          <w:szCs w:val="24"/>
        </w:rPr>
        <w:fldChar w:fldCharType="begin"/>
      </w:r>
      <w:r w:rsidR="00E05A27">
        <w:instrText xml:space="preserve"> XE "</w:instrText>
      </w:r>
      <w:r w:rsidR="00E05A27" w:rsidRPr="00144EC3">
        <w:rPr>
          <w:rFonts w:ascii="Times New Roman" w:hAnsi="Times New Roman" w:cs="Times New Roman"/>
          <w:bCs/>
          <w:sz w:val="24"/>
          <w:szCs w:val="24"/>
        </w:rPr>
        <w:instrText>association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culturelle</w:t>
      </w:r>
      <w:r w:rsidR="004D27FB">
        <w:rPr>
          <w:rFonts w:ascii="Times New Roman" w:hAnsi="Times New Roman" w:cs="Times New Roman"/>
          <w:sz w:val="24"/>
          <w:szCs w:val="24"/>
        </w:rPr>
        <w:fldChar w:fldCharType="begin"/>
      </w:r>
      <w:r w:rsidR="00E05A27">
        <w:instrText xml:space="preserve"> XE "</w:instrText>
      </w:r>
      <w:r w:rsidR="00E05A27" w:rsidRPr="008D6620">
        <w:rPr>
          <w:rFonts w:ascii="Times New Roman" w:hAnsi="Times New Roman" w:cs="Times New Roman"/>
          <w:sz w:val="24"/>
          <w:szCs w:val="24"/>
        </w:rPr>
        <w:instrText>culturelle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qui perçoit des subventions de la municipalité et qui participe avec la population locale espagnole à des tables rondes consacrées à des thèmes liés à l’intégr</w:t>
      </w:r>
      <w:r w:rsidR="00F96277">
        <w:rPr>
          <w:rFonts w:ascii="Times New Roman" w:hAnsi="Times New Roman" w:cs="Times New Roman"/>
          <w:sz w:val="24"/>
          <w:szCs w:val="24"/>
        </w:rPr>
        <w:t xml:space="preserve">ation des minorités en </w:t>
      </w:r>
      <w:r w:rsidR="00DC607A">
        <w:rPr>
          <w:rFonts w:ascii="Times New Roman" w:hAnsi="Times New Roman" w:cs="Times New Roman"/>
          <w:sz w:val="24"/>
          <w:szCs w:val="24"/>
        </w:rPr>
        <w:t>Espagne. Il s’agit de tables rondes</w:t>
      </w:r>
      <w:r w:rsidR="00F96277">
        <w:rPr>
          <w:rFonts w:ascii="Times New Roman" w:hAnsi="Times New Roman" w:cs="Times New Roman"/>
          <w:sz w:val="24"/>
          <w:szCs w:val="24"/>
        </w:rPr>
        <w:t xml:space="preserve"> </w:t>
      </w:r>
      <w:r w:rsidR="000A3F14">
        <w:rPr>
          <w:rFonts w:ascii="Times New Roman" w:hAnsi="Times New Roman" w:cs="Times New Roman"/>
          <w:sz w:val="24"/>
          <w:szCs w:val="24"/>
        </w:rPr>
        <w:t>mis</w:t>
      </w:r>
      <w:r>
        <w:rPr>
          <w:rFonts w:ascii="Times New Roman" w:hAnsi="Times New Roman" w:cs="Times New Roman"/>
          <w:sz w:val="24"/>
          <w:szCs w:val="24"/>
        </w:rPr>
        <w:t xml:space="preserve"> en œuvre par la commune. </w:t>
      </w:r>
      <w:r w:rsidR="00DC607A">
        <w:rPr>
          <w:rFonts w:ascii="Times New Roman" w:hAnsi="Times New Roman" w:cs="Times New Roman"/>
          <w:sz w:val="24"/>
          <w:szCs w:val="24"/>
        </w:rPr>
        <w:t>De fait, c</w:t>
      </w:r>
      <w:r>
        <w:rPr>
          <w:rFonts w:ascii="Times New Roman" w:hAnsi="Times New Roman" w:cs="Times New Roman"/>
          <w:sz w:val="24"/>
          <w:szCs w:val="24"/>
        </w:rPr>
        <w:t>ela montre à la fois la participation des instituions espagnol</w:t>
      </w:r>
      <w:r w:rsidR="00F96277">
        <w:rPr>
          <w:rFonts w:ascii="Times New Roman" w:hAnsi="Times New Roman" w:cs="Times New Roman"/>
          <w:sz w:val="24"/>
          <w:szCs w:val="24"/>
        </w:rPr>
        <w:t>es locales à des initiatives d’</w:t>
      </w:r>
      <w:r>
        <w:rPr>
          <w:rFonts w:ascii="Times New Roman" w:hAnsi="Times New Roman" w:cs="Times New Roman"/>
          <w:sz w:val="24"/>
          <w:szCs w:val="24"/>
        </w:rPr>
        <w:t>intégration, mais cela montre</w:t>
      </w:r>
      <w:r w:rsidR="00F96277">
        <w:rPr>
          <w:rFonts w:ascii="Times New Roman" w:hAnsi="Times New Roman" w:cs="Times New Roman"/>
          <w:sz w:val="24"/>
          <w:szCs w:val="24"/>
        </w:rPr>
        <w:t xml:space="preserve"> également</w:t>
      </w:r>
      <w:r>
        <w:rPr>
          <w:rFonts w:ascii="Times New Roman" w:hAnsi="Times New Roman" w:cs="Times New Roman"/>
          <w:sz w:val="24"/>
          <w:szCs w:val="24"/>
        </w:rPr>
        <w:t xml:space="preserve"> q</w:t>
      </w:r>
      <w:r w:rsidR="00F96277">
        <w:rPr>
          <w:rFonts w:ascii="Times New Roman" w:hAnsi="Times New Roman" w:cs="Times New Roman"/>
          <w:sz w:val="24"/>
          <w:szCs w:val="24"/>
        </w:rPr>
        <w:t>u’</w:t>
      </w:r>
      <w:r>
        <w:rPr>
          <w:rFonts w:ascii="Times New Roman" w:hAnsi="Times New Roman" w:cs="Times New Roman"/>
          <w:sz w:val="24"/>
          <w:szCs w:val="24"/>
        </w:rPr>
        <w:t>il est possible de recevoir des subventions de la part des municipalités au même titre que n’importe quelle type d’association espagnole. Les représentants des associations intègrent le domaine social et peuvent décider des actions à mener avec les autres membres décideurs de la société</w:t>
      </w:r>
      <w:r w:rsidR="00DC607A">
        <w:rPr>
          <w:rFonts w:ascii="Times New Roman" w:hAnsi="Times New Roman" w:cs="Times New Roman"/>
          <w:sz w:val="24"/>
          <w:szCs w:val="24"/>
        </w:rPr>
        <w:t xml:space="preserve"> civile</w:t>
      </w:r>
      <w:r>
        <w:rPr>
          <w:rFonts w:ascii="Times New Roman" w:hAnsi="Times New Roman" w:cs="Times New Roman"/>
          <w:sz w:val="24"/>
          <w:szCs w:val="24"/>
        </w:rPr>
        <w:t xml:space="preserve"> espagnole. </w:t>
      </w:r>
    </w:p>
    <w:p w:rsidR="00081853" w:rsidRPr="00E706D7" w:rsidRDefault="00081853" w:rsidP="000818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Indéniablement, avec </w:t>
      </w:r>
      <w:r w:rsidR="00F96277">
        <w:rPr>
          <w:rFonts w:ascii="Times New Roman" w:hAnsi="Times New Roman" w:cs="Times New Roman"/>
          <w:sz w:val="24"/>
          <w:szCs w:val="24"/>
        </w:rPr>
        <w:t>le cas</w:t>
      </w:r>
      <w:r>
        <w:rPr>
          <w:rFonts w:ascii="Times New Roman" w:hAnsi="Times New Roman" w:cs="Times New Roman"/>
          <w:sz w:val="24"/>
          <w:szCs w:val="24"/>
        </w:rPr>
        <w:t xml:space="preserve"> de Getafe, nous avons un bel exemple de processus d’intégration en marche et</w:t>
      </w:r>
      <w:r w:rsidR="000A3F14">
        <w:rPr>
          <w:rFonts w:ascii="Times New Roman" w:hAnsi="Times New Roman" w:cs="Times New Roman"/>
          <w:sz w:val="24"/>
          <w:szCs w:val="24"/>
        </w:rPr>
        <w:t xml:space="preserve"> qui porte</w:t>
      </w:r>
      <w:r w:rsidR="00F96277">
        <w:rPr>
          <w:rFonts w:ascii="Times New Roman" w:hAnsi="Times New Roman" w:cs="Times New Roman"/>
          <w:sz w:val="24"/>
          <w:szCs w:val="24"/>
        </w:rPr>
        <w:t xml:space="preserve"> ses fruits, et ce </w:t>
      </w:r>
      <w:r>
        <w:rPr>
          <w:rFonts w:ascii="Times New Roman" w:hAnsi="Times New Roman" w:cs="Times New Roman"/>
          <w:sz w:val="24"/>
          <w:szCs w:val="24"/>
        </w:rPr>
        <w:t>grâce à la volonté des pouvoirs public</w:t>
      </w:r>
      <w:r w:rsidR="00DB3C1F">
        <w:rPr>
          <w:rFonts w:ascii="Times New Roman" w:hAnsi="Times New Roman" w:cs="Times New Roman"/>
          <w:sz w:val="24"/>
          <w:szCs w:val="24"/>
        </w:rPr>
        <w:t>s</w:t>
      </w:r>
      <w:r>
        <w:rPr>
          <w:rFonts w:ascii="Times New Roman" w:hAnsi="Times New Roman" w:cs="Times New Roman"/>
          <w:sz w:val="24"/>
          <w:szCs w:val="24"/>
        </w:rPr>
        <w:t xml:space="preserve"> locaux d’agir en direction de la communauté musulmane d’Espagne en prenant en compte ses besoins et ses revendications. Il est nécessaire de continuer dans cette voie car Getafe n’est qu’un exemple de marche à suivre. Les problèmes et les revendications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ne Espagne </w:t>
      </w:r>
      <w:r w:rsidR="000A3F14">
        <w:rPr>
          <w:rFonts w:ascii="Times New Roman" w:hAnsi="Times New Roman" w:cs="Times New Roman"/>
          <w:sz w:val="24"/>
          <w:szCs w:val="24"/>
        </w:rPr>
        <w:t>ne sont</w:t>
      </w:r>
      <w:r>
        <w:rPr>
          <w:rFonts w:ascii="Times New Roman" w:hAnsi="Times New Roman" w:cs="Times New Roman"/>
          <w:sz w:val="24"/>
          <w:szCs w:val="24"/>
        </w:rPr>
        <w:t xml:space="preserve"> pas pour autant réglés. Pour de nombreuses associations de </w:t>
      </w:r>
      <w:r w:rsidR="00217FF1">
        <w:rPr>
          <w:rFonts w:ascii="Times New Roman" w:hAnsi="Times New Roman" w:cs="Times New Roman"/>
          <w:sz w:val="24"/>
          <w:szCs w:val="24"/>
        </w:rPr>
        <w:lastRenderedPageBreak/>
        <w:t>migrants,</w:t>
      </w:r>
      <w:r w:rsidR="000A3F14">
        <w:t xml:space="preserve"> </w:t>
      </w:r>
      <w:r w:rsidR="00217FF1">
        <w:t xml:space="preserve"> </w:t>
      </w:r>
      <w:r w:rsidR="00217FF1" w:rsidRPr="00217FF1">
        <w:rPr>
          <w:rFonts w:ascii="Times New Roman" w:hAnsi="Times New Roman" w:cs="Times New Roman"/>
          <w:sz w:val="24"/>
          <w:szCs w:val="24"/>
        </w:rPr>
        <w:t>les</w:t>
      </w:r>
      <w:r w:rsidR="00217FF1">
        <w:rPr>
          <w:rFonts w:ascii="Times New Roman" w:hAnsi="Times New Roman" w:cs="Times New Roman"/>
          <w:sz w:val="24"/>
          <w:szCs w:val="24"/>
        </w:rPr>
        <w:t xml:space="preserve"> médias ne véhiculent</w:t>
      </w:r>
      <w:r>
        <w:rPr>
          <w:rFonts w:ascii="Times New Roman" w:hAnsi="Times New Roman" w:cs="Times New Roman"/>
          <w:sz w:val="24"/>
          <w:szCs w:val="24"/>
        </w:rPr>
        <w:t xml:space="preserve"> pas</w:t>
      </w:r>
      <w:r w:rsidR="00217FF1">
        <w:rPr>
          <w:rFonts w:ascii="Times New Roman" w:hAnsi="Times New Roman" w:cs="Times New Roman"/>
          <w:sz w:val="24"/>
          <w:szCs w:val="24"/>
        </w:rPr>
        <w:t xml:space="preserve"> toujours une image </w:t>
      </w:r>
      <w:r>
        <w:rPr>
          <w:rFonts w:ascii="Times New Roman" w:hAnsi="Times New Roman" w:cs="Times New Roman"/>
          <w:sz w:val="24"/>
          <w:szCs w:val="24"/>
        </w:rPr>
        <w:t>négative sur le musulman en général, les choses auraient avancé plus rapidement et mi</w:t>
      </w:r>
      <w:r w:rsidR="00F96277">
        <w:rPr>
          <w:rFonts w:ascii="Times New Roman" w:hAnsi="Times New Roman" w:cs="Times New Roman"/>
          <w:sz w:val="24"/>
          <w:szCs w:val="24"/>
        </w:rPr>
        <w:t>eux à leur égard. Finalement, i</w:t>
      </w:r>
      <w:r>
        <w:rPr>
          <w:rFonts w:ascii="Times New Roman" w:hAnsi="Times New Roman" w:cs="Times New Roman"/>
          <w:sz w:val="24"/>
          <w:szCs w:val="24"/>
        </w:rPr>
        <w:t>l</w:t>
      </w:r>
      <w:r w:rsidR="00F96277">
        <w:rPr>
          <w:rFonts w:ascii="Times New Roman" w:hAnsi="Times New Roman" w:cs="Times New Roman"/>
          <w:sz w:val="24"/>
          <w:szCs w:val="24"/>
        </w:rPr>
        <w:t xml:space="preserve"> </w:t>
      </w:r>
      <w:r>
        <w:rPr>
          <w:rFonts w:ascii="Times New Roman" w:hAnsi="Times New Roman" w:cs="Times New Roman"/>
          <w:sz w:val="24"/>
          <w:szCs w:val="24"/>
        </w:rPr>
        <w:t>est important de signaler que le processus d'adaptatio</w:t>
      </w:r>
      <w:r w:rsidR="00F96277">
        <w:rPr>
          <w:rFonts w:ascii="Times New Roman" w:hAnsi="Times New Roman" w:cs="Times New Roman"/>
          <w:sz w:val="24"/>
          <w:szCs w:val="24"/>
        </w:rPr>
        <w:t xml:space="preserve">n à d'autres manières de vivre </w:t>
      </w:r>
      <w:r>
        <w:rPr>
          <w:rFonts w:ascii="Times New Roman" w:hAnsi="Times New Roman" w:cs="Times New Roman"/>
          <w:sz w:val="24"/>
          <w:szCs w:val="24"/>
        </w:rPr>
        <w:t>différentes, nécessite du temps, et il est indispensable que les responsables politiques de l'immigration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le sachent. </w:t>
      </w:r>
    </w:p>
    <w:p w:rsidR="00081853" w:rsidRDefault="00081853" w:rsidP="00DC4CE4">
      <w:pPr>
        <w:pStyle w:val="Default"/>
        <w:spacing w:line="480" w:lineRule="auto"/>
        <w:outlineLvl w:val="2"/>
        <w:rPr>
          <w:rFonts w:ascii="Times New Roman" w:hAnsi="Times New Roman" w:cs="Times New Roman"/>
          <w:b/>
        </w:rPr>
      </w:pPr>
    </w:p>
    <w:p w:rsidR="00DC4CE4" w:rsidRDefault="00DC4CE4" w:rsidP="00DC4CE4">
      <w:pPr>
        <w:pStyle w:val="Default"/>
        <w:spacing w:line="480" w:lineRule="auto"/>
        <w:outlineLvl w:val="2"/>
        <w:rPr>
          <w:rFonts w:ascii="Times New Roman" w:hAnsi="Times New Roman" w:cs="Times New Roman"/>
          <w:b/>
        </w:rPr>
      </w:pPr>
      <w:bookmarkStart w:id="91" w:name="_Toc333912377"/>
      <w:bookmarkStart w:id="92" w:name="_Toc334002626"/>
      <w:bookmarkStart w:id="93" w:name="_Toc334522856"/>
      <w:bookmarkStart w:id="94" w:name="_Toc445547203"/>
      <w:r w:rsidRPr="00DC4CE4">
        <w:rPr>
          <w:rFonts w:ascii="Times New Roman" w:hAnsi="Times New Roman" w:cs="Times New Roman"/>
          <w:b/>
        </w:rPr>
        <w:t>4.2.1 Un processus d’intégration indispensable</w:t>
      </w:r>
      <w:bookmarkEnd w:id="91"/>
      <w:bookmarkEnd w:id="92"/>
      <w:bookmarkEnd w:id="93"/>
      <w:bookmarkEnd w:id="94"/>
    </w:p>
    <w:p w:rsidR="00DC4CE4" w:rsidRDefault="00514217" w:rsidP="00DC4CE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DC4CE4">
        <w:rPr>
          <w:rFonts w:ascii="Times New Roman" w:hAnsi="Times New Roman" w:cs="Times New Roman"/>
          <w:sz w:val="24"/>
          <w:szCs w:val="24"/>
        </w:rPr>
        <w:t xml:space="preserve">En effet, cette dite intégration est caractérisée selon trois axes </w:t>
      </w:r>
      <w:r w:rsidR="00DC4CE4" w:rsidRPr="00D922F1">
        <w:rPr>
          <w:rFonts w:ascii="Times New Roman" w:hAnsi="Times New Roman" w:cs="Times New Roman"/>
          <w:sz w:val="24"/>
          <w:szCs w:val="24"/>
        </w:rPr>
        <w:t>majeurs</w:t>
      </w:r>
      <w:r w:rsidR="004067BF" w:rsidRPr="00D922F1">
        <w:rPr>
          <w:rFonts w:ascii="Times New Roman" w:hAnsi="Times New Roman" w:cs="Times New Roman"/>
          <w:sz w:val="24"/>
          <w:szCs w:val="24"/>
          <w:vertAlign w:val="superscript"/>
        </w:rPr>
        <w:t>2</w:t>
      </w:r>
      <w:r w:rsidR="004067BF" w:rsidRPr="004D6A47">
        <w:rPr>
          <w:rFonts w:ascii="Times New Roman" w:hAnsi="Times New Roman" w:cs="Times New Roman"/>
          <w:sz w:val="20"/>
          <w:szCs w:val="20"/>
          <w:vertAlign w:val="superscript"/>
        </w:rPr>
        <w:t>0</w:t>
      </w:r>
      <w:r w:rsidR="00DC4CE4" w:rsidRPr="004067BF">
        <w:rPr>
          <w:rFonts w:ascii="Times New Roman" w:hAnsi="Times New Roman" w:cs="Times New Roman"/>
          <w:sz w:val="20"/>
          <w:szCs w:val="20"/>
          <w:vertAlign w:val="superscript"/>
        </w:rPr>
        <w:t xml:space="preserve">. </w:t>
      </w:r>
      <w:r w:rsidR="00DC4CE4">
        <w:rPr>
          <w:rFonts w:ascii="Times New Roman" w:hAnsi="Times New Roman" w:cs="Times New Roman"/>
          <w:sz w:val="24"/>
          <w:szCs w:val="24"/>
        </w:rPr>
        <w:t xml:space="preserve">Tout d’abord, il y a une importante orientation à concevoir l'intégration comme un effort unilatéral, qui doit être uniquement le fait des immigrés, qui confondent intégration et assimilation, tout en tentant néanmoins de protéger leur culture d’origine. Pourtant, il n’est pas concevable dans l’opinion publique de penser qu'il s'agit d'un processus d'adaptation réciproque, dans lequel la population occidentale doit aussi passer par certains changements, d’un point de vue juridique, institutionnel, voire idéologique. En somme, cela doit être un processus actif et réciproque qui doit avoir comme cadre de référence l’égalité devant la loi. </w:t>
      </w:r>
    </w:p>
    <w:p w:rsidR="00DC4CE4" w:rsidRDefault="00DC4CE4" w:rsidP="00514217">
      <w:pPr>
        <w:pStyle w:val="Default"/>
        <w:spacing w:line="480" w:lineRule="auto"/>
        <w:jc w:val="both"/>
        <w:rPr>
          <w:rFonts w:ascii="Times New Roman" w:hAnsi="Times New Roman" w:cs="Times New Roman"/>
        </w:rPr>
      </w:pPr>
      <w:r>
        <w:rPr>
          <w:rFonts w:ascii="Times New Roman" w:hAnsi="Times New Roman" w:cs="Times New Roman"/>
        </w:rPr>
        <w:tab/>
        <w:t>D’autre part, le processus d’intégration a du mal se faire reconnaitre comme un processus nécessaire, qui es</w:t>
      </w:r>
      <w:r w:rsidR="005315DE">
        <w:rPr>
          <w:rFonts w:ascii="Times New Roman" w:hAnsi="Times New Roman" w:cs="Times New Roman"/>
        </w:rPr>
        <w:t>t</w:t>
      </w:r>
      <w:r>
        <w:rPr>
          <w:rFonts w:ascii="Times New Roman" w:hAnsi="Times New Roman" w:cs="Times New Roman"/>
        </w:rPr>
        <w:t xml:space="preserve"> la conséquence de la réalité du fait migratoire</w:t>
      </w:r>
      <w:r w:rsidR="004D27FB">
        <w:rPr>
          <w:rFonts w:ascii="Times New Roman" w:hAnsi="Times New Roman" w:cs="Times New Roman"/>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rPr>
        <w:fldChar w:fldCharType="end"/>
      </w:r>
      <w:r>
        <w:rPr>
          <w:rFonts w:ascii="Times New Roman" w:hAnsi="Times New Roman" w:cs="Times New Roman"/>
        </w:rPr>
        <w:t xml:space="preserve"> qui caractérise l’Espagne depuis des années. En effet, la question de l’intégration est c</w:t>
      </w:r>
      <w:r w:rsidR="005315DE">
        <w:rPr>
          <w:rFonts w:ascii="Times New Roman" w:hAnsi="Times New Roman" w:cs="Times New Roman"/>
        </w:rPr>
        <w:t>onsidérée comme un “problème”, un “conflit” et</w:t>
      </w:r>
      <w:r>
        <w:rPr>
          <w:rFonts w:ascii="Times New Roman" w:hAnsi="Times New Roman" w:cs="Times New Roman"/>
        </w:rPr>
        <w:t> “ une gêne”. L’erreur serait de voir la question de l’intégration, uniquement au travers de la culture et de la religion</w:t>
      </w:r>
      <w:r w:rsidR="004D27FB">
        <w:rPr>
          <w:rFonts w:ascii="Times New Roman" w:hAnsi="Times New Roman" w:cs="Times New Roman"/>
        </w:rPr>
        <w:fldChar w:fldCharType="begin"/>
      </w:r>
      <w:r w:rsidR="00E05A27">
        <w:instrText xml:space="preserve"> XE "</w:instrText>
      </w:r>
      <w:r w:rsidR="00E05A27" w:rsidRPr="004963AC">
        <w:rPr>
          <w:rFonts w:ascii="Times New Roman" w:hAnsi="Times New Roman" w:cs="Times New Roman"/>
        </w:rPr>
        <w:instrText>religion</w:instrText>
      </w:r>
      <w:r w:rsidR="00E05A27">
        <w:instrText xml:space="preserve">" </w:instrText>
      </w:r>
      <w:r w:rsidR="004D27FB">
        <w:rPr>
          <w:rFonts w:ascii="Times New Roman" w:hAnsi="Times New Roman" w:cs="Times New Roman"/>
        </w:rPr>
        <w:fldChar w:fldCharType="end"/>
      </w:r>
      <w:r>
        <w:rPr>
          <w:rFonts w:ascii="Times New Roman" w:hAnsi="Times New Roman" w:cs="Times New Roman"/>
        </w:rPr>
        <w:t>. L’intégration va au delà de cela, elle a un impact juridique, social, économique</w:t>
      </w:r>
      <w:r w:rsidR="004D27FB">
        <w:rPr>
          <w:rFonts w:ascii="Times New Roman" w:hAnsi="Times New Roman" w:cs="Times New Roman"/>
        </w:rPr>
        <w:fldChar w:fldCharType="begin"/>
      </w:r>
      <w:r w:rsidR="00E05A27">
        <w:instrText xml:space="preserve"> XE "</w:instrText>
      </w:r>
      <w:r w:rsidR="00E05A27" w:rsidRPr="00211881">
        <w:rPr>
          <w:rFonts w:ascii="Times New Roman" w:hAnsi="Times New Roman" w:cs="Times New Roman"/>
        </w:rPr>
        <w:instrText>économique</w:instrText>
      </w:r>
      <w:r w:rsidR="00E05A27">
        <w:instrText xml:space="preserve">" </w:instrText>
      </w:r>
      <w:r w:rsidR="004D27FB">
        <w:rPr>
          <w:rFonts w:ascii="Times New Roman" w:hAnsi="Times New Roman" w:cs="Times New Roman"/>
        </w:rPr>
        <w:fldChar w:fldCharType="end"/>
      </w:r>
      <w:r>
        <w:rPr>
          <w:rFonts w:ascii="Times New Roman" w:hAnsi="Times New Roman" w:cs="Times New Roman"/>
        </w:rPr>
        <w:t xml:space="preserve"> et culturel, et c’es</w:t>
      </w:r>
      <w:r w:rsidR="005315DE">
        <w:rPr>
          <w:rFonts w:ascii="Times New Roman" w:hAnsi="Times New Roman" w:cs="Times New Roman"/>
        </w:rPr>
        <w:t xml:space="preserve">t la somme </w:t>
      </w:r>
      <w:r>
        <w:rPr>
          <w:rFonts w:ascii="Times New Roman" w:hAnsi="Times New Roman" w:cs="Times New Roman"/>
        </w:rPr>
        <w:t xml:space="preserve">de ces quatre éléments qui permettra une approche correcte et la réussite du processus d’intégration. </w:t>
      </w:r>
      <w:r>
        <w:rPr>
          <w:rFonts w:ascii="Times New Roman" w:hAnsi="Times New Roman" w:cs="Times New Roman"/>
        </w:rPr>
        <w:lastRenderedPageBreak/>
        <w:t>Mais, la culture et la religion doivent être considérées comme les éléments clés, car le fait culturel apparait comme un facteur dominant des réalités sociales</w:t>
      </w:r>
      <w:r w:rsidR="004D6A47" w:rsidRPr="00C56CAC">
        <w:rPr>
          <w:rFonts w:ascii="Times New Roman" w:hAnsi="Times New Roman" w:cs="Times New Roman"/>
          <w:sz w:val="20"/>
          <w:szCs w:val="20"/>
          <w:vertAlign w:val="superscript"/>
        </w:rPr>
        <w:t>2</w:t>
      </w:r>
      <w:r w:rsidR="001840A9">
        <w:rPr>
          <w:rFonts w:ascii="Times New Roman" w:hAnsi="Times New Roman" w:cs="Times New Roman"/>
          <w:sz w:val="20"/>
          <w:szCs w:val="20"/>
          <w:vertAlign w:val="superscript"/>
        </w:rPr>
        <w:t>0</w:t>
      </w:r>
      <w:r>
        <w:rPr>
          <w:rFonts w:ascii="Times New Roman" w:hAnsi="Times New Roman" w:cs="Times New Roman"/>
        </w:rPr>
        <w:t>.</w:t>
      </w:r>
    </w:p>
    <w:p w:rsidR="00606FBC" w:rsidRDefault="00606FBC" w:rsidP="004657D5">
      <w:pPr>
        <w:tabs>
          <w:tab w:val="left" w:pos="7335"/>
        </w:tabs>
        <w:spacing w:line="480" w:lineRule="auto"/>
        <w:outlineLvl w:val="2"/>
        <w:rPr>
          <w:rFonts w:ascii="Times New Roman" w:eastAsia="Times New Roman" w:hAnsi="Times New Roman" w:cs="Times New Roman"/>
          <w:b/>
          <w:bCs/>
          <w:color w:val="000000"/>
          <w:sz w:val="24"/>
          <w:szCs w:val="24"/>
          <w:lang w:eastAsia="fr-FR"/>
        </w:rPr>
      </w:pPr>
      <w:bookmarkStart w:id="95" w:name="_Toc333912378"/>
      <w:bookmarkStart w:id="96" w:name="_Toc334002627"/>
    </w:p>
    <w:p w:rsidR="004657D5" w:rsidRPr="00606FBC" w:rsidRDefault="004657D5" w:rsidP="004657D5">
      <w:pPr>
        <w:tabs>
          <w:tab w:val="left" w:pos="7335"/>
        </w:tabs>
        <w:spacing w:line="480" w:lineRule="auto"/>
        <w:outlineLvl w:val="2"/>
        <w:rPr>
          <w:rFonts w:ascii="Times New Roman" w:hAnsi="Times New Roman" w:cs="Times New Roman"/>
          <w:sz w:val="24"/>
          <w:szCs w:val="24"/>
        </w:rPr>
      </w:pPr>
      <w:bookmarkStart w:id="97" w:name="_Toc334522857"/>
      <w:bookmarkStart w:id="98" w:name="_Toc445547204"/>
      <w:r w:rsidRPr="00606FBC">
        <w:rPr>
          <w:rFonts w:ascii="Times New Roman" w:eastAsia="Times New Roman" w:hAnsi="Times New Roman" w:cs="Times New Roman"/>
          <w:b/>
          <w:bCs/>
          <w:color w:val="000000"/>
          <w:sz w:val="24"/>
          <w:szCs w:val="24"/>
          <w:lang w:eastAsia="fr-FR"/>
        </w:rPr>
        <w:t>4.2.2</w:t>
      </w:r>
      <w:r w:rsidRPr="00606FBC">
        <w:rPr>
          <w:rFonts w:ascii="Times New Roman" w:hAnsi="Times New Roman" w:cs="Times New Roman"/>
          <w:b/>
          <w:bCs/>
          <w:sz w:val="24"/>
          <w:szCs w:val="24"/>
        </w:rPr>
        <w:t xml:space="preserve"> Des positions particulièrement discriminantes.</w:t>
      </w:r>
      <w:bookmarkEnd w:id="95"/>
      <w:bookmarkEnd w:id="96"/>
      <w:bookmarkEnd w:id="97"/>
      <w:bookmarkEnd w:id="98"/>
      <w:r w:rsidRPr="00606FBC">
        <w:rPr>
          <w:rFonts w:ascii="Times New Roman" w:hAnsi="Times New Roman" w:cs="Times New Roman"/>
          <w:b/>
          <w:bCs/>
          <w:sz w:val="24"/>
          <w:szCs w:val="24"/>
        </w:rPr>
        <w:t xml:space="preserve"> </w:t>
      </w:r>
    </w:p>
    <w:p w:rsidR="004657D5" w:rsidRDefault="004657D5" w:rsidP="004657D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Une analyse faite par </w:t>
      </w:r>
      <w:proofErr w:type="spellStart"/>
      <w:r>
        <w:rPr>
          <w:rFonts w:ascii="Times New Roman" w:hAnsi="Times New Roman" w:cs="Times New Roman"/>
          <w:bCs/>
          <w:sz w:val="24"/>
          <w:szCs w:val="24"/>
        </w:rPr>
        <w:t>Gema</w:t>
      </w:r>
      <w:proofErr w:type="spellEnd"/>
      <w:r>
        <w:rPr>
          <w:rFonts w:ascii="Times New Roman" w:hAnsi="Times New Roman" w:cs="Times New Roman"/>
          <w:bCs/>
          <w:sz w:val="24"/>
          <w:szCs w:val="24"/>
        </w:rPr>
        <w:t xml:space="preserve"> Martín-</w:t>
      </w:r>
      <w:proofErr w:type="spellStart"/>
      <w:r>
        <w:rPr>
          <w:rFonts w:ascii="Times New Roman" w:hAnsi="Times New Roman" w:cs="Times New Roman"/>
          <w:bCs/>
          <w:sz w:val="24"/>
          <w:szCs w:val="24"/>
        </w:rPr>
        <w:t>Muñoz</w:t>
      </w:r>
      <w:proofErr w:type="spellEnd"/>
      <w:r>
        <w:rPr>
          <w:rFonts w:ascii="Times New Roman" w:hAnsi="Times New Roman" w:cs="Times New Roman"/>
          <w:bCs/>
          <w:sz w:val="24"/>
          <w:szCs w:val="24"/>
        </w:rPr>
        <w:t xml:space="preserve">, </w:t>
      </w:r>
      <w:r w:rsidRPr="00283574">
        <w:rPr>
          <w:rFonts w:ascii="Times New Roman" w:hAnsi="Times New Roman" w:cs="Times New Roman"/>
          <w:i/>
          <w:sz w:val="24"/>
          <w:szCs w:val="24"/>
        </w:rPr>
        <w:t>professeur</w:t>
      </w:r>
      <w:r w:rsidR="00484ED3">
        <w:rPr>
          <w:rFonts w:ascii="Times New Roman" w:hAnsi="Times New Roman" w:cs="Times New Roman"/>
          <w:i/>
          <w:sz w:val="24"/>
          <w:szCs w:val="24"/>
        </w:rPr>
        <w:t>e</w:t>
      </w:r>
      <w:r w:rsidRPr="00283574">
        <w:rPr>
          <w:rFonts w:ascii="Times New Roman" w:hAnsi="Times New Roman" w:cs="Times New Roman"/>
          <w:i/>
          <w:sz w:val="24"/>
          <w:szCs w:val="24"/>
        </w:rPr>
        <w:t xml:space="preserve"> de sociologie du Monde Arabe et  Islamique</w:t>
      </w:r>
      <w:r w:rsidR="00C56CAC" w:rsidRPr="00C56CAC">
        <w:rPr>
          <w:rFonts w:ascii="Times New Roman" w:hAnsi="Times New Roman" w:cs="Times New Roman"/>
          <w:sz w:val="20"/>
          <w:szCs w:val="20"/>
          <w:vertAlign w:val="superscript"/>
        </w:rPr>
        <w:t>2</w:t>
      </w:r>
      <w:r w:rsidR="001840A9">
        <w:rPr>
          <w:rFonts w:ascii="Times New Roman" w:hAnsi="Times New Roman" w:cs="Times New Roman"/>
          <w:sz w:val="20"/>
          <w:szCs w:val="20"/>
          <w:vertAlign w:val="superscript"/>
        </w:rPr>
        <w:t>1</w:t>
      </w:r>
      <w:r w:rsidRPr="00AC3344">
        <w:rPr>
          <w:rFonts w:ascii="Times New Roman" w:hAnsi="Times New Roman" w:cs="Times New Roman"/>
          <w:sz w:val="24"/>
          <w:szCs w:val="24"/>
        </w:rPr>
        <w:t>en 2003</w:t>
      </w:r>
      <w:r>
        <w:rPr>
          <w:rFonts w:ascii="Times New Roman" w:hAnsi="Times New Roman" w:cs="Times New Roman"/>
          <w:sz w:val="24"/>
          <w:szCs w:val="24"/>
        </w:rPr>
        <w:t>,</w:t>
      </w:r>
      <w:r>
        <w:rPr>
          <w:rFonts w:ascii="Times New Roman" w:hAnsi="Times New Roman" w:cs="Times New Roman"/>
          <w:color w:val="FF0000"/>
          <w:sz w:val="24"/>
          <w:szCs w:val="24"/>
        </w:rPr>
        <w:t xml:space="preserve"> </w:t>
      </w:r>
      <w:r w:rsidRPr="00985028">
        <w:rPr>
          <w:rFonts w:ascii="Times New Roman" w:hAnsi="Times New Roman" w:cs="Times New Roman"/>
          <w:sz w:val="24"/>
          <w:szCs w:val="24"/>
        </w:rPr>
        <w:t xml:space="preserve">a </w:t>
      </w:r>
      <w:r>
        <w:rPr>
          <w:rFonts w:ascii="Times New Roman" w:hAnsi="Times New Roman" w:cs="Times New Roman"/>
          <w:sz w:val="24"/>
          <w:szCs w:val="24"/>
        </w:rPr>
        <w:t>établi  qu’il existait deux types  de culture, les "cultures conflictuelles" d'une par</w:t>
      </w:r>
      <w:r w:rsidR="00484ED3">
        <w:rPr>
          <w:rFonts w:ascii="Times New Roman" w:hAnsi="Times New Roman" w:cs="Times New Roman"/>
          <w:sz w:val="24"/>
          <w:szCs w:val="24"/>
        </w:rPr>
        <w:t>t et les cultures "intégrables"</w:t>
      </w:r>
      <w:r>
        <w:rPr>
          <w:rFonts w:ascii="Times New Roman" w:hAnsi="Times New Roman" w:cs="Times New Roman"/>
          <w:sz w:val="24"/>
          <w:szCs w:val="24"/>
        </w:rPr>
        <w:t xml:space="preserve"> de l'autre.  Aussi, il soutient que l</w:t>
      </w:r>
      <w:r w:rsidR="001A5F64">
        <w:rPr>
          <w:rFonts w:ascii="Times New Roman" w:hAnsi="Times New Roman" w:cs="Times New Roman"/>
          <w:sz w:val="24"/>
          <w:szCs w:val="24"/>
        </w:rPr>
        <w:t>'islam est clairement lié aux</w:t>
      </w:r>
      <w:r>
        <w:rPr>
          <w:rFonts w:ascii="Times New Roman" w:hAnsi="Times New Roman" w:cs="Times New Roman"/>
          <w:sz w:val="24"/>
          <w:szCs w:val="24"/>
        </w:rPr>
        <w:t xml:space="preserve"> premières cultures, et est donc présenté comme une culture éloignée à cel</w:t>
      </w:r>
      <w:r w:rsidR="00484ED3">
        <w:rPr>
          <w:rFonts w:ascii="Times New Roman" w:hAnsi="Times New Roman" w:cs="Times New Roman"/>
          <w:sz w:val="24"/>
          <w:szCs w:val="24"/>
        </w:rPr>
        <w:t>le de la culture oc</w:t>
      </w:r>
      <w:r w:rsidR="000A3F14">
        <w:rPr>
          <w:rFonts w:ascii="Times New Roman" w:hAnsi="Times New Roman" w:cs="Times New Roman"/>
          <w:sz w:val="24"/>
          <w:szCs w:val="24"/>
        </w:rPr>
        <w:t>cidentale. La sociologue conclut</w:t>
      </w:r>
      <w:r>
        <w:rPr>
          <w:rFonts w:ascii="Times New Roman" w:hAnsi="Times New Roman" w:cs="Times New Roman"/>
          <w:sz w:val="24"/>
          <w:szCs w:val="24"/>
        </w:rPr>
        <w:t xml:space="preserve"> son analyse en liant l’islam à une menace.</w:t>
      </w:r>
      <w:r w:rsidR="009B6BFF">
        <w:rPr>
          <w:rFonts w:ascii="Times New Roman" w:hAnsi="Times New Roman" w:cs="Times New Roman"/>
          <w:sz w:val="24"/>
          <w:szCs w:val="24"/>
        </w:rPr>
        <w:t xml:space="preserve"> C’est en ayant une vision coercitive de l’islam, que l’intégration souffrira à se mettre en œuvre.</w:t>
      </w:r>
    </w:p>
    <w:p w:rsidR="001840A9" w:rsidRDefault="004657D5" w:rsidP="004657D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En outre, des personnalités </w:t>
      </w:r>
      <w:r w:rsidR="000A3F14">
        <w:rPr>
          <w:rFonts w:ascii="Times New Roman" w:hAnsi="Times New Roman" w:cs="Times New Roman"/>
          <w:sz w:val="24"/>
          <w:szCs w:val="24"/>
        </w:rPr>
        <w:t>politiques, intervenants</w:t>
      </w:r>
      <w:r w:rsidR="00C56CAC">
        <w:rPr>
          <w:rFonts w:ascii="Times New Roman" w:hAnsi="Times New Roman" w:cs="Times New Roman"/>
          <w:sz w:val="24"/>
          <w:szCs w:val="24"/>
        </w:rPr>
        <w:t xml:space="preserve"> sur des questions liées à l</w:t>
      </w:r>
      <w:r>
        <w:rPr>
          <w:rFonts w:ascii="Times New Roman" w:hAnsi="Times New Roman" w:cs="Times New Roman"/>
          <w:sz w:val="24"/>
          <w:szCs w:val="24"/>
        </w:rPr>
        <w:t>'immigration</w:t>
      </w:r>
      <w:r w:rsidR="004D27FB">
        <w:rPr>
          <w:rFonts w:ascii="Times New Roman" w:hAnsi="Times New Roman" w:cs="Times New Roman"/>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ont pris clairement position pour affirmer que les besoins en main d'œuvre du marché du travail </w:t>
      </w:r>
      <w:r w:rsidR="000B33BD">
        <w:rPr>
          <w:rFonts w:ascii="Times New Roman" w:hAnsi="Times New Roman" w:cs="Times New Roman"/>
          <w:sz w:val="24"/>
          <w:szCs w:val="24"/>
        </w:rPr>
        <w:t>devaient</w:t>
      </w:r>
      <w:r>
        <w:rPr>
          <w:rFonts w:ascii="Times New Roman" w:hAnsi="Times New Roman" w:cs="Times New Roman"/>
          <w:sz w:val="24"/>
          <w:szCs w:val="24"/>
        </w:rPr>
        <w:t xml:space="preserve"> être </w:t>
      </w:r>
      <w:r w:rsidR="00C56CAC">
        <w:rPr>
          <w:rFonts w:ascii="Times New Roman" w:hAnsi="Times New Roman" w:cs="Times New Roman"/>
          <w:sz w:val="24"/>
          <w:szCs w:val="24"/>
        </w:rPr>
        <w:t>satisfaits</w:t>
      </w:r>
      <w:r>
        <w:rPr>
          <w:rFonts w:ascii="Times New Roman" w:hAnsi="Times New Roman" w:cs="Times New Roman"/>
          <w:sz w:val="24"/>
          <w:szCs w:val="24"/>
        </w:rPr>
        <w:t xml:space="preserve"> par des ressortissants des  pays d'Améri</w:t>
      </w:r>
      <w:r w:rsidR="009B6BFF">
        <w:rPr>
          <w:rFonts w:ascii="Times New Roman" w:hAnsi="Times New Roman" w:cs="Times New Roman"/>
          <w:sz w:val="24"/>
          <w:szCs w:val="24"/>
        </w:rPr>
        <w:t xml:space="preserve">que latine et d'Europe de l'Est. En effet, compte tenu du fait </w:t>
      </w:r>
      <w:r w:rsidR="000A3F14">
        <w:rPr>
          <w:rFonts w:ascii="Times New Roman" w:hAnsi="Times New Roman" w:cs="Times New Roman"/>
          <w:sz w:val="24"/>
          <w:szCs w:val="24"/>
        </w:rPr>
        <w:t>qu’ils s’agissent</w:t>
      </w:r>
      <w:r w:rsidR="009B6BFF">
        <w:rPr>
          <w:rFonts w:ascii="Times New Roman" w:hAnsi="Times New Roman" w:cs="Times New Roman"/>
          <w:sz w:val="24"/>
          <w:szCs w:val="24"/>
        </w:rPr>
        <w:t xml:space="preserve"> de pays catholique</w:t>
      </w:r>
      <w:r w:rsidR="000A3F14">
        <w:rPr>
          <w:rFonts w:ascii="Times New Roman" w:hAnsi="Times New Roman" w:cs="Times New Roman"/>
          <w:sz w:val="24"/>
          <w:szCs w:val="24"/>
        </w:rPr>
        <w:t>s</w:t>
      </w:r>
      <w:r w:rsidR="009B6BFF">
        <w:rPr>
          <w:rFonts w:ascii="Times New Roman" w:hAnsi="Times New Roman" w:cs="Times New Roman"/>
          <w:sz w:val="24"/>
          <w:szCs w:val="24"/>
        </w:rPr>
        <w:t>, le</w:t>
      </w:r>
      <w:r>
        <w:rPr>
          <w:rFonts w:ascii="Times New Roman" w:hAnsi="Times New Roman" w:cs="Times New Roman"/>
          <w:sz w:val="24"/>
          <w:szCs w:val="24"/>
        </w:rPr>
        <w:t xml:space="preserve"> catholicisme est, selon eux, un facteur clé d'intégration. De plus, la hiérarchie de l'Eglise catholique  a déclaré à plusieurs reprises que la présence accrue d'autres religions peut être considérée comme une menace pour le catholicisme. Il en va dans le sens que tout cela est bien évidemment lié à des a priori, des stéréotypes et des pré</w:t>
      </w:r>
      <w:r w:rsidR="009B6BFF">
        <w:rPr>
          <w:rFonts w:ascii="Times New Roman" w:hAnsi="Times New Roman" w:cs="Times New Roman"/>
          <w:sz w:val="24"/>
          <w:szCs w:val="24"/>
        </w:rPr>
        <w:t>jugés qui ne font</w:t>
      </w:r>
      <w:r w:rsidR="006B4C0D">
        <w:rPr>
          <w:rFonts w:ascii="Times New Roman" w:hAnsi="Times New Roman" w:cs="Times New Roman"/>
          <w:sz w:val="24"/>
          <w:szCs w:val="24"/>
        </w:rPr>
        <w:t xml:space="preserve"> qu’alimenter </w:t>
      </w:r>
      <w:r>
        <w:rPr>
          <w:rFonts w:ascii="Times New Roman" w:hAnsi="Times New Roman" w:cs="Times New Roman"/>
          <w:sz w:val="24"/>
          <w:szCs w:val="24"/>
        </w:rPr>
        <w:t xml:space="preserve">la haine et la discrimination vis à vis du Maroc, de l'Islam et du Monde musulman. </w:t>
      </w:r>
    </w:p>
    <w:p w:rsidR="001840A9" w:rsidRPr="006A3B56" w:rsidRDefault="001840A9" w:rsidP="001840A9">
      <w:pPr>
        <w:autoSpaceDE w:val="0"/>
        <w:autoSpaceDN w:val="0"/>
        <w:adjustRightInd w:val="0"/>
        <w:spacing w:after="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1840A9" w:rsidRPr="00BB6A70" w:rsidRDefault="001840A9" w:rsidP="006C5D5C">
      <w:pPr>
        <w:autoSpaceDE w:val="0"/>
        <w:autoSpaceDN w:val="0"/>
        <w:adjustRightInd w:val="0"/>
        <w:spacing w:after="0" w:line="240" w:lineRule="auto"/>
        <w:rPr>
          <w:rFonts w:ascii="Times New Roman" w:hAnsi="Times New Roman" w:cs="Times New Roman"/>
          <w:sz w:val="20"/>
          <w:szCs w:val="20"/>
          <w:vertAlign w:val="superscript"/>
        </w:rPr>
      </w:pPr>
      <w:r w:rsidRPr="001840A9">
        <w:rPr>
          <w:rFonts w:ascii="Times New Roman" w:hAnsi="Times New Roman" w:cs="Times New Roman"/>
          <w:sz w:val="20"/>
          <w:szCs w:val="20"/>
          <w:vertAlign w:val="superscript"/>
        </w:rPr>
        <w:t>20</w:t>
      </w:r>
      <w:r w:rsidR="00BB6A70">
        <w:rPr>
          <w:rFonts w:ascii="Times New Roman" w:hAnsi="Times New Roman" w:cs="Times New Roman"/>
          <w:sz w:val="20"/>
          <w:szCs w:val="20"/>
          <w:vertAlign w:val="superscript"/>
        </w:rPr>
        <w:t> </w:t>
      </w:r>
      <w:r w:rsidR="00B02EBF" w:rsidRPr="00BB6A70">
        <w:rPr>
          <w:rFonts w:ascii="Times New Roman" w:hAnsi="Times New Roman" w:cs="Times New Roman"/>
          <w:sz w:val="20"/>
          <w:szCs w:val="20"/>
        </w:rPr>
        <w:t xml:space="preserve">AM Lopez </w:t>
      </w:r>
      <w:proofErr w:type="gramStart"/>
      <w:r w:rsidR="00B02EBF" w:rsidRPr="00BB6A70">
        <w:rPr>
          <w:rFonts w:ascii="Times New Roman" w:hAnsi="Times New Roman" w:cs="Times New Roman"/>
          <w:sz w:val="20"/>
          <w:szCs w:val="20"/>
        </w:rPr>
        <w:t>Sala</w:t>
      </w:r>
      <w:r w:rsidR="00B02EBF">
        <w:rPr>
          <w:rFonts w:ascii="Times New Roman" w:hAnsi="Times New Roman" w:cs="Times New Roman"/>
          <w:i/>
          <w:sz w:val="20"/>
          <w:szCs w:val="20"/>
        </w:rPr>
        <w:t xml:space="preserve"> ,</w:t>
      </w:r>
      <w:r w:rsidR="006C5D5C">
        <w:rPr>
          <w:rFonts w:ascii="Times New Roman" w:hAnsi="Times New Roman" w:cs="Times New Roman"/>
          <w:i/>
          <w:sz w:val="20"/>
          <w:szCs w:val="20"/>
        </w:rPr>
        <w:t>«</w:t>
      </w:r>
      <w:proofErr w:type="gramEnd"/>
      <w:r w:rsidR="006C5D5C">
        <w:rPr>
          <w:rFonts w:ascii="Times New Roman" w:hAnsi="Times New Roman" w:cs="Times New Roman"/>
          <w:i/>
          <w:sz w:val="20"/>
          <w:szCs w:val="20"/>
        </w:rPr>
        <w:t> </w:t>
      </w:r>
      <w:r w:rsidR="00BB6A70" w:rsidRPr="00BB6A70">
        <w:rPr>
          <w:rFonts w:ascii="Times New Roman" w:hAnsi="Times New Roman" w:cs="Times New Roman"/>
          <w:i/>
          <w:sz w:val="20"/>
          <w:szCs w:val="20"/>
        </w:rPr>
        <w:t>La transition migratoire</w:t>
      </w:r>
      <w:r w:rsidR="004D27FB">
        <w:rPr>
          <w:rFonts w:ascii="Times New Roman" w:hAnsi="Times New Roman" w:cs="Times New Roman"/>
          <w:i/>
          <w:sz w:val="20"/>
          <w:szCs w:val="20"/>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i/>
          <w:sz w:val="20"/>
          <w:szCs w:val="20"/>
        </w:rPr>
        <w:fldChar w:fldCharType="end"/>
      </w:r>
      <w:r w:rsidR="00BB6A70" w:rsidRPr="00BB6A70">
        <w:rPr>
          <w:rFonts w:ascii="Times New Roman" w:hAnsi="Times New Roman" w:cs="Times New Roman"/>
          <w:i/>
          <w:sz w:val="20"/>
          <w:szCs w:val="20"/>
        </w:rPr>
        <w:t xml:space="preserve"> espagnole et sa politique</w:t>
      </w:r>
      <w:r w:rsidR="004D27FB">
        <w:rPr>
          <w:rFonts w:ascii="Times New Roman" w:hAnsi="Times New Roman" w:cs="Times New Roman"/>
          <w:i/>
          <w:sz w:val="20"/>
          <w:szCs w:val="20"/>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i/>
          <w:sz w:val="20"/>
          <w:szCs w:val="20"/>
        </w:rPr>
        <w:fldChar w:fldCharType="end"/>
      </w:r>
      <w:r w:rsidR="00BB6A70" w:rsidRPr="00BB6A70">
        <w:rPr>
          <w:rFonts w:ascii="Times New Roman" w:hAnsi="Times New Roman" w:cs="Times New Roman"/>
          <w:i/>
          <w:sz w:val="20"/>
          <w:szCs w:val="20"/>
        </w:rPr>
        <w:t> »,</w:t>
      </w:r>
      <w:r w:rsidR="00BB6A70" w:rsidRPr="00BB6A70">
        <w:rPr>
          <w:rFonts w:ascii="Times New Roman" w:hAnsi="Times New Roman" w:cs="Times New Roman"/>
          <w:sz w:val="20"/>
          <w:szCs w:val="20"/>
        </w:rPr>
        <w:t xml:space="preserve"> migrance21,deuxième trimestre 2002</w:t>
      </w:r>
      <w:r w:rsidR="00367767">
        <w:rPr>
          <w:rFonts w:ascii="Times New Roman" w:hAnsi="Times New Roman" w:cs="Times New Roman"/>
          <w:sz w:val="20"/>
          <w:szCs w:val="20"/>
        </w:rPr>
        <w:t>.</w:t>
      </w:r>
    </w:p>
    <w:p w:rsidR="00B55895" w:rsidRDefault="00B55895" w:rsidP="00B5589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21</w:t>
      </w:r>
      <w:r w:rsidR="006C5D5C">
        <w:rPr>
          <w:rFonts w:ascii="Times New Roman" w:hAnsi="Times New Roman" w:cs="Times New Roman"/>
          <w:sz w:val="20"/>
          <w:szCs w:val="20"/>
        </w:rPr>
        <w:t> </w:t>
      </w:r>
      <w:proofErr w:type="spellStart"/>
      <w:r w:rsidR="00B02EBF">
        <w:rPr>
          <w:rFonts w:ascii="Times New Roman" w:hAnsi="Times New Roman" w:cs="Times New Roman"/>
          <w:sz w:val="20"/>
          <w:szCs w:val="20"/>
        </w:rPr>
        <w:t>Gema</w:t>
      </w:r>
      <w:proofErr w:type="spellEnd"/>
      <w:r w:rsidR="00B02EBF">
        <w:rPr>
          <w:rFonts w:ascii="Times New Roman" w:hAnsi="Times New Roman" w:cs="Times New Roman"/>
          <w:sz w:val="20"/>
          <w:szCs w:val="20"/>
        </w:rPr>
        <w:t xml:space="preserve"> Martín-</w:t>
      </w:r>
      <w:proofErr w:type="spellStart"/>
      <w:r w:rsidR="00B02EBF">
        <w:rPr>
          <w:rFonts w:ascii="Times New Roman" w:hAnsi="Times New Roman" w:cs="Times New Roman"/>
          <w:sz w:val="20"/>
          <w:szCs w:val="20"/>
        </w:rPr>
        <w:t>Muñoz</w:t>
      </w:r>
      <w:proofErr w:type="spellEnd"/>
      <w:proofErr w:type="gramStart"/>
      <w:r w:rsidR="00B02EBF">
        <w:rPr>
          <w:rFonts w:ascii="Times New Roman" w:hAnsi="Times New Roman" w:cs="Times New Roman"/>
          <w:sz w:val="20"/>
          <w:szCs w:val="20"/>
        </w:rPr>
        <w:t>,</w:t>
      </w:r>
      <w:r w:rsidR="006C5D5C">
        <w:rPr>
          <w:rFonts w:ascii="Times New Roman" w:hAnsi="Times New Roman" w:cs="Times New Roman"/>
          <w:sz w:val="20"/>
          <w:szCs w:val="20"/>
        </w:rPr>
        <w:t>«</w:t>
      </w:r>
      <w:proofErr w:type="gramEnd"/>
      <w:r w:rsidR="006C5D5C">
        <w:rPr>
          <w:rFonts w:ascii="Times New Roman" w:hAnsi="Times New Roman" w:cs="Times New Roman"/>
          <w:sz w:val="20"/>
          <w:szCs w:val="20"/>
        </w:rPr>
        <w:t> </w:t>
      </w:r>
      <w:r>
        <w:rPr>
          <w:rFonts w:ascii="Times New Roman" w:hAnsi="Times New Roman" w:cs="Times New Roman"/>
          <w:sz w:val="20"/>
          <w:szCs w:val="20"/>
        </w:rPr>
        <w:t>Pe</w:t>
      </w:r>
      <w:r w:rsidR="006C5D5C">
        <w:rPr>
          <w:rFonts w:ascii="Times New Roman" w:hAnsi="Times New Roman" w:cs="Times New Roman"/>
          <w:sz w:val="20"/>
          <w:szCs w:val="20"/>
        </w:rPr>
        <w:t>rceptions de l'Islam en Espagne »</w:t>
      </w:r>
      <w:r w:rsidR="006B4C0D">
        <w:rPr>
          <w:rFonts w:ascii="Times New Roman" w:hAnsi="Times New Roman" w:cs="Times New Roman"/>
          <w:sz w:val="20"/>
          <w:szCs w:val="20"/>
        </w:rPr>
        <w:t>,</w:t>
      </w:r>
      <w:r w:rsidRPr="00B55895">
        <w:rPr>
          <w:rFonts w:ascii="Times New Roman" w:hAnsi="Times New Roman" w:cs="Times New Roman"/>
          <w:sz w:val="20"/>
          <w:szCs w:val="20"/>
        </w:rPr>
        <w:t xml:space="preserve"> </w:t>
      </w:r>
      <w:r>
        <w:rPr>
          <w:rFonts w:ascii="Times New Roman" w:hAnsi="Times New Roman" w:cs="Times New Roman"/>
          <w:i/>
          <w:iCs/>
          <w:sz w:val="20"/>
          <w:szCs w:val="20"/>
        </w:rPr>
        <w:t>Confluences Méditerranée</w:t>
      </w:r>
      <w:r>
        <w:rPr>
          <w:rFonts w:ascii="Times New Roman" w:hAnsi="Times New Roman" w:cs="Times New Roman"/>
          <w:sz w:val="20"/>
          <w:szCs w:val="20"/>
        </w:rPr>
        <w:t>, nº 19, 1996.</w:t>
      </w:r>
    </w:p>
    <w:p w:rsidR="004657D5" w:rsidRDefault="004657D5" w:rsidP="004657D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 est indéniable, que l’impact des événements politiques internationaux des derniers années, et qui sont assimilés aux communautés arabes et musulmanes du Monde n’arrange pas le </w:t>
      </w:r>
      <w:r w:rsidR="009B6BFF">
        <w:rPr>
          <w:rFonts w:ascii="Times New Roman" w:hAnsi="Times New Roman" w:cs="Times New Roman"/>
          <w:sz w:val="24"/>
          <w:szCs w:val="24"/>
        </w:rPr>
        <w:t>problème. La</w:t>
      </w:r>
      <w:r>
        <w:rPr>
          <w:rFonts w:ascii="Times New Roman" w:hAnsi="Times New Roman" w:cs="Times New Roman"/>
          <w:sz w:val="24"/>
          <w:szCs w:val="24"/>
        </w:rPr>
        <w:t xml:space="preserve"> question que l’on peut se poser est de savoir, comment une communauté de 500 000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Espagne sur 40 millions d’habitants </w:t>
      </w:r>
      <w:r w:rsidR="0098708F">
        <w:rPr>
          <w:rFonts w:ascii="Times New Roman" w:hAnsi="Times New Roman" w:cs="Times New Roman"/>
          <w:sz w:val="24"/>
          <w:szCs w:val="24"/>
        </w:rPr>
        <w:t>peut-</w:t>
      </w:r>
      <w:r>
        <w:rPr>
          <w:rFonts w:ascii="Times New Roman" w:hAnsi="Times New Roman" w:cs="Times New Roman"/>
          <w:sz w:val="24"/>
          <w:szCs w:val="24"/>
        </w:rPr>
        <w:t>elle poser autant de problème ?</w:t>
      </w:r>
    </w:p>
    <w:p w:rsidR="004657D5" w:rsidRDefault="004657D5" w:rsidP="0036314C">
      <w:pPr>
        <w:pStyle w:val="Default"/>
        <w:spacing w:line="480" w:lineRule="auto"/>
        <w:jc w:val="both"/>
        <w:rPr>
          <w:rFonts w:ascii="Times New Roman" w:hAnsi="Times New Roman" w:cs="Times New Roman"/>
        </w:rPr>
      </w:pPr>
      <w:r>
        <w:rPr>
          <w:rFonts w:ascii="Times New Roman" w:hAnsi="Times New Roman" w:cs="Times New Roman"/>
        </w:rPr>
        <w:tab/>
        <w:t xml:space="preserve"> En réalité, les causes de cette perception négative croissante résultent d'un très long processus, qui est profondément lié à l'expérience historique de l'Espagne vis-à-vis des Arabes et des Musulmans</w:t>
      </w:r>
      <w:r w:rsidRPr="00FD5AB4">
        <w:rPr>
          <w:rFonts w:ascii="Times New Roman" w:hAnsi="Times New Roman" w:cs="Times New Roman"/>
          <w:color w:val="auto"/>
          <w:sz w:val="20"/>
          <w:szCs w:val="20"/>
          <w:vertAlign w:val="superscript"/>
        </w:rPr>
        <w:t xml:space="preserve"> </w:t>
      </w:r>
      <w:r>
        <w:rPr>
          <w:rFonts w:ascii="Times New Roman" w:hAnsi="Times New Roman" w:cs="Times New Roman"/>
        </w:rPr>
        <w:t>et ensuite à la conception européenne de la supériorité culturelle</w:t>
      </w:r>
      <w:r w:rsidR="004D27FB">
        <w:rPr>
          <w:rFonts w:ascii="Times New Roman" w:hAnsi="Times New Roman" w:cs="Times New Roman"/>
        </w:rPr>
        <w:fldChar w:fldCharType="begin"/>
      </w:r>
      <w:r w:rsidR="00E05A27">
        <w:instrText xml:space="preserve"> XE "</w:instrText>
      </w:r>
      <w:r w:rsidR="00E05A27" w:rsidRPr="008D6620">
        <w:rPr>
          <w:rFonts w:ascii="Times New Roman" w:hAnsi="Times New Roman" w:cs="Times New Roman"/>
        </w:rPr>
        <w:instrText>culturelle</w:instrText>
      </w:r>
      <w:r w:rsidR="00E05A27">
        <w:instrText xml:space="preserve">" </w:instrText>
      </w:r>
      <w:r w:rsidR="004D27FB">
        <w:rPr>
          <w:rFonts w:ascii="Times New Roman" w:hAnsi="Times New Roman" w:cs="Times New Roman"/>
        </w:rPr>
        <w:fldChar w:fldCharType="end"/>
      </w:r>
      <w:r>
        <w:rPr>
          <w:rFonts w:ascii="Times New Roman" w:hAnsi="Times New Roman" w:cs="Times New Roman"/>
        </w:rPr>
        <w:t xml:space="preserve"> de l'Occident Il existe en Espagne une mythologie culturelle autour des "Maures"</w:t>
      </w:r>
      <w:r>
        <w:rPr>
          <w:rFonts w:ascii="Times New Roman" w:hAnsi="Times New Roman" w:cs="Times New Roman"/>
          <w:sz w:val="14"/>
          <w:szCs w:val="14"/>
        </w:rPr>
        <w:t xml:space="preserve"> </w:t>
      </w:r>
      <w:r>
        <w:rPr>
          <w:rFonts w:ascii="Times New Roman" w:hAnsi="Times New Roman" w:cs="Times New Roman"/>
        </w:rPr>
        <w:t>qui est encore très présente aujourd'hui dans l’imaginaire collectif et</w:t>
      </w:r>
      <w:r w:rsidR="00BE4BC3">
        <w:rPr>
          <w:rFonts w:ascii="Times New Roman" w:hAnsi="Times New Roman" w:cs="Times New Roman"/>
        </w:rPr>
        <w:t xml:space="preserve"> qui explique cette perception négative </w:t>
      </w:r>
      <w:r w:rsidR="009B6BFF">
        <w:rPr>
          <w:rFonts w:ascii="Times New Roman" w:hAnsi="Times New Roman" w:cs="Times New Roman"/>
        </w:rPr>
        <w:t>d</w:t>
      </w:r>
      <w:r w:rsidR="00BE4BC3">
        <w:rPr>
          <w:rFonts w:ascii="Times New Roman" w:hAnsi="Times New Roman" w:cs="Times New Roman"/>
        </w:rPr>
        <w:t>e la communauté musulmane en Espagne, et</w:t>
      </w:r>
      <w:r w:rsidR="000A3F14">
        <w:rPr>
          <w:rFonts w:ascii="Times New Roman" w:hAnsi="Times New Roman" w:cs="Times New Roman"/>
        </w:rPr>
        <w:t xml:space="preserve"> que</w:t>
      </w:r>
      <w:r>
        <w:rPr>
          <w:rFonts w:ascii="Times New Roman" w:hAnsi="Times New Roman" w:cs="Times New Roman"/>
        </w:rPr>
        <w:t xml:space="preserve"> j’</w:t>
      </w:r>
      <w:r w:rsidR="009B6BFF">
        <w:rPr>
          <w:rFonts w:ascii="Times New Roman" w:hAnsi="Times New Roman" w:cs="Times New Roman"/>
        </w:rPr>
        <w:t>explique en annexe (Cf. annexe 3</w:t>
      </w:r>
      <w:r>
        <w:rPr>
          <w:rFonts w:ascii="Times New Roman" w:hAnsi="Times New Roman" w:cs="Times New Roman"/>
        </w:rPr>
        <w:t>)</w:t>
      </w:r>
    </w:p>
    <w:p w:rsidR="006B4C0D" w:rsidRDefault="006B4C0D" w:rsidP="00DC4CE4">
      <w:pPr>
        <w:pStyle w:val="Default"/>
        <w:spacing w:line="480" w:lineRule="auto"/>
        <w:outlineLvl w:val="2"/>
        <w:rPr>
          <w:rFonts w:ascii="Times New Roman" w:hAnsi="Times New Roman" w:cs="Times New Roman"/>
          <w:b/>
        </w:rPr>
      </w:pPr>
    </w:p>
    <w:p w:rsidR="00DC4CE4" w:rsidRPr="00DC4CE4" w:rsidRDefault="004657D5" w:rsidP="00DC4CE4">
      <w:pPr>
        <w:pStyle w:val="Default"/>
        <w:spacing w:line="480" w:lineRule="auto"/>
        <w:outlineLvl w:val="2"/>
        <w:rPr>
          <w:rFonts w:ascii="Times New Roman" w:hAnsi="Times New Roman" w:cs="Times New Roman"/>
          <w:b/>
        </w:rPr>
      </w:pPr>
      <w:bookmarkStart w:id="99" w:name="_Toc333912379"/>
      <w:bookmarkStart w:id="100" w:name="_Toc334002628"/>
      <w:bookmarkStart w:id="101" w:name="_Toc334522858"/>
      <w:bookmarkStart w:id="102" w:name="_Toc445547205"/>
      <w:r>
        <w:rPr>
          <w:rFonts w:ascii="Times New Roman" w:hAnsi="Times New Roman" w:cs="Times New Roman"/>
          <w:b/>
        </w:rPr>
        <w:t>4.2.3</w:t>
      </w:r>
      <w:r w:rsidR="00DC4CE4">
        <w:rPr>
          <w:rFonts w:ascii="Times New Roman" w:hAnsi="Times New Roman" w:cs="Times New Roman"/>
          <w:b/>
        </w:rPr>
        <w:t xml:space="preserve"> L’intégration </w:t>
      </w:r>
      <w:r w:rsidR="00BD710D">
        <w:rPr>
          <w:rFonts w:ascii="Times New Roman" w:hAnsi="Times New Roman" w:cs="Times New Roman"/>
          <w:b/>
        </w:rPr>
        <w:t>: de</w:t>
      </w:r>
      <w:r w:rsidR="00730C38">
        <w:rPr>
          <w:rFonts w:ascii="Times New Roman" w:hAnsi="Times New Roman" w:cs="Times New Roman"/>
          <w:b/>
        </w:rPr>
        <w:t xml:space="preserve"> la volonté à la</w:t>
      </w:r>
      <w:r w:rsidR="00DC4CE4">
        <w:rPr>
          <w:rFonts w:ascii="Times New Roman" w:hAnsi="Times New Roman" w:cs="Times New Roman"/>
          <w:b/>
        </w:rPr>
        <w:t xml:space="preserve"> réalité.</w:t>
      </w:r>
      <w:bookmarkEnd w:id="99"/>
      <w:bookmarkEnd w:id="100"/>
      <w:bookmarkEnd w:id="101"/>
      <w:bookmarkEnd w:id="102"/>
      <w:r w:rsidR="00DC4CE4">
        <w:rPr>
          <w:rFonts w:ascii="Times New Roman" w:hAnsi="Times New Roman" w:cs="Times New Roman"/>
          <w:b/>
        </w:rPr>
        <w:t xml:space="preserve"> </w:t>
      </w:r>
    </w:p>
    <w:p w:rsidR="00D871B2" w:rsidRPr="00D871B2" w:rsidRDefault="00D871B2" w:rsidP="00D871B2">
      <w:pPr>
        <w:pStyle w:val="Default"/>
        <w:spacing w:line="480" w:lineRule="auto"/>
        <w:jc w:val="both"/>
        <w:rPr>
          <w:rFonts w:ascii="Times New Roman" w:hAnsi="Times New Roman" w:cs="Times New Roman"/>
        </w:rPr>
      </w:pPr>
      <w:r>
        <w:rPr>
          <w:rFonts w:ascii="Times New Roman" w:hAnsi="Times New Roman" w:cs="Times New Roman"/>
        </w:rPr>
        <w:tab/>
      </w:r>
      <w:r w:rsidR="00814F77">
        <w:rPr>
          <w:rFonts w:ascii="Times New Roman" w:hAnsi="Times New Roman" w:cs="Times New Roman"/>
        </w:rPr>
        <w:t>On ne peut pas concevoir une politique</w:t>
      </w:r>
      <w:r w:rsidR="004D27FB">
        <w:rPr>
          <w:rFonts w:ascii="Times New Roman" w:hAnsi="Times New Roman" w:cs="Times New Roman"/>
        </w:rPr>
        <w:fldChar w:fldCharType="begin"/>
      </w:r>
      <w:r w:rsidR="00E05A27">
        <w:instrText xml:space="preserve"> XE "</w:instrText>
      </w:r>
      <w:r w:rsidR="00E05A27" w:rsidRPr="00F0730C">
        <w:rPr>
          <w:rFonts w:ascii="Times New Roman" w:hAnsi="Times New Roman" w:cs="Times New Roman"/>
        </w:rPr>
        <w:instrText>politique</w:instrText>
      </w:r>
      <w:r w:rsidR="00E05A27">
        <w:instrText xml:space="preserve">" </w:instrText>
      </w:r>
      <w:r w:rsidR="004D27FB">
        <w:rPr>
          <w:rFonts w:ascii="Times New Roman" w:hAnsi="Times New Roman" w:cs="Times New Roman"/>
        </w:rPr>
        <w:fldChar w:fldCharType="end"/>
      </w:r>
      <w:r w:rsidR="00814F77">
        <w:rPr>
          <w:rFonts w:ascii="Times New Roman" w:hAnsi="Times New Roman" w:cs="Times New Roman"/>
        </w:rPr>
        <w:t xml:space="preserve"> d’immigration</w:t>
      </w:r>
      <w:r w:rsidR="004D27FB">
        <w:rPr>
          <w:rFonts w:ascii="Times New Roman" w:hAnsi="Times New Roman" w:cs="Times New Roman"/>
        </w:rPr>
        <w:fldChar w:fldCharType="begin"/>
      </w:r>
      <w:r w:rsidR="00E05A27">
        <w:instrText xml:space="preserve"> XE "</w:instrText>
      </w:r>
      <w:r w:rsidR="00E05A27" w:rsidRPr="007502DF">
        <w:rPr>
          <w:rFonts w:ascii="Times New Roman" w:hAnsi="Times New Roman" w:cs="Times New Roman"/>
        </w:rPr>
        <w:instrText>immigration</w:instrText>
      </w:r>
      <w:r w:rsidR="00E05A27">
        <w:instrText xml:space="preserve">" </w:instrText>
      </w:r>
      <w:r w:rsidR="004D27FB">
        <w:rPr>
          <w:rFonts w:ascii="Times New Roman" w:hAnsi="Times New Roman" w:cs="Times New Roman"/>
        </w:rPr>
        <w:fldChar w:fldCharType="end"/>
      </w:r>
      <w:r w:rsidR="00814F77">
        <w:rPr>
          <w:rFonts w:ascii="Times New Roman" w:hAnsi="Times New Roman" w:cs="Times New Roman"/>
        </w:rPr>
        <w:t xml:space="preserve"> sans supposer parallèlement une politique d’intégration favorisant l’insertion des migrants au sein du pays d’accueil. </w:t>
      </w:r>
      <w:r w:rsidR="00D46D1D">
        <w:rPr>
          <w:rFonts w:ascii="Times New Roman" w:hAnsi="Times New Roman" w:cs="Times New Roman"/>
        </w:rPr>
        <w:t xml:space="preserve">Cette politique d’intégration doit prendre en compte </w:t>
      </w:r>
      <w:r w:rsidRPr="00D871B2">
        <w:rPr>
          <w:rFonts w:ascii="Times New Roman" w:hAnsi="Times New Roman" w:cs="Times New Roman"/>
        </w:rPr>
        <w:t xml:space="preserve"> le statut juridique du travailleur marocain et les </w:t>
      </w:r>
      <w:r w:rsidR="00D46D1D">
        <w:rPr>
          <w:rFonts w:ascii="Times New Roman" w:hAnsi="Times New Roman" w:cs="Times New Roman"/>
        </w:rPr>
        <w:t>conditions humaines (pouvoir garantir et satisfaire des droits et des besoins  fondamentaux et sociaux). Il ne suffit pas de laisser le temps pour avoir une bonne</w:t>
      </w:r>
      <w:r w:rsidR="00CE401D">
        <w:rPr>
          <w:rFonts w:ascii="Times New Roman" w:hAnsi="Times New Roman" w:cs="Times New Roman"/>
        </w:rPr>
        <w:t xml:space="preserve"> intégration des étrangers au sein d’une communauté, même si la communauté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00CE401D">
        <w:rPr>
          <w:rFonts w:ascii="Times New Roman" w:hAnsi="Times New Roman" w:cs="Times New Roman"/>
        </w:rPr>
        <w:t xml:space="preserve"> est présente depuis un grand nombr</w:t>
      </w:r>
      <w:r w:rsidR="000A3F14">
        <w:rPr>
          <w:rFonts w:ascii="Times New Roman" w:hAnsi="Times New Roman" w:cs="Times New Roman"/>
        </w:rPr>
        <w:t>e d’années, cela ne suffit pas de</w:t>
      </w:r>
      <w:r w:rsidR="00CE401D">
        <w:rPr>
          <w:rFonts w:ascii="Times New Roman" w:hAnsi="Times New Roman" w:cs="Times New Roman"/>
        </w:rPr>
        <w:t xml:space="preserve"> dire qu’il y</w:t>
      </w:r>
      <w:r w:rsidR="005B1195">
        <w:rPr>
          <w:rFonts w:ascii="Times New Roman" w:hAnsi="Times New Roman" w:cs="Times New Roman"/>
        </w:rPr>
        <w:t xml:space="preserve"> </w:t>
      </w:r>
      <w:r w:rsidR="00CE401D">
        <w:rPr>
          <w:rFonts w:ascii="Times New Roman" w:hAnsi="Times New Roman" w:cs="Times New Roman"/>
        </w:rPr>
        <w:t>a eu naturellement une bonne intégration. A un niveau politique et institutionnel</w:t>
      </w:r>
      <w:r w:rsidRPr="00D871B2">
        <w:rPr>
          <w:rFonts w:ascii="Times New Roman" w:hAnsi="Times New Roman" w:cs="Times New Roman"/>
        </w:rPr>
        <w:t xml:space="preserve"> la constitution espag</w:t>
      </w:r>
      <w:r w:rsidR="00CE401D">
        <w:rPr>
          <w:rFonts w:ascii="Times New Roman" w:hAnsi="Times New Roman" w:cs="Times New Roman"/>
        </w:rPr>
        <w:t>nole du 11 septembre 1978 empêche</w:t>
      </w:r>
      <w:r w:rsidRPr="00D871B2">
        <w:rPr>
          <w:rFonts w:ascii="Times New Roman" w:hAnsi="Times New Roman" w:cs="Times New Roman"/>
        </w:rPr>
        <w:t xml:space="preserve"> les étrangers du droit de vote et d’éligibilité </w:t>
      </w:r>
      <w:r w:rsidR="00CF6325">
        <w:rPr>
          <w:rFonts w:ascii="Times New Roman" w:hAnsi="Times New Roman" w:cs="Times New Roman"/>
        </w:rPr>
        <w:t>dans son article 13</w:t>
      </w:r>
      <w:r w:rsidR="00CE401D">
        <w:rPr>
          <w:rFonts w:ascii="Times New Roman" w:hAnsi="Times New Roman" w:cs="Times New Roman"/>
        </w:rPr>
        <w:t xml:space="preserve">, hormis pour certaines élections soumises à une </w:t>
      </w:r>
      <w:r w:rsidR="00CE401D">
        <w:rPr>
          <w:rFonts w:ascii="Times New Roman" w:hAnsi="Times New Roman" w:cs="Times New Roman"/>
        </w:rPr>
        <w:lastRenderedPageBreak/>
        <w:t xml:space="preserve">réciprocité bilatérale entre les pays (élections municipales). </w:t>
      </w:r>
      <w:r w:rsidRPr="00D871B2">
        <w:rPr>
          <w:rFonts w:ascii="Times New Roman" w:hAnsi="Times New Roman" w:cs="Times New Roman"/>
        </w:rPr>
        <w:t xml:space="preserve">Cette disposition a été </w:t>
      </w:r>
      <w:r w:rsidR="00CE401D" w:rsidRPr="00D871B2">
        <w:rPr>
          <w:rFonts w:ascii="Times New Roman" w:hAnsi="Times New Roman" w:cs="Times New Roman"/>
        </w:rPr>
        <w:t>améliorée</w:t>
      </w:r>
      <w:r w:rsidR="00CE401D">
        <w:rPr>
          <w:rFonts w:ascii="Times New Roman" w:hAnsi="Times New Roman" w:cs="Times New Roman"/>
        </w:rPr>
        <w:t xml:space="preserve"> en 1992,</w:t>
      </w:r>
      <w:r w:rsidRPr="00D871B2">
        <w:rPr>
          <w:rFonts w:ascii="Times New Roman" w:hAnsi="Times New Roman" w:cs="Times New Roman"/>
        </w:rPr>
        <w:t xml:space="preserve"> pour </w:t>
      </w:r>
      <w:r w:rsidR="00CE401D">
        <w:rPr>
          <w:rFonts w:ascii="Times New Roman" w:hAnsi="Times New Roman" w:cs="Times New Roman"/>
        </w:rPr>
        <w:t>permettre</w:t>
      </w:r>
      <w:r w:rsidRPr="00D871B2">
        <w:rPr>
          <w:rFonts w:ascii="Times New Roman" w:hAnsi="Times New Roman" w:cs="Times New Roman"/>
        </w:rPr>
        <w:t xml:space="preserve"> le droit de vote aux élections municipales </w:t>
      </w:r>
      <w:r w:rsidR="00CE401D">
        <w:rPr>
          <w:rFonts w:ascii="Times New Roman" w:hAnsi="Times New Roman" w:cs="Times New Roman"/>
        </w:rPr>
        <w:t xml:space="preserve">uniquement aux </w:t>
      </w:r>
      <w:r w:rsidRPr="00D871B2">
        <w:rPr>
          <w:rFonts w:ascii="Times New Roman" w:hAnsi="Times New Roman" w:cs="Times New Roman"/>
        </w:rPr>
        <w:t xml:space="preserve"> ressortissants </w:t>
      </w:r>
      <w:r w:rsidR="00CE401D">
        <w:rPr>
          <w:rFonts w:ascii="Times New Roman" w:hAnsi="Times New Roman" w:cs="Times New Roman"/>
        </w:rPr>
        <w:t>de</w:t>
      </w:r>
      <w:r w:rsidR="000A3F14">
        <w:rPr>
          <w:rFonts w:ascii="Times New Roman" w:hAnsi="Times New Roman" w:cs="Times New Roman"/>
        </w:rPr>
        <w:t>s pays de l’Union Européenne. (</w:t>
      </w:r>
      <w:proofErr w:type="gramStart"/>
      <w:r w:rsidR="000A3F14">
        <w:rPr>
          <w:rFonts w:ascii="Times New Roman" w:hAnsi="Times New Roman" w:cs="Times New Roman"/>
        </w:rPr>
        <w:t>c</w:t>
      </w:r>
      <w:r w:rsidR="00CE401D">
        <w:rPr>
          <w:rFonts w:ascii="Times New Roman" w:hAnsi="Times New Roman" w:cs="Times New Roman"/>
        </w:rPr>
        <w:t>e</w:t>
      </w:r>
      <w:proofErr w:type="gramEnd"/>
      <w:r w:rsidR="00CE401D">
        <w:rPr>
          <w:rFonts w:ascii="Times New Roman" w:hAnsi="Times New Roman" w:cs="Times New Roman"/>
        </w:rPr>
        <w:t xml:space="preserve"> qui marque un frein inéluctable au processus d’intégration).</w:t>
      </w:r>
    </w:p>
    <w:p w:rsidR="00D871B2" w:rsidRPr="00D871B2" w:rsidRDefault="00CE401D" w:rsidP="00D871B2">
      <w:pPr>
        <w:pStyle w:val="Default"/>
        <w:spacing w:line="480" w:lineRule="auto"/>
        <w:jc w:val="both"/>
        <w:rPr>
          <w:rFonts w:ascii="Times New Roman" w:hAnsi="Times New Roman" w:cs="Times New Roman"/>
        </w:rPr>
      </w:pPr>
      <w:r>
        <w:rPr>
          <w:rFonts w:ascii="Times New Roman" w:hAnsi="Times New Roman" w:cs="Times New Roman"/>
        </w:rPr>
        <w:t xml:space="preserve"> Comme nous </w:t>
      </w:r>
      <w:r w:rsidR="00586B40">
        <w:rPr>
          <w:rFonts w:ascii="Times New Roman" w:hAnsi="Times New Roman" w:cs="Times New Roman"/>
        </w:rPr>
        <w:t>l’avons</w:t>
      </w:r>
      <w:r>
        <w:rPr>
          <w:rFonts w:ascii="Times New Roman" w:hAnsi="Times New Roman" w:cs="Times New Roman"/>
        </w:rPr>
        <w:t xml:space="preserve"> constaté </w:t>
      </w:r>
      <w:r w:rsidR="00586B40">
        <w:rPr>
          <w:rFonts w:ascii="Times New Roman" w:hAnsi="Times New Roman" w:cs="Times New Roman"/>
        </w:rPr>
        <w:t>précédemment</w:t>
      </w:r>
      <w:r>
        <w:rPr>
          <w:rFonts w:ascii="Times New Roman" w:hAnsi="Times New Roman" w:cs="Times New Roman"/>
        </w:rPr>
        <w:t>,</w:t>
      </w:r>
      <w:r w:rsidR="00D871B2" w:rsidRPr="00D871B2">
        <w:rPr>
          <w:rFonts w:ascii="Times New Roman" w:hAnsi="Times New Roman" w:cs="Times New Roman"/>
        </w:rPr>
        <w:t xml:space="preserve"> les conditions de </w:t>
      </w:r>
      <w:r w:rsidR="00586B40">
        <w:rPr>
          <w:rFonts w:ascii="Times New Roman" w:hAnsi="Times New Roman" w:cs="Times New Roman"/>
        </w:rPr>
        <w:t>vie de la communauté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005B1195">
        <w:rPr>
          <w:rFonts w:ascii="Times New Roman" w:hAnsi="Times New Roman" w:cs="Times New Roman"/>
        </w:rPr>
        <w:t xml:space="preserve"> sont précaires et cette communauté</w:t>
      </w:r>
      <w:r w:rsidR="00D871B2" w:rsidRPr="00D871B2">
        <w:rPr>
          <w:rFonts w:ascii="Times New Roman" w:hAnsi="Times New Roman" w:cs="Times New Roman"/>
        </w:rPr>
        <w:t xml:space="preserve"> </w:t>
      </w:r>
      <w:r w:rsidR="00586B40" w:rsidRPr="00D871B2">
        <w:rPr>
          <w:rFonts w:ascii="Times New Roman" w:hAnsi="Times New Roman" w:cs="Times New Roman"/>
        </w:rPr>
        <w:t>compose</w:t>
      </w:r>
      <w:r w:rsidR="00D871B2" w:rsidRPr="00D871B2">
        <w:rPr>
          <w:rFonts w:ascii="Times New Roman" w:hAnsi="Times New Roman" w:cs="Times New Roman"/>
        </w:rPr>
        <w:t xml:space="preserve"> l’un des segments « </w:t>
      </w:r>
      <w:r w:rsidR="00D871B2" w:rsidRPr="00586B40">
        <w:rPr>
          <w:rFonts w:ascii="Times New Roman" w:hAnsi="Times New Roman" w:cs="Times New Roman"/>
          <w:i/>
        </w:rPr>
        <w:t xml:space="preserve">les plus pauvres et les plus marginalisés de la population étrangère en </w:t>
      </w:r>
      <w:r w:rsidR="00586B40" w:rsidRPr="00586B40">
        <w:rPr>
          <w:rFonts w:ascii="Times New Roman" w:hAnsi="Times New Roman" w:cs="Times New Roman"/>
          <w:i/>
        </w:rPr>
        <w:t>Espagne</w:t>
      </w:r>
      <w:r w:rsidR="00CF6325" w:rsidRPr="00CF6325">
        <w:rPr>
          <w:rFonts w:ascii="Times New Roman" w:hAnsi="Times New Roman" w:cs="Times New Roman"/>
          <w:color w:val="auto"/>
          <w:sz w:val="20"/>
          <w:szCs w:val="20"/>
          <w:vertAlign w:val="superscript"/>
        </w:rPr>
        <w:t>2</w:t>
      </w:r>
      <w:r w:rsidR="002C254E">
        <w:rPr>
          <w:rFonts w:ascii="Times New Roman" w:hAnsi="Times New Roman" w:cs="Times New Roman"/>
          <w:color w:val="auto"/>
          <w:sz w:val="20"/>
          <w:szCs w:val="20"/>
          <w:vertAlign w:val="superscript"/>
        </w:rPr>
        <w:t>2</w:t>
      </w:r>
      <w:r w:rsidR="00D871B2" w:rsidRPr="00D871B2">
        <w:rPr>
          <w:rFonts w:ascii="Times New Roman" w:hAnsi="Times New Roman" w:cs="Times New Roman"/>
        </w:rPr>
        <w:t xml:space="preserve"> </w:t>
      </w:r>
      <w:r w:rsidR="00D871B2" w:rsidRPr="00D871B2">
        <w:rPr>
          <w:rFonts w:ascii="Times New Roman" w:hAnsi="Times New Roman" w:cs="Times New Roman"/>
          <w:b/>
          <w:bCs/>
        </w:rPr>
        <w:t>»</w:t>
      </w:r>
      <w:r w:rsidR="005B1195">
        <w:rPr>
          <w:rFonts w:ascii="Times New Roman" w:hAnsi="Times New Roman" w:cs="Times New Roman"/>
        </w:rPr>
        <w:t xml:space="preserve"> du fait que l’intégration bloque</w:t>
      </w:r>
      <w:r w:rsidR="00586B40">
        <w:rPr>
          <w:rFonts w:ascii="Times New Roman" w:hAnsi="Times New Roman" w:cs="Times New Roman"/>
        </w:rPr>
        <w:t xml:space="preserve"> à plusieurs niveaux. </w:t>
      </w:r>
    </w:p>
    <w:p w:rsidR="00D871B2" w:rsidRDefault="00814F77" w:rsidP="00D871B2">
      <w:pPr>
        <w:pStyle w:val="Default"/>
        <w:spacing w:line="480" w:lineRule="auto"/>
        <w:jc w:val="both"/>
        <w:rPr>
          <w:rFonts w:ascii="Times New Roman" w:hAnsi="Times New Roman" w:cs="Times New Roman"/>
        </w:rPr>
      </w:pPr>
      <w:r>
        <w:rPr>
          <w:rFonts w:ascii="Times New Roman" w:hAnsi="Times New Roman" w:cs="Times New Roman"/>
        </w:rPr>
        <w:tab/>
      </w:r>
      <w:r w:rsidR="00586B40">
        <w:rPr>
          <w:rFonts w:ascii="Times New Roman" w:hAnsi="Times New Roman" w:cs="Times New Roman"/>
        </w:rPr>
        <w:t>Dans sa globalité</w:t>
      </w:r>
      <w:r w:rsidR="00D871B2" w:rsidRPr="00D871B2">
        <w:rPr>
          <w:rFonts w:ascii="Times New Roman" w:hAnsi="Times New Roman" w:cs="Times New Roman"/>
        </w:rPr>
        <w:t xml:space="preserve">, </w:t>
      </w:r>
      <w:r w:rsidR="008D69F5">
        <w:rPr>
          <w:rFonts w:ascii="Times New Roman" w:hAnsi="Times New Roman" w:cs="Times New Roman"/>
        </w:rPr>
        <w:t>la communauté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008D69F5">
        <w:rPr>
          <w:rFonts w:ascii="Times New Roman" w:hAnsi="Times New Roman" w:cs="Times New Roman"/>
        </w:rPr>
        <w:t xml:space="preserve"> a le sentiment d’être</w:t>
      </w:r>
      <w:r w:rsidR="00D871B2" w:rsidRPr="00D871B2">
        <w:rPr>
          <w:rFonts w:ascii="Times New Roman" w:hAnsi="Times New Roman" w:cs="Times New Roman"/>
        </w:rPr>
        <w:t xml:space="preserve"> </w:t>
      </w:r>
      <w:r w:rsidR="008D69F5">
        <w:rPr>
          <w:rFonts w:ascii="Times New Roman" w:hAnsi="Times New Roman" w:cs="Times New Roman"/>
        </w:rPr>
        <w:t>exclu</w:t>
      </w:r>
      <w:r w:rsidR="00FD0887">
        <w:rPr>
          <w:rFonts w:ascii="Times New Roman" w:hAnsi="Times New Roman" w:cs="Times New Roman"/>
        </w:rPr>
        <w:t>e</w:t>
      </w:r>
      <w:r w:rsidR="008D69F5">
        <w:rPr>
          <w:rFonts w:ascii="Times New Roman" w:hAnsi="Times New Roman" w:cs="Times New Roman"/>
        </w:rPr>
        <w:t xml:space="preserve"> de la </w:t>
      </w:r>
      <w:r w:rsidR="00D871B2" w:rsidRPr="00D871B2">
        <w:rPr>
          <w:rFonts w:ascii="Times New Roman" w:hAnsi="Times New Roman" w:cs="Times New Roman"/>
        </w:rPr>
        <w:t>société espagnole</w:t>
      </w:r>
      <w:r w:rsidR="000A3F14">
        <w:rPr>
          <w:rFonts w:ascii="Times New Roman" w:hAnsi="Times New Roman" w:cs="Times New Roman"/>
        </w:rPr>
        <w:t xml:space="preserve"> (c</w:t>
      </w:r>
      <w:r w:rsidR="008D69F5">
        <w:rPr>
          <w:rFonts w:ascii="Times New Roman" w:hAnsi="Times New Roman" w:cs="Times New Roman"/>
        </w:rPr>
        <w:t>e constat provient des impressions et témoignages recueillis sur le terrain principalement)</w:t>
      </w:r>
      <w:r w:rsidR="00D871B2" w:rsidRPr="00D871B2">
        <w:rPr>
          <w:rFonts w:ascii="Times New Roman" w:hAnsi="Times New Roman" w:cs="Times New Roman"/>
        </w:rPr>
        <w:t>. En effet,</w:t>
      </w:r>
      <w:r w:rsidR="0034604A">
        <w:rPr>
          <w:rFonts w:ascii="Times New Roman" w:hAnsi="Times New Roman" w:cs="Times New Roman"/>
        </w:rPr>
        <w:t xml:space="preserve"> il est clair que  même si les ressortissants de l’UE</w:t>
      </w:r>
      <w:r w:rsidR="00FD0887">
        <w:rPr>
          <w:rFonts w:ascii="Times New Roman" w:hAnsi="Times New Roman" w:cs="Times New Roman"/>
        </w:rPr>
        <w:t xml:space="preserve"> </w:t>
      </w:r>
      <w:r w:rsidR="0034604A" w:rsidRPr="00D871B2">
        <w:rPr>
          <w:rFonts w:ascii="Times New Roman" w:hAnsi="Times New Roman" w:cs="Times New Roman"/>
        </w:rPr>
        <w:t>composent</w:t>
      </w:r>
      <w:r w:rsidR="00D871B2" w:rsidRPr="00D871B2">
        <w:rPr>
          <w:rFonts w:ascii="Times New Roman" w:hAnsi="Times New Roman" w:cs="Times New Roman"/>
        </w:rPr>
        <w:t xml:space="preserve"> </w:t>
      </w:r>
      <w:r w:rsidR="0034604A">
        <w:rPr>
          <w:rFonts w:ascii="Times New Roman" w:hAnsi="Times New Roman" w:cs="Times New Roman"/>
        </w:rPr>
        <w:t xml:space="preserve">une proportion assez </w:t>
      </w:r>
      <w:r w:rsidR="0034604A" w:rsidRPr="00D871B2">
        <w:rPr>
          <w:rFonts w:ascii="Times New Roman" w:hAnsi="Times New Roman" w:cs="Times New Roman"/>
        </w:rPr>
        <w:t>importante</w:t>
      </w:r>
      <w:r w:rsidR="00D871B2" w:rsidRPr="00D871B2">
        <w:rPr>
          <w:rFonts w:ascii="Times New Roman" w:hAnsi="Times New Roman" w:cs="Times New Roman"/>
        </w:rPr>
        <w:t xml:space="preserve"> du stock migratoire</w:t>
      </w:r>
      <w:r w:rsidR="004D27FB">
        <w:rPr>
          <w:rFonts w:ascii="Times New Roman" w:hAnsi="Times New Roman" w:cs="Times New Roman"/>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rPr>
        <w:fldChar w:fldCharType="end"/>
      </w:r>
      <w:r w:rsidR="00D871B2" w:rsidRPr="00D871B2">
        <w:rPr>
          <w:rFonts w:ascii="Times New Roman" w:hAnsi="Times New Roman" w:cs="Times New Roman"/>
        </w:rPr>
        <w:t xml:space="preserve">, </w:t>
      </w:r>
      <w:r w:rsidR="00FD0887">
        <w:rPr>
          <w:rFonts w:ascii="Times New Roman" w:hAnsi="Times New Roman" w:cs="Times New Roman"/>
        </w:rPr>
        <w:t>les migrants qui attirent</w:t>
      </w:r>
      <w:r w:rsidR="0034604A">
        <w:rPr>
          <w:rFonts w:ascii="Times New Roman" w:hAnsi="Times New Roman" w:cs="Times New Roman"/>
        </w:rPr>
        <w:t xml:space="preserve"> le plus </w:t>
      </w:r>
      <w:r w:rsidR="00D871B2" w:rsidRPr="00D871B2">
        <w:rPr>
          <w:rFonts w:ascii="Times New Roman" w:hAnsi="Times New Roman" w:cs="Times New Roman"/>
        </w:rPr>
        <w:t xml:space="preserve">l’attention </w:t>
      </w:r>
      <w:r w:rsidR="0034604A">
        <w:rPr>
          <w:rFonts w:ascii="Times New Roman" w:hAnsi="Times New Roman" w:cs="Times New Roman"/>
        </w:rPr>
        <w:t>du gouvernement</w:t>
      </w:r>
      <w:r w:rsidR="004D27FB">
        <w:rPr>
          <w:rFonts w:ascii="Times New Roman" w:hAnsi="Times New Roman" w:cs="Times New Roman"/>
        </w:rPr>
        <w:fldChar w:fldCharType="begin"/>
      </w:r>
      <w:r w:rsidR="00E05A27">
        <w:instrText xml:space="preserve"> XE "</w:instrText>
      </w:r>
      <w:r w:rsidR="00E05A27" w:rsidRPr="00E079DA">
        <w:rPr>
          <w:rFonts w:ascii="Times New Roman" w:hAnsi="Times New Roman" w:cs="Times New Roman"/>
          <w:bCs/>
        </w:rPr>
        <w:instrText>gouvernement</w:instrText>
      </w:r>
      <w:r w:rsidR="00E05A27">
        <w:instrText xml:space="preserve">" </w:instrText>
      </w:r>
      <w:r w:rsidR="004D27FB">
        <w:rPr>
          <w:rFonts w:ascii="Times New Roman" w:hAnsi="Times New Roman" w:cs="Times New Roman"/>
        </w:rPr>
        <w:fldChar w:fldCharType="end"/>
      </w:r>
      <w:r w:rsidR="0034604A">
        <w:rPr>
          <w:rFonts w:ascii="Times New Roman" w:hAnsi="Times New Roman" w:cs="Times New Roman"/>
        </w:rPr>
        <w:t xml:space="preserve"> et surtout les</w:t>
      </w:r>
      <w:r w:rsidR="00D871B2" w:rsidRPr="00D871B2">
        <w:rPr>
          <w:rFonts w:ascii="Times New Roman" w:hAnsi="Times New Roman" w:cs="Times New Roman"/>
        </w:rPr>
        <w:t xml:space="preserve"> </w:t>
      </w:r>
      <w:r w:rsidR="00FD0887">
        <w:rPr>
          <w:rFonts w:ascii="Times New Roman" w:hAnsi="Times New Roman" w:cs="Times New Roman"/>
        </w:rPr>
        <w:t>médias</w:t>
      </w:r>
      <w:r w:rsidR="00D871B2" w:rsidRPr="00D871B2">
        <w:rPr>
          <w:rFonts w:ascii="Times New Roman" w:hAnsi="Times New Roman" w:cs="Times New Roman"/>
        </w:rPr>
        <w:t xml:space="preserve"> sont </w:t>
      </w:r>
      <w:r w:rsidR="0034604A" w:rsidRPr="00D871B2">
        <w:rPr>
          <w:rFonts w:ascii="Times New Roman" w:hAnsi="Times New Roman" w:cs="Times New Roman"/>
        </w:rPr>
        <w:t>principalement</w:t>
      </w:r>
      <w:r w:rsidR="00D871B2" w:rsidRPr="00D871B2">
        <w:rPr>
          <w:rFonts w:ascii="Times New Roman" w:hAnsi="Times New Roman" w:cs="Times New Roman"/>
        </w:rPr>
        <w:t xml:space="preserve"> les immigrés venant </w:t>
      </w:r>
      <w:r w:rsidR="00FD0887">
        <w:rPr>
          <w:rFonts w:ascii="Times New Roman" w:hAnsi="Times New Roman" w:cs="Times New Roman"/>
        </w:rPr>
        <w:t>du continent africain, du</w:t>
      </w:r>
      <w:r w:rsidR="00A11663">
        <w:rPr>
          <w:rFonts w:ascii="Times New Roman" w:hAnsi="Times New Roman" w:cs="Times New Roman"/>
        </w:rPr>
        <w:t xml:space="preserve"> Maghreb, les M</w:t>
      </w:r>
      <w:r w:rsidR="00D871B2" w:rsidRPr="00D871B2">
        <w:rPr>
          <w:rFonts w:ascii="Times New Roman" w:hAnsi="Times New Roman" w:cs="Times New Roman"/>
        </w:rPr>
        <w:t>arocains</w:t>
      </w:r>
      <w:r w:rsidR="004D27FB">
        <w:rPr>
          <w:rFonts w:ascii="Times New Roman" w:hAnsi="Times New Roman" w:cs="Times New Roman"/>
        </w:rPr>
        <w:fldChar w:fldCharType="begin"/>
      </w:r>
      <w:r w:rsidR="00E05A27">
        <w:instrText xml:space="preserve"> XE "</w:instrText>
      </w:r>
      <w:r w:rsidR="00E05A27" w:rsidRPr="00FB47E9">
        <w:rPr>
          <w:rFonts w:ascii="Times New Roman" w:hAnsi="Times New Roman" w:cs="Times New Roman"/>
        </w:rPr>
        <w:instrText>marocains</w:instrText>
      </w:r>
      <w:r w:rsidR="00E05A27">
        <w:instrText xml:space="preserve">" </w:instrText>
      </w:r>
      <w:r w:rsidR="004D27FB">
        <w:rPr>
          <w:rFonts w:ascii="Times New Roman" w:hAnsi="Times New Roman" w:cs="Times New Roman"/>
        </w:rPr>
        <w:fldChar w:fldCharType="end"/>
      </w:r>
      <w:r w:rsidR="00D871B2" w:rsidRPr="00D871B2">
        <w:rPr>
          <w:rFonts w:ascii="Times New Roman" w:hAnsi="Times New Roman" w:cs="Times New Roman"/>
        </w:rPr>
        <w:t>,</w:t>
      </w:r>
      <w:r w:rsidR="0034604A">
        <w:rPr>
          <w:rFonts w:ascii="Times New Roman" w:hAnsi="Times New Roman" w:cs="Times New Roman"/>
        </w:rPr>
        <w:t xml:space="preserve"> notamment, appelés</w:t>
      </w:r>
      <w:r w:rsidR="00D871B2" w:rsidRPr="00D871B2">
        <w:rPr>
          <w:rFonts w:ascii="Times New Roman" w:hAnsi="Times New Roman" w:cs="Times New Roman"/>
        </w:rPr>
        <w:t xml:space="preserve"> « los moros</w:t>
      </w:r>
      <w:r w:rsidR="002C254E" w:rsidRPr="002C254E">
        <w:rPr>
          <w:rFonts w:ascii="Times New Roman" w:hAnsi="Times New Roman" w:cs="Times New Roman"/>
          <w:sz w:val="20"/>
          <w:szCs w:val="20"/>
          <w:vertAlign w:val="superscript"/>
        </w:rPr>
        <w:t>23</w:t>
      </w:r>
      <w:r w:rsidR="00D871B2" w:rsidRPr="00D871B2">
        <w:rPr>
          <w:rFonts w:ascii="Times New Roman" w:hAnsi="Times New Roman" w:cs="Times New Roman"/>
        </w:rPr>
        <w:t xml:space="preserve"> »</w:t>
      </w:r>
      <w:r w:rsidR="0034604A">
        <w:rPr>
          <w:rFonts w:ascii="Times New Roman" w:hAnsi="Times New Roman" w:cs="Times New Roman"/>
        </w:rPr>
        <w:t xml:space="preserve"> et </w:t>
      </w:r>
      <w:r w:rsidR="00D871B2" w:rsidRPr="00D871B2">
        <w:rPr>
          <w:rFonts w:ascii="Times New Roman" w:hAnsi="Times New Roman" w:cs="Times New Roman"/>
        </w:rPr>
        <w:t xml:space="preserve"> qui </w:t>
      </w:r>
      <w:r w:rsidR="0034604A" w:rsidRPr="00D871B2">
        <w:rPr>
          <w:rFonts w:ascii="Times New Roman" w:hAnsi="Times New Roman" w:cs="Times New Roman"/>
        </w:rPr>
        <w:t>symbolisent</w:t>
      </w:r>
      <w:r w:rsidR="00D871B2" w:rsidRPr="00D871B2">
        <w:rPr>
          <w:rFonts w:ascii="Times New Roman" w:hAnsi="Times New Roman" w:cs="Times New Roman"/>
        </w:rPr>
        <w:t xml:space="preserve"> </w:t>
      </w:r>
      <w:r w:rsidR="00FD0887">
        <w:rPr>
          <w:rFonts w:ascii="Times New Roman" w:hAnsi="Times New Roman" w:cs="Times New Roman"/>
        </w:rPr>
        <w:t>aux yeux</w:t>
      </w:r>
      <w:r w:rsidR="0034604A">
        <w:rPr>
          <w:rFonts w:ascii="Times New Roman" w:hAnsi="Times New Roman" w:cs="Times New Roman"/>
        </w:rPr>
        <w:t xml:space="preserve"> de tous,</w:t>
      </w:r>
      <w:r w:rsidR="00D871B2" w:rsidRPr="00D871B2">
        <w:rPr>
          <w:rFonts w:ascii="Times New Roman" w:hAnsi="Times New Roman" w:cs="Times New Roman"/>
        </w:rPr>
        <w:t xml:space="preserve"> le stéréotype de l’immigré. </w:t>
      </w:r>
    </w:p>
    <w:p w:rsidR="002C254E" w:rsidRDefault="00E7663C" w:rsidP="00E7663C">
      <w:pPr>
        <w:pStyle w:val="Default"/>
        <w:spacing w:line="480" w:lineRule="auto"/>
        <w:jc w:val="both"/>
        <w:rPr>
          <w:rFonts w:ascii="Times New Roman" w:hAnsi="Times New Roman" w:cs="Times New Roman"/>
        </w:rPr>
      </w:pPr>
      <w:r>
        <w:rPr>
          <w:rFonts w:ascii="Times New Roman" w:hAnsi="Times New Roman" w:cs="Times New Roman"/>
        </w:rPr>
        <w:tab/>
        <w:t xml:space="preserve">En outre, différentes études menées </w:t>
      </w:r>
      <w:r w:rsidRPr="00E7663C">
        <w:rPr>
          <w:rFonts w:ascii="Times New Roman" w:hAnsi="Times New Roman" w:cs="Times New Roman"/>
        </w:rPr>
        <w:t>notamment par le Centre de Recherche Sociologique</w:t>
      </w:r>
      <w:r w:rsidR="002C254E" w:rsidRPr="002C254E">
        <w:rPr>
          <w:rFonts w:ascii="Times New Roman" w:hAnsi="Times New Roman" w:cs="Times New Roman"/>
          <w:color w:val="auto"/>
          <w:sz w:val="20"/>
          <w:szCs w:val="20"/>
          <w:vertAlign w:val="superscript"/>
        </w:rPr>
        <w:t>2</w:t>
      </w:r>
      <w:r w:rsidR="002C254E">
        <w:rPr>
          <w:rFonts w:ascii="Times New Roman" w:hAnsi="Times New Roman" w:cs="Times New Roman"/>
          <w:color w:val="auto"/>
          <w:sz w:val="20"/>
          <w:szCs w:val="20"/>
          <w:vertAlign w:val="superscript"/>
        </w:rPr>
        <w:t>4</w:t>
      </w:r>
      <w:r w:rsidRPr="00E7663C">
        <w:rPr>
          <w:rFonts w:ascii="Times New Roman" w:hAnsi="Times New Roman" w:cs="Times New Roman"/>
        </w:rPr>
        <w:t xml:space="preserve"> </w:t>
      </w:r>
      <w:r>
        <w:rPr>
          <w:rFonts w:ascii="Times New Roman" w:hAnsi="Times New Roman" w:cs="Times New Roman"/>
        </w:rPr>
        <w:t>ont montré </w:t>
      </w:r>
      <w:r w:rsidRPr="00E7663C">
        <w:rPr>
          <w:rFonts w:ascii="Times New Roman" w:hAnsi="Times New Roman" w:cs="Times New Roman"/>
        </w:rPr>
        <w:t>que l’opinion publique</w:t>
      </w:r>
      <w:r>
        <w:rPr>
          <w:rFonts w:ascii="Times New Roman" w:hAnsi="Times New Roman" w:cs="Times New Roman"/>
        </w:rPr>
        <w:t xml:space="preserve"> </w:t>
      </w:r>
      <w:r w:rsidR="004A1AB8">
        <w:rPr>
          <w:rFonts w:ascii="Times New Roman" w:hAnsi="Times New Roman" w:cs="Times New Roman"/>
        </w:rPr>
        <w:t xml:space="preserve">à </w:t>
      </w:r>
      <w:r>
        <w:rPr>
          <w:rFonts w:ascii="Times New Roman" w:hAnsi="Times New Roman" w:cs="Times New Roman"/>
        </w:rPr>
        <w:t>travers les médias</w:t>
      </w:r>
      <w:r w:rsidR="00B943EF">
        <w:rPr>
          <w:rFonts w:ascii="Times New Roman" w:hAnsi="Times New Roman" w:cs="Times New Roman"/>
        </w:rPr>
        <w:t xml:space="preserve"> établi</w:t>
      </w:r>
      <w:r w:rsidR="00A11663">
        <w:rPr>
          <w:rFonts w:ascii="Times New Roman" w:hAnsi="Times New Roman" w:cs="Times New Roman"/>
        </w:rPr>
        <w:t>e</w:t>
      </w:r>
      <w:r w:rsidRPr="00E7663C">
        <w:rPr>
          <w:rFonts w:ascii="Times New Roman" w:hAnsi="Times New Roman" w:cs="Times New Roman"/>
        </w:rPr>
        <w:t xml:space="preserve"> un or</w:t>
      </w:r>
      <w:r w:rsidR="004A1AB8">
        <w:rPr>
          <w:rFonts w:ascii="Times New Roman" w:hAnsi="Times New Roman" w:cs="Times New Roman"/>
        </w:rPr>
        <w:t>dre hiérarchique des étrangers :</w:t>
      </w:r>
      <w:r w:rsidRPr="00E7663C">
        <w:rPr>
          <w:rFonts w:ascii="Times New Roman" w:hAnsi="Times New Roman" w:cs="Times New Roman"/>
        </w:rPr>
        <w:t xml:space="preserve"> les Marocains </w:t>
      </w:r>
      <w:r w:rsidR="004A1AB8">
        <w:rPr>
          <w:rFonts w:ascii="Times New Roman" w:hAnsi="Times New Roman" w:cs="Times New Roman"/>
        </w:rPr>
        <w:t>ainsi que l’ensemble des</w:t>
      </w:r>
      <w:r w:rsidRPr="00E7663C">
        <w:rPr>
          <w:rFonts w:ascii="Times New Roman" w:hAnsi="Times New Roman" w:cs="Times New Roman"/>
        </w:rPr>
        <w:t xml:space="preserve"> Africains </w:t>
      </w:r>
      <w:r w:rsidR="004A1AB8">
        <w:rPr>
          <w:rFonts w:ascii="Times New Roman" w:hAnsi="Times New Roman" w:cs="Times New Roman"/>
        </w:rPr>
        <w:t xml:space="preserve">se situent </w:t>
      </w:r>
      <w:r w:rsidRPr="00E7663C">
        <w:rPr>
          <w:rFonts w:ascii="Times New Roman" w:hAnsi="Times New Roman" w:cs="Times New Roman"/>
        </w:rPr>
        <w:t>en bas de l’échelle. « L’image prédominante de l’immigré est toujours, en pre</w:t>
      </w:r>
      <w:r w:rsidR="002C254E">
        <w:rPr>
          <w:rFonts w:ascii="Times New Roman" w:hAnsi="Times New Roman" w:cs="Times New Roman"/>
        </w:rPr>
        <w:t>mier lieu celle du Marocain (…)</w:t>
      </w:r>
      <w:r w:rsidR="00B943EF">
        <w:rPr>
          <w:rFonts w:ascii="Times New Roman" w:hAnsi="Times New Roman" w:cs="Times New Roman"/>
        </w:rPr>
        <w:t> </w:t>
      </w:r>
    </w:p>
    <w:p w:rsidR="002C254E" w:rsidRPr="006A3B56" w:rsidRDefault="002C254E" w:rsidP="002C254E">
      <w:pPr>
        <w:autoSpaceDE w:val="0"/>
        <w:autoSpaceDN w:val="0"/>
        <w:adjustRightInd w:val="0"/>
        <w:spacing w:after="0" w:line="240" w:lineRule="auto"/>
        <w:jc w:val="both"/>
        <w:rPr>
          <w:rFonts w:ascii="Times New Roman" w:hAnsi="Times New Roman" w:cs="Times New Roman"/>
          <w:sz w:val="24"/>
          <w:szCs w:val="24"/>
        </w:rPr>
      </w:pP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r w:rsidRPr="00B76740">
        <w:rPr>
          <w:rFonts w:ascii="Arial" w:hAnsi="Arial" w:cs="Arial"/>
          <w:sz w:val="24"/>
          <w:szCs w:val="24"/>
          <w:u w:val="single"/>
        </w:rPr>
        <w:tab/>
      </w:r>
    </w:p>
    <w:p w:rsidR="00050632" w:rsidRPr="00050632" w:rsidRDefault="002C254E" w:rsidP="00370A7B">
      <w:pPr>
        <w:autoSpaceDE w:val="0"/>
        <w:autoSpaceDN w:val="0"/>
        <w:adjustRightInd w:val="0"/>
        <w:spacing w:after="0" w:line="240" w:lineRule="auto"/>
        <w:rPr>
          <w:rFonts w:ascii="Times New Roman" w:hAnsi="Times New Roman" w:cs="Times New Roman"/>
          <w:i/>
          <w:iCs/>
          <w:sz w:val="20"/>
          <w:szCs w:val="20"/>
          <w:lang w:val="es-ES_tradnl"/>
        </w:rPr>
      </w:pPr>
      <w:r w:rsidRPr="00050632">
        <w:rPr>
          <w:rFonts w:ascii="Times New Roman" w:hAnsi="Times New Roman" w:cs="Times New Roman"/>
          <w:sz w:val="20"/>
          <w:szCs w:val="20"/>
          <w:vertAlign w:val="superscript"/>
          <w:lang w:val="es-ES_tradnl"/>
        </w:rPr>
        <w:t>22</w:t>
      </w:r>
      <w:r w:rsidRPr="00050632">
        <w:rPr>
          <w:rFonts w:ascii="Times New Roman" w:hAnsi="Times New Roman" w:cs="Times New Roman"/>
          <w:sz w:val="20"/>
          <w:szCs w:val="20"/>
          <w:lang w:val="es-ES_tradnl"/>
        </w:rPr>
        <w:t xml:space="preserve"> </w:t>
      </w:r>
      <w:r w:rsidR="00050632" w:rsidRPr="00050632">
        <w:rPr>
          <w:rFonts w:ascii="TimesNewRomanPSMT" w:hAnsi="TimesNewRomanPSMT" w:cs="TimesNewRomanPSMT"/>
          <w:sz w:val="20"/>
          <w:szCs w:val="20"/>
          <w:lang w:val="es-ES_tradnl"/>
        </w:rPr>
        <w:t xml:space="preserve">Giménez Romero, Carlos: </w:t>
      </w:r>
      <w:r w:rsidR="00770668" w:rsidRPr="00AB7A37">
        <w:rPr>
          <w:rFonts w:ascii="TimesNewRomanPSMT" w:hAnsi="TimesNewRomanPSMT" w:cs="TimesNewRomanPSMT"/>
          <w:i/>
          <w:lang w:val="es-ES_tradnl"/>
        </w:rPr>
        <w:t>“</w:t>
      </w:r>
      <w:r w:rsidR="00050632" w:rsidRPr="00AB7A37">
        <w:rPr>
          <w:rFonts w:ascii="TimesNewRomanPSMT" w:hAnsi="TimesNewRomanPSMT" w:cs="TimesNewRomanPSMT"/>
          <w:i/>
          <w:sz w:val="20"/>
          <w:szCs w:val="20"/>
          <w:lang w:val="es-ES_tradnl"/>
        </w:rPr>
        <w:t>Marroquíes en España: un perfil sociocultural</w:t>
      </w:r>
      <w:r w:rsidR="00770668" w:rsidRPr="00AB7A37">
        <w:rPr>
          <w:rFonts w:ascii="TimesNewRomanPSMT" w:hAnsi="TimesNewRomanPSMT" w:cs="TimesNewRomanPSMT"/>
          <w:i/>
          <w:lang w:val="es-ES_tradnl"/>
        </w:rPr>
        <w:t>”</w:t>
      </w:r>
      <w:r w:rsidR="00050632" w:rsidRPr="00AB7A37">
        <w:rPr>
          <w:rFonts w:ascii="TimesNewRomanPSMT" w:hAnsi="TimesNewRomanPSMT" w:cs="TimesNewRomanPSMT"/>
          <w:i/>
          <w:sz w:val="20"/>
          <w:szCs w:val="20"/>
          <w:lang w:val="es-ES_tradnl"/>
        </w:rPr>
        <w:t>,</w:t>
      </w:r>
      <w:r w:rsidR="00050632" w:rsidRPr="00050632">
        <w:rPr>
          <w:rFonts w:ascii="TimesNewRomanPSMT" w:hAnsi="TimesNewRomanPSMT" w:cs="TimesNewRomanPSMT"/>
          <w:sz w:val="20"/>
          <w:szCs w:val="20"/>
          <w:lang w:val="es-ES_tradnl"/>
        </w:rPr>
        <w:t xml:space="preserve"> </w:t>
      </w:r>
      <w:r w:rsidR="00050632" w:rsidRPr="00050632">
        <w:rPr>
          <w:rFonts w:ascii="Times New Roman" w:hAnsi="Times New Roman" w:cs="Times New Roman"/>
          <w:i/>
          <w:iCs/>
          <w:sz w:val="20"/>
          <w:szCs w:val="20"/>
          <w:lang w:val="es-ES_tradnl"/>
        </w:rPr>
        <w:t>Atlas de la Inmigración</w:t>
      </w:r>
      <w:r w:rsidR="00050632">
        <w:rPr>
          <w:rFonts w:ascii="Times New Roman" w:hAnsi="Times New Roman" w:cs="Times New Roman"/>
          <w:i/>
          <w:iCs/>
          <w:sz w:val="20"/>
          <w:szCs w:val="20"/>
          <w:lang w:val="es-ES_tradnl"/>
        </w:rPr>
        <w:t xml:space="preserve"> </w:t>
      </w:r>
      <w:r w:rsidR="00050632" w:rsidRPr="00050632">
        <w:rPr>
          <w:rFonts w:ascii="Times New Roman" w:hAnsi="Times New Roman" w:cs="Times New Roman"/>
          <w:i/>
          <w:iCs/>
          <w:sz w:val="20"/>
          <w:szCs w:val="20"/>
          <w:lang w:val="es-ES_tradnl"/>
        </w:rPr>
        <w:t>Magrebí en España</w:t>
      </w:r>
      <w:r w:rsidR="00A11663">
        <w:rPr>
          <w:rFonts w:ascii="TimesNewRomanPSMT" w:hAnsi="TimesNewRomanPSMT" w:cs="TimesNewRomanPSMT"/>
          <w:sz w:val="20"/>
          <w:szCs w:val="20"/>
          <w:lang w:val="es-ES_tradnl"/>
        </w:rPr>
        <w:t>.</w:t>
      </w:r>
    </w:p>
    <w:p w:rsidR="002C254E" w:rsidRPr="00050632" w:rsidRDefault="002C254E" w:rsidP="00370A7B">
      <w:pPr>
        <w:pStyle w:val="Default"/>
        <w:rPr>
          <w:rFonts w:ascii="Times New Roman" w:hAnsi="Times New Roman" w:cs="Times New Roman"/>
          <w:sz w:val="20"/>
          <w:szCs w:val="20"/>
          <w:lang w:val="es-ES_tradnl"/>
        </w:rPr>
      </w:pPr>
    </w:p>
    <w:p w:rsidR="002C254E" w:rsidRDefault="002C254E" w:rsidP="00370A7B">
      <w:pPr>
        <w:pStyle w:val="Default"/>
        <w:rPr>
          <w:rFonts w:ascii="Times New Roman" w:hAnsi="Times New Roman" w:cs="Times New Roman"/>
          <w:bCs/>
          <w:color w:val="auto"/>
          <w:sz w:val="20"/>
          <w:szCs w:val="20"/>
          <w:shd w:val="clear" w:color="auto" w:fill="FFFFFF"/>
        </w:rPr>
      </w:pPr>
      <w:r w:rsidRPr="00875A5C">
        <w:rPr>
          <w:rFonts w:ascii="Times New Roman" w:hAnsi="Times New Roman" w:cs="Times New Roman"/>
          <w:sz w:val="20"/>
          <w:szCs w:val="20"/>
          <w:vertAlign w:val="superscript"/>
        </w:rPr>
        <w:t>23</w:t>
      </w:r>
      <w:r w:rsidR="005E5E01">
        <w:rPr>
          <w:rFonts w:ascii="Times New Roman" w:hAnsi="Times New Roman" w:cs="Times New Roman"/>
          <w:sz w:val="20"/>
          <w:szCs w:val="20"/>
          <w:vertAlign w:val="superscript"/>
        </w:rPr>
        <w:t xml:space="preserve"> </w:t>
      </w:r>
      <w:r w:rsidR="005E6D3A">
        <w:rPr>
          <w:rFonts w:ascii="Times New Roman" w:hAnsi="Times New Roman" w:cs="Times New Roman"/>
          <w:sz w:val="20"/>
          <w:szCs w:val="20"/>
        </w:rPr>
        <w:t>« </w:t>
      </w:r>
      <w:r w:rsidR="005E6D3A" w:rsidRPr="00AB7A37">
        <w:rPr>
          <w:rFonts w:ascii="Times New Roman" w:hAnsi="Times New Roman" w:cs="Times New Roman"/>
          <w:bCs/>
          <w:i/>
          <w:color w:val="auto"/>
          <w:sz w:val="20"/>
          <w:szCs w:val="20"/>
          <w:shd w:val="clear" w:color="auto" w:fill="FFFFFF"/>
        </w:rPr>
        <w:t>Espagne : Quand passent los Moros ...</w:t>
      </w:r>
      <w:r w:rsidR="005E6D3A">
        <w:rPr>
          <w:rFonts w:ascii="Times New Roman" w:hAnsi="Times New Roman" w:cs="Times New Roman"/>
          <w:bCs/>
          <w:color w:val="auto"/>
          <w:sz w:val="20"/>
          <w:szCs w:val="20"/>
          <w:shd w:val="clear" w:color="auto" w:fill="FFFFFF"/>
        </w:rPr>
        <w:t xml:space="preserve"> », Vincent Fournier, l’Intelligent N°2303, </w:t>
      </w:r>
      <w:hyperlink r:id="rId37" w:history="1">
        <w:r w:rsidR="005E6D3A" w:rsidRPr="008D0F32">
          <w:rPr>
            <w:rStyle w:val="Lienhypertexte"/>
            <w:rFonts w:ascii="Times New Roman" w:hAnsi="Times New Roman" w:cs="Times New Roman"/>
            <w:bCs/>
            <w:sz w:val="20"/>
            <w:szCs w:val="20"/>
            <w:shd w:val="clear" w:color="auto" w:fill="FFFFFF"/>
          </w:rPr>
          <w:t>www.selwane.com</w:t>
        </w:r>
      </w:hyperlink>
      <w:r w:rsidR="002F1D66">
        <w:rPr>
          <w:rFonts w:ascii="Times New Roman" w:hAnsi="Times New Roman" w:cs="Times New Roman"/>
          <w:bCs/>
          <w:color w:val="auto"/>
          <w:sz w:val="20"/>
          <w:szCs w:val="20"/>
          <w:shd w:val="clear" w:color="auto" w:fill="FFFFFF"/>
        </w:rPr>
        <w:t>,2003</w:t>
      </w:r>
      <w:r w:rsidR="00AB7A37">
        <w:rPr>
          <w:rFonts w:ascii="Times New Roman" w:hAnsi="Times New Roman" w:cs="Times New Roman"/>
          <w:bCs/>
          <w:color w:val="auto"/>
          <w:sz w:val="20"/>
          <w:szCs w:val="20"/>
          <w:shd w:val="clear" w:color="auto" w:fill="FFFFFF"/>
        </w:rPr>
        <w:t>.</w:t>
      </w:r>
    </w:p>
    <w:p w:rsidR="00B943EF" w:rsidRDefault="00B943EF" w:rsidP="00E7663C">
      <w:pPr>
        <w:pStyle w:val="Default"/>
        <w:spacing w:line="480" w:lineRule="auto"/>
        <w:jc w:val="both"/>
        <w:rPr>
          <w:rFonts w:ascii="Times New Roman" w:hAnsi="Times New Roman" w:cs="Times New Roman"/>
        </w:rPr>
      </w:pPr>
    </w:p>
    <w:p w:rsidR="006F21BD" w:rsidRPr="002C254E" w:rsidRDefault="002C254E" w:rsidP="00E7663C">
      <w:pPr>
        <w:pStyle w:val="Default"/>
        <w:spacing w:line="480" w:lineRule="auto"/>
        <w:jc w:val="both"/>
        <w:rPr>
          <w:rFonts w:ascii="Times New Roman" w:hAnsi="Times New Roman" w:cs="Times New Roman"/>
        </w:rPr>
      </w:pPr>
      <w:r>
        <w:rPr>
          <w:rFonts w:ascii="Times New Roman" w:hAnsi="Times New Roman" w:cs="Times New Roman"/>
        </w:rPr>
        <w:lastRenderedPageBreak/>
        <w:t>Les</w:t>
      </w:r>
      <w:r w:rsidR="00E7663C" w:rsidRPr="00E7663C">
        <w:rPr>
          <w:rFonts w:ascii="Times New Roman" w:hAnsi="Times New Roman" w:cs="Times New Roman"/>
        </w:rPr>
        <w:t xml:space="preserve"> Marocains </w:t>
      </w:r>
      <w:r w:rsidR="004A1AB8" w:rsidRPr="00E7663C">
        <w:rPr>
          <w:rFonts w:ascii="Times New Roman" w:hAnsi="Times New Roman" w:cs="Times New Roman"/>
        </w:rPr>
        <w:t>restent</w:t>
      </w:r>
      <w:r w:rsidR="00E7663C" w:rsidRPr="00E7663C">
        <w:rPr>
          <w:rFonts w:ascii="Times New Roman" w:hAnsi="Times New Roman" w:cs="Times New Roman"/>
        </w:rPr>
        <w:t xml:space="preserve"> le groupe le plus </w:t>
      </w:r>
      <w:r w:rsidR="004A1AB8" w:rsidRPr="00E7663C">
        <w:rPr>
          <w:rFonts w:ascii="Times New Roman" w:hAnsi="Times New Roman" w:cs="Times New Roman"/>
        </w:rPr>
        <w:t>pointé</w:t>
      </w:r>
      <w:r w:rsidR="00E7663C" w:rsidRPr="00E7663C">
        <w:rPr>
          <w:rFonts w:ascii="Times New Roman" w:hAnsi="Times New Roman" w:cs="Times New Roman"/>
        </w:rPr>
        <w:t xml:space="preserve"> par les préjugés et les </w:t>
      </w:r>
      <w:r w:rsidR="00AB7A37">
        <w:rPr>
          <w:rFonts w:ascii="Times New Roman" w:hAnsi="Times New Roman" w:cs="Times New Roman"/>
        </w:rPr>
        <w:t>stéréotypes ethnoculturels</w:t>
      </w:r>
      <w:r w:rsidR="0086729B">
        <w:rPr>
          <w:rFonts w:ascii="Times New Roman" w:hAnsi="Times New Roman" w:cs="Times New Roman"/>
        </w:rPr>
        <w:t>»</w:t>
      </w:r>
      <w:r w:rsidR="002F1D66" w:rsidRPr="002F1D66">
        <w:rPr>
          <w:rFonts w:ascii="Times New Roman" w:hAnsi="Times New Roman" w:cs="Times New Roman"/>
          <w:color w:val="auto"/>
          <w:sz w:val="20"/>
          <w:szCs w:val="20"/>
          <w:vertAlign w:val="superscript"/>
        </w:rPr>
        <w:t>24</w:t>
      </w:r>
      <w:r w:rsidR="00B943EF">
        <w:rPr>
          <w:rFonts w:ascii="Times New Roman" w:hAnsi="Times New Roman" w:cs="Times New Roman"/>
          <w:color w:val="auto"/>
          <w:sz w:val="20"/>
          <w:szCs w:val="20"/>
        </w:rPr>
        <w:t>,</w:t>
      </w:r>
      <w:r w:rsidR="00B943EF" w:rsidRPr="00E7663C">
        <w:rPr>
          <w:rFonts w:ascii="Times New Roman" w:hAnsi="Times New Roman" w:cs="Times New Roman"/>
        </w:rPr>
        <w:t xml:space="preserve"> et</w:t>
      </w:r>
      <w:r w:rsidR="00E7663C" w:rsidRPr="00E7663C">
        <w:rPr>
          <w:rFonts w:ascii="Times New Roman" w:hAnsi="Times New Roman" w:cs="Times New Roman"/>
        </w:rPr>
        <w:t xml:space="preserve"> qui </w:t>
      </w:r>
      <w:r w:rsidR="003E5490">
        <w:rPr>
          <w:rFonts w:ascii="Times New Roman" w:hAnsi="Times New Roman" w:cs="Times New Roman"/>
        </w:rPr>
        <w:t>endure</w:t>
      </w:r>
      <w:r w:rsidR="00B943EF">
        <w:rPr>
          <w:rFonts w:ascii="Times New Roman" w:hAnsi="Times New Roman" w:cs="Times New Roman"/>
        </w:rPr>
        <w:t>nt</w:t>
      </w:r>
      <w:r w:rsidR="003E5490">
        <w:rPr>
          <w:rFonts w:ascii="Times New Roman" w:hAnsi="Times New Roman" w:cs="Times New Roman"/>
        </w:rPr>
        <w:t xml:space="preserve"> le plus</w:t>
      </w:r>
      <w:r w:rsidR="00AB7A37">
        <w:rPr>
          <w:rFonts w:ascii="Times New Roman" w:hAnsi="Times New Roman" w:cs="Times New Roman"/>
        </w:rPr>
        <w:t xml:space="preserve"> l</w:t>
      </w:r>
      <w:r w:rsidR="00E7663C" w:rsidRPr="00E7663C">
        <w:rPr>
          <w:rFonts w:ascii="Times New Roman" w:hAnsi="Times New Roman" w:cs="Times New Roman"/>
        </w:rPr>
        <w:t xml:space="preserve">e racisme et </w:t>
      </w:r>
      <w:r w:rsidR="00AB7A37">
        <w:rPr>
          <w:rFonts w:ascii="Times New Roman" w:hAnsi="Times New Roman" w:cs="Times New Roman"/>
        </w:rPr>
        <w:t xml:space="preserve">les </w:t>
      </w:r>
      <w:r w:rsidR="00E7663C" w:rsidRPr="00E7663C">
        <w:rPr>
          <w:rFonts w:ascii="Times New Roman" w:hAnsi="Times New Roman" w:cs="Times New Roman"/>
        </w:rPr>
        <w:t>discriminations.</w:t>
      </w:r>
      <w:r w:rsidR="00AB7A37">
        <w:rPr>
          <w:rFonts w:ascii="Times New Roman" w:hAnsi="Times New Roman" w:cs="Times New Roman"/>
        </w:rPr>
        <w:t xml:space="preserve"> Pour mémoire, l</w:t>
      </w:r>
      <w:r w:rsidR="00E7663C" w:rsidRPr="00E7663C">
        <w:rPr>
          <w:rFonts w:ascii="Times New Roman" w:hAnsi="Times New Roman" w:cs="Times New Roman"/>
        </w:rPr>
        <w:t xml:space="preserve">es </w:t>
      </w:r>
      <w:r w:rsidR="004A1AB8" w:rsidRPr="00E7663C">
        <w:rPr>
          <w:rFonts w:ascii="Times New Roman" w:hAnsi="Times New Roman" w:cs="Times New Roman"/>
        </w:rPr>
        <w:t>faits</w:t>
      </w:r>
      <w:r w:rsidR="002F1D66">
        <w:rPr>
          <w:rFonts w:ascii="Times New Roman" w:hAnsi="Times New Roman" w:cs="Times New Roman"/>
        </w:rPr>
        <w:t xml:space="preserve"> qui se sont déroulés à </w:t>
      </w:r>
      <w:r w:rsidR="004A1AB8">
        <w:rPr>
          <w:rFonts w:ascii="Times New Roman" w:hAnsi="Times New Roman" w:cs="Times New Roman"/>
        </w:rPr>
        <w:t>El Ejido</w:t>
      </w:r>
      <w:r w:rsidR="00B943EF" w:rsidRPr="00B943EF">
        <w:rPr>
          <w:rFonts w:ascii="Times New Roman" w:hAnsi="Times New Roman" w:cs="Times New Roman"/>
          <w:sz w:val="20"/>
          <w:szCs w:val="20"/>
          <w:vertAlign w:val="superscript"/>
        </w:rPr>
        <w:t>23</w:t>
      </w:r>
      <w:r w:rsidR="004A1AB8">
        <w:rPr>
          <w:rFonts w:ascii="Times New Roman" w:hAnsi="Times New Roman" w:cs="Times New Roman"/>
        </w:rPr>
        <w:t xml:space="preserve"> </w:t>
      </w:r>
      <w:r w:rsidR="00E7663C" w:rsidRPr="00E7663C">
        <w:rPr>
          <w:rFonts w:ascii="Times New Roman" w:hAnsi="Times New Roman" w:cs="Times New Roman"/>
        </w:rPr>
        <w:t>ont</w:t>
      </w:r>
      <w:r w:rsidR="004A1AB8">
        <w:rPr>
          <w:rFonts w:ascii="Times New Roman" w:hAnsi="Times New Roman" w:cs="Times New Roman"/>
        </w:rPr>
        <w:t xml:space="preserve"> fait une grande polémique et justifient</w:t>
      </w:r>
      <w:r w:rsidR="00E7663C" w:rsidRPr="00E7663C">
        <w:rPr>
          <w:rFonts w:ascii="Times New Roman" w:hAnsi="Times New Roman" w:cs="Times New Roman"/>
        </w:rPr>
        <w:t xml:space="preserve"> </w:t>
      </w:r>
      <w:r w:rsidR="004A1AB8" w:rsidRPr="00E7663C">
        <w:rPr>
          <w:rFonts w:ascii="Times New Roman" w:hAnsi="Times New Roman" w:cs="Times New Roman"/>
        </w:rPr>
        <w:t>l’accentuation</w:t>
      </w:r>
      <w:r w:rsidR="00E7663C" w:rsidRPr="00E7663C">
        <w:rPr>
          <w:rFonts w:ascii="Times New Roman" w:hAnsi="Times New Roman" w:cs="Times New Roman"/>
        </w:rPr>
        <w:t xml:space="preserve"> de la </w:t>
      </w:r>
      <w:r w:rsidR="004A1AB8" w:rsidRPr="00E7663C">
        <w:rPr>
          <w:rFonts w:ascii="Times New Roman" w:hAnsi="Times New Roman" w:cs="Times New Roman"/>
        </w:rPr>
        <w:t>discrimination</w:t>
      </w:r>
      <w:r w:rsidR="004A1AB8">
        <w:rPr>
          <w:rFonts w:ascii="Times New Roman" w:hAnsi="Times New Roman" w:cs="Times New Roman"/>
        </w:rPr>
        <w:t xml:space="preserve"> au sein de</w:t>
      </w:r>
      <w:r w:rsidR="00E7663C" w:rsidRPr="00E7663C">
        <w:rPr>
          <w:rFonts w:ascii="Times New Roman" w:hAnsi="Times New Roman" w:cs="Times New Roman"/>
        </w:rPr>
        <w:t xml:space="preserve"> certaines </w:t>
      </w:r>
      <w:r w:rsidR="004A1AB8" w:rsidRPr="00E7663C">
        <w:rPr>
          <w:rFonts w:ascii="Times New Roman" w:hAnsi="Times New Roman" w:cs="Times New Roman"/>
        </w:rPr>
        <w:t>couches</w:t>
      </w:r>
      <w:r w:rsidR="00E7663C" w:rsidRPr="00E7663C">
        <w:rPr>
          <w:rFonts w:ascii="Times New Roman" w:hAnsi="Times New Roman" w:cs="Times New Roman"/>
        </w:rPr>
        <w:t xml:space="preserve"> de la population et les </w:t>
      </w:r>
      <w:r w:rsidR="004A1AB8" w:rsidRPr="00E7663C">
        <w:rPr>
          <w:rFonts w:ascii="Times New Roman" w:hAnsi="Times New Roman" w:cs="Times New Roman"/>
        </w:rPr>
        <w:t>complications</w:t>
      </w:r>
      <w:r w:rsidR="00E7663C" w:rsidRPr="00E7663C">
        <w:rPr>
          <w:rFonts w:ascii="Times New Roman" w:hAnsi="Times New Roman" w:cs="Times New Roman"/>
        </w:rPr>
        <w:t xml:space="preserve"> </w:t>
      </w:r>
      <w:r w:rsidR="004A1AB8">
        <w:rPr>
          <w:rFonts w:ascii="Times New Roman" w:hAnsi="Times New Roman" w:cs="Times New Roman"/>
        </w:rPr>
        <w:t xml:space="preserve"> rencontrées par la société espagnole afin de</w:t>
      </w:r>
      <w:r w:rsidR="00E7663C" w:rsidRPr="00E7663C">
        <w:rPr>
          <w:rFonts w:ascii="Times New Roman" w:hAnsi="Times New Roman" w:cs="Times New Roman"/>
        </w:rPr>
        <w:t xml:space="preserve"> s’adapter à la nouvelle donne d’esp</w:t>
      </w:r>
      <w:r w:rsidR="006A5F52">
        <w:rPr>
          <w:rFonts w:ascii="Times New Roman" w:hAnsi="Times New Roman" w:cs="Times New Roman"/>
        </w:rPr>
        <w:t xml:space="preserve">ace d’accueil. </w:t>
      </w:r>
    </w:p>
    <w:p w:rsidR="00E7663C" w:rsidRPr="008F1C2E" w:rsidRDefault="006F21BD" w:rsidP="00E7663C">
      <w:pPr>
        <w:pStyle w:val="Default"/>
        <w:spacing w:line="480" w:lineRule="auto"/>
        <w:jc w:val="both"/>
        <w:rPr>
          <w:rFonts w:ascii="Times New Roman" w:hAnsi="Times New Roman" w:cs="Times New Roman"/>
          <w:color w:val="auto"/>
          <w:sz w:val="20"/>
          <w:szCs w:val="20"/>
          <w:vertAlign w:val="superscript"/>
        </w:rPr>
      </w:pPr>
      <w:r>
        <w:rPr>
          <w:rFonts w:ascii="Times New Roman" w:hAnsi="Times New Roman" w:cs="Times New Roman"/>
        </w:rPr>
        <w:tab/>
      </w:r>
      <w:r w:rsidR="00E7663C" w:rsidRPr="00E7663C">
        <w:rPr>
          <w:rFonts w:ascii="Times New Roman" w:hAnsi="Times New Roman" w:cs="Times New Roman"/>
        </w:rPr>
        <w:t xml:space="preserve">Cette </w:t>
      </w:r>
      <w:r w:rsidR="004B0F18" w:rsidRPr="00E7663C">
        <w:rPr>
          <w:rFonts w:ascii="Times New Roman" w:hAnsi="Times New Roman" w:cs="Times New Roman"/>
        </w:rPr>
        <w:t>position</w:t>
      </w:r>
      <w:r w:rsidR="00E7663C" w:rsidRPr="00E7663C">
        <w:rPr>
          <w:rFonts w:ascii="Times New Roman" w:hAnsi="Times New Roman" w:cs="Times New Roman"/>
        </w:rPr>
        <w:t xml:space="preserve"> de rejet</w:t>
      </w:r>
      <w:r w:rsidR="004B0F18">
        <w:rPr>
          <w:rFonts w:ascii="Times New Roman" w:hAnsi="Times New Roman" w:cs="Times New Roman"/>
        </w:rPr>
        <w:t xml:space="preserve"> de la part de la communauté espagnole est doublée par la volonté de libération</w:t>
      </w:r>
      <w:r w:rsidR="00E7663C" w:rsidRPr="00E7663C">
        <w:rPr>
          <w:rFonts w:ascii="Times New Roman" w:hAnsi="Times New Roman" w:cs="Times New Roman"/>
        </w:rPr>
        <w:t xml:space="preserve">. Un sondage </w:t>
      </w:r>
      <w:r w:rsidR="004B0F18">
        <w:rPr>
          <w:rFonts w:ascii="Times New Roman" w:hAnsi="Times New Roman" w:cs="Times New Roman"/>
        </w:rPr>
        <w:t xml:space="preserve">effectué et publié </w:t>
      </w:r>
      <w:r w:rsidR="00E7663C" w:rsidRPr="00E7663C">
        <w:rPr>
          <w:rFonts w:ascii="Times New Roman" w:hAnsi="Times New Roman" w:cs="Times New Roman"/>
        </w:rPr>
        <w:t xml:space="preserve"> par </w:t>
      </w:r>
      <w:r w:rsidR="00362606">
        <w:rPr>
          <w:rFonts w:ascii="Times New Roman" w:hAnsi="Times New Roman" w:cs="Times New Roman"/>
        </w:rPr>
        <w:t>le quotidien espagnol « </w:t>
      </w:r>
      <w:r w:rsidR="004B0F18" w:rsidRPr="00362606">
        <w:rPr>
          <w:rFonts w:ascii="Times New Roman" w:hAnsi="Times New Roman" w:cs="Times New Roman"/>
          <w:i/>
        </w:rPr>
        <w:t>El Pais</w:t>
      </w:r>
      <w:r w:rsidR="004B0F18">
        <w:rPr>
          <w:rFonts w:ascii="Times New Roman" w:hAnsi="Times New Roman" w:cs="Times New Roman"/>
        </w:rPr>
        <w:t> » en 2006,</w:t>
      </w:r>
      <w:r w:rsidR="00E7663C" w:rsidRPr="00E7663C">
        <w:rPr>
          <w:rFonts w:ascii="Times New Roman" w:hAnsi="Times New Roman" w:cs="Times New Roman"/>
        </w:rPr>
        <w:t xml:space="preserve"> </w:t>
      </w:r>
      <w:r w:rsidR="004B0F18">
        <w:rPr>
          <w:rFonts w:ascii="Times New Roman" w:hAnsi="Times New Roman" w:cs="Times New Roman"/>
        </w:rPr>
        <w:t>montrait</w:t>
      </w:r>
      <w:r w:rsidR="00E7663C" w:rsidRPr="00E7663C">
        <w:rPr>
          <w:rFonts w:ascii="Times New Roman" w:hAnsi="Times New Roman" w:cs="Times New Roman"/>
        </w:rPr>
        <w:t xml:space="preserve"> que 80% des Espagnols </w:t>
      </w:r>
      <w:r w:rsidR="00C22CAD">
        <w:rPr>
          <w:rFonts w:ascii="Times New Roman" w:hAnsi="Times New Roman" w:cs="Times New Roman"/>
        </w:rPr>
        <w:t>ont peur d’</w:t>
      </w:r>
      <w:r w:rsidR="00E7663C" w:rsidRPr="00E7663C">
        <w:rPr>
          <w:rFonts w:ascii="Times New Roman" w:hAnsi="Times New Roman" w:cs="Times New Roman"/>
        </w:rPr>
        <w:t xml:space="preserve">une invasion des immigrés </w:t>
      </w:r>
      <w:r w:rsidR="00C22CAD">
        <w:rPr>
          <w:rFonts w:ascii="Times New Roman" w:hAnsi="Times New Roman" w:cs="Times New Roman"/>
        </w:rPr>
        <w:t>durant les</w:t>
      </w:r>
      <w:r w:rsidR="00E7663C" w:rsidRPr="00E7663C">
        <w:rPr>
          <w:rFonts w:ascii="Times New Roman" w:hAnsi="Times New Roman" w:cs="Times New Roman"/>
        </w:rPr>
        <w:t xml:space="preserve"> prochaines années. </w:t>
      </w:r>
      <w:r w:rsidR="00C22CAD">
        <w:rPr>
          <w:rFonts w:ascii="Times New Roman" w:hAnsi="Times New Roman" w:cs="Times New Roman"/>
        </w:rPr>
        <w:t>Comment une intégration de la communauté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00C22CAD">
        <w:rPr>
          <w:rFonts w:ascii="Times New Roman" w:hAnsi="Times New Roman" w:cs="Times New Roman"/>
        </w:rPr>
        <w:t xml:space="preserve"> est-elle possible si on entretient un climat de peur vis-à-vis d’eux</w:t>
      </w:r>
      <w:r w:rsidR="008F1C2E">
        <w:rPr>
          <w:rFonts w:ascii="Times New Roman" w:hAnsi="Times New Roman" w:cs="Times New Roman"/>
        </w:rPr>
        <w:t> </w:t>
      </w:r>
      <w:r w:rsidR="00503C31">
        <w:rPr>
          <w:rFonts w:ascii="Times New Roman" w:hAnsi="Times New Roman" w:cs="Times New Roman"/>
        </w:rPr>
        <w:t>?</w:t>
      </w:r>
      <w:r w:rsidR="00C22CAD">
        <w:rPr>
          <w:rFonts w:ascii="Times New Roman" w:hAnsi="Times New Roman" w:cs="Times New Roman"/>
        </w:rPr>
        <w:t xml:space="preserve"> </w:t>
      </w:r>
      <w:r w:rsidR="00E7663C" w:rsidRPr="00E7663C">
        <w:rPr>
          <w:rFonts w:ascii="Times New Roman" w:hAnsi="Times New Roman" w:cs="Times New Roman"/>
        </w:rPr>
        <w:t xml:space="preserve">Ce qui est </w:t>
      </w:r>
      <w:r w:rsidR="00C54AC4" w:rsidRPr="00E7663C">
        <w:rPr>
          <w:rFonts w:ascii="Times New Roman" w:hAnsi="Times New Roman" w:cs="Times New Roman"/>
        </w:rPr>
        <w:t>inquiétant</w:t>
      </w:r>
      <w:r w:rsidR="00E7663C" w:rsidRPr="00E7663C">
        <w:rPr>
          <w:rFonts w:ascii="Times New Roman" w:hAnsi="Times New Roman" w:cs="Times New Roman"/>
        </w:rPr>
        <w:t xml:space="preserve"> dans </w:t>
      </w:r>
      <w:r w:rsidR="00362606">
        <w:rPr>
          <w:rFonts w:ascii="Times New Roman" w:hAnsi="Times New Roman" w:cs="Times New Roman"/>
        </w:rPr>
        <w:t>l’attitude des E</w:t>
      </w:r>
      <w:r w:rsidR="00C54AC4">
        <w:rPr>
          <w:rFonts w:ascii="Times New Roman" w:hAnsi="Times New Roman" w:cs="Times New Roman"/>
        </w:rPr>
        <w:t>spagnols</w:t>
      </w:r>
      <w:r w:rsidR="00B74CEA">
        <w:rPr>
          <w:rFonts w:ascii="Times New Roman" w:hAnsi="Times New Roman" w:cs="Times New Roman"/>
        </w:rPr>
        <w:t>, c'est que ce rejet de l’</w:t>
      </w:r>
      <w:r w:rsidR="00E7663C" w:rsidRPr="00E7663C">
        <w:rPr>
          <w:rFonts w:ascii="Times New Roman" w:hAnsi="Times New Roman" w:cs="Times New Roman"/>
        </w:rPr>
        <w:t xml:space="preserve">« Autre » est </w:t>
      </w:r>
      <w:r w:rsidR="00C54AC4" w:rsidRPr="00E7663C">
        <w:rPr>
          <w:rFonts w:ascii="Times New Roman" w:hAnsi="Times New Roman" w:cs="Times New Roman"/>
        </w:rPr>
        <w:t>formulé</w:t>
      </w:r>
      <w:r w:rsidR="00C54AC4">
        <w:rPr>
          <w:rFonts w:ascii="Times New Roman" w:hAnsi="Times New Roman" w:cs="Times New Roman"/>
        </w:rPr>
        <w:t xml:space="preserve"> même par des étudiants, pourtant, une </w:t>
      </w:r>
      <w:r w:rsidR="00E7663C" w:rsidRPr="00E7663C">
        <w:rPr>
          <w:rFonts w:ascii="Times New Roman" w:hAnsi="Times New Roman" w:cs="Times New Roman"/>
        </w:rPr>
        <w:t>catégorie sociale</w:t>
      </w:r>
      <w:r w:rsidR="004D27FB">
        <w:rPr>
          <w:rFonts w:ascii="Times New Roman" w:hAnsi="Times New Roman" w:cs="Times New Roman"/>
        </w:rPr>
        <w:fldChar w:fldCharType="begin"/>
      </w:r>
      <w:r w:rsidR="00E05A27">
        <w:instrText xml:space="preserve"> XE "</w:instrText>
      </w:r>
      <w:r w:rsidR="00E05A27" w:rsidRPr="004925DA">
        <w:rPr>
          <w:rFonts w:ascii="Times New Roman" w:hAnsi="Times New Roman" w:cs="Times New Roman"/>
        </w:rPr>
        <w:instrText>sociale</w:instrText>
      </w:r>
      <w:r w:rsidR="00E05A27">
        <w:instrText xml:space="preserve">" </w:instrText>
      </w:r>
      <w:r w:rsidR="004D27FB">
        <w:rPr>
          <w:rFonts w:ascii="Times New Roman" w:hAnsi="Times New Roman" w:cs="Times New Roman"/>
        </w:rPr>
        <w:fldChar w:fldCharType="end"/>
      </w:r>
      <w:r w:rsidR="00E7663C" w:rsidRPr="00E7663C">
        <w:rPr>
          <w:rFonts w:ascii="Times New Roman" w:hAnsi="Times New Roman" w:cs="Times New Roman"/>
        </w:rPr>
        <w:t xml:space="preserve"> </w:t>
      </w:r>
      <w:r w:rsidR="00C54AC4" w:rsidRPr="00E7663C">
        <w:rPr>
          <w:rFonts w:ascii="Times New Roman" w:hAnsi="Times New Roman" w:cs="Times New Roman"/>
        </w:rPr>
        <w:t>présumée</w:t>
      </w:r>
      <w:r w:rsidR="00E7663C" w:rsidRPr="00E7663C">
        <w:rPr>
          <w:rFonts w:ascii="Times New Roman" w:hAnsi="Times New Roman" w:cs="Times New Roman"/>
        </w:rPr>
        <w:t xml:space="preserve"> être plus ouverte et plus tolérante. </w:t>
      </w:r>
      <w:r w:rsidR="002E0B28" w:rsidRPr="00E7663C">
        <w:rPr>
          <w:rFonts w:ascii="Times New Roman" w:hAnsi="Times New Roman" w:cs="Times New Roman"/>
        </w:rPr>
        <w:t>Un</w:t>
      </w:r>
      <w:r w:rsidR="00E7663C" w:rsidRPr="00E7663C">
        <w:rPr>
          <w:rFonts w:ascii="Times New Roman" w:hAnsi="Times New Roman" w:cs="Times New Roman"/>
        </w:rPr>
        <w:t xml:space="preserve"> </w:t>
      </w:r>
      <w:r w:rsidR="00AF423D">
        <w:rPr>
          <w:rFonts w:ascii="Times New Roman" w:hAnsi="Times New Roman" w:cs="Times New Roman"/>
        </w:rPr>
        <w:t>autre sondage  réalisé dans la foulée par divers cabinets de sondage indépendants dévoilaient que pour 59% d'étudiants</w:t>
      </w:r>
      <w:r w:rsidR="00E7663C" w:rsidRPr="00E7663C">
        <w:rPr>
          <w:rFonts w:ascii="Times New Roman" w:hAnsi="Times New Roman" w:cs="Times New Roman"/>
        </w:rPr>
        <w:t xml:space="preserve">, l'Espagne devrait "fermer ses </w:t>
      </w:r>
      <w:r w:rsidR="00AF423D">
        <w:rPr>
          <w:rFonts w:ascii="Times New Roman" w:hAnsi="Times New Roman" w:cs="Times New Roman"/>
        </w:rPr>
        <w:t>portes aux étrangers" et pour 49</w:t>
      </w:r>
      <w:r w:rsidR="00E7663C" w:rsidRPr="00E7663C">
        <w:rPr>
          <w:rFonts w:ascii="Times New Roman" w:hAnsi="Times New Roman" w:cs="Times New Roman"/>
        </w:rPr>
        <w:t xml:space="preserve">% des étudiants </w:t>
      </w:r>
      <w:r w:rsidR="00AF423D" w:rsidRPr="00E7663C">
        <w:rPr>
          <w:rFonts w:ascii="Times New Roman" w:hAnsi="Times New Roman" w:cs="Times New Roman"/>
        </w:rPr>
        <w:t>questionnés</w:t>
      </w:r>
      <w:r w:rsidR="00E7663C" w:rsidRPr="00E7663C">
        <w:rPr>
          <w:rFonts w:ascii="Times New Roman" w:hAnsi="Times New Roman" w:cs="Times New Roman"/>
        </w:rPr>
        <w:t xml:space="preserve">, les </w:t>
      </w:r>
      <w:r w:rsidR="00AF423D">
        <w:rPr>
          <w:rFonts w:ascii="Times New Roman" w:hAnsi="Times New Roman" w:cs="Times New Roman"/>
        </w:rPr>
        <w:t>étrangers</w:t>
      </w:r>
      <w:r w:rsidR="00E7663C" w:rsidRPr="00E7663C">
        <w:rPr>
          <w:rFonts w:ascii="Times New Roman" w:hAnsi="Times New Roman" w:cs="Times New Roman"/>
        </w:rPr>
        <w:t xml:space="preserve"> sont synony</w:t>
      </w:r>
      <w:r w:rsidR="003A59E8">
        <w:rPr>
          <w:rFonts w:ascii="Times New Roman" w:hAnsi="Times New Roman" w:cs="Times New Roman"/>
        </w:rPr>
        <w:t>mes « </w:t>
      </w:r>
      <w:r w:rsidR="00AF423D">
        <w:rPr>
          <w:rFonts w:ascii="Times New Roman" w:hAnsi="Times New Roman" w:cs="Times New Roman"/>
        </w:rPr>
        <w:t>d'insécurité et de drogue"</w:t>
      </w:r>
      <w:r w:rsidR="0018607E">
        <w:rPr>
          <w:rFonts w:ascii="Times New Roman" w:hAnsi="Times New Roman" w:cs="Times New Roman"/>
          <w:color w:val="auto"/>
          <w:sz w:val="20"/>
          <w:szCs w:val="20"/>
          <w:vertAlign w:val="superscript"/>
        </w:rPr>
        <w:t>26</w:t>
      </w:r>
    </w:p>
    <w:p w:rsidR="00B61065" w:rsidRDefault="00AF423D" w:rsidP="00E7663C">
      <w:pPr>
        <w:pStyle w:val="Default"/>
        <w:spacing w:line="480" w:lineRule="auto"/>
        <w:jc w:val="both"/>
        <w:rPr>
          <w:rFonts w:ascii="Times New Roman" w:hAnsi="Times New Roman" w:cs="Times New Roman"/>
        </w:rPr>
      </w:pPr>
      <w:r>
        <w:rPr>
          <w:rFonts w:ascii="Times New Roman" w:hAnsi="Times New Roman" w:cs="Times New Roman"/>
        </w:rPr>
        <w:tab/>
      </w:r>
      <w:r w:rsidR="003D7E67">
        <w:rPr>
          <w:rFonts w:ascii="Times New Roman" w:hAnsi="Times New Roman" w:cs="Times New Roman"/>
        </w:rPr>
        <w:t>Le système éducatif espagnol favorise à conforter ces attitudes contraire</w:t>
      </w:r>
      <w:r w:rsidR="00503C31">
        <w:rPr>
          <w:rFonts w:ascii="Times New Roman" w:hAnsi="Times New Roman" w:cs="Times New Roman"/>
        </w:rPr>
        <w:t>s</w:t>
      </w:r>
      <w:r w:rsidR="003D7E67">
        <w:rPr>
          <w:rFonts w:ascii="Times New Roman" w:hAnsi="Times New Roman" w:cs="Times New Roman"/>
        </w:rPr>
        <w:t xml:space="preserve"> à la liberté et à la tolérance</w:t>
      </w:r>
      <w:r w:rsidR="00E7663C" w:rsidRPr="00E7663C">
        <w:rPr>
          <w:rFonts w:ascii="Times New Roman" w:hAnsi="Times New Roman" w:cs="Times New Roman"/>
        </w:rPr>
        <w:t>. En effet, le système éducatif</w:t>
      </w:r>
      <w:r w:rsidR="003D7E67">
        <w:rPr>
          <w:rFonts w:ascii="Times New Roman" w:hAnsi="Times New Roman" w:cs="Times New Roman"/>
        </w:rPr>
        <w:t xml:space="preserve"> espagnol pose la méfiance, une position négative, quand bien même, elle </w:t>
      </w:r>
      <w:r w:rsidR="00362606">
        <w:rPr>
          <w:rFonts w:ascii="Times New Roman" w:hAnsi="Times New Roman" w:cs="Times New Roman"/>
        </w:rPr>
        <w:t xml:space="preserve"> a </w:t>
      </w:r>
      <w:r w:rsidR="003D7E67">
        <w:rPr>
          <w:rFonts w:ascii="Times New Roman" w:hAnsi="Times New Roman" w:cs="Times New Roman"/>
        </w:rPr>
        <w:t xml:space="preserve">eu dans le passé du mal à se détacher de l’influence franquiste. </w:t>
      </w:r>
    </w:p>
    <w:p w:rsidR="00B61065" w:rsidRDefault="00B61065" w:rsidP="00E7663C">
      <w:pPr>
        <w:pStyle w:val="Default"/>
        <w:spacing w:line="480" w:lineRule="auto"/>
        <w:jc w:val="both"/>
        <w:rPr>
          <w:rFonts w:ascii="Times New Roman" w:hAnsi="Times New Roman" w:cs="Times New Roman"/>
        </w:rPr>
      </w:pP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p>
    <w:p w:rsidR="00370A7B" w:rsidRPr="00263ADD" w:rsidRDefault="0018607E" w:rsidP="00370A7B">
      <w:pPr>
        <w:autoSpaceDE w:val="0"/>
        <w:autoSpaceDN w:val="0"/>
        <w:adjustRightInd w:val="0"/>
        <w:spacing w:after="0" w:line="240" w:lineRule="auto"/>
        <w:rPr>
          <w:rFonts w:ascii="Times New Roman" w:hAnsi="Times New Roman" w:cs="Times New Roman"/>
          <w:i/>
          <w:iCs/>
          <w:sz w:val="20"/>
          <w:szCs w:val="20"/>
          <w:lang w:val="es-ES_tradnl"/>
        </w:rPr>
      </w:pPr>
      <w:r w:rsidRPr="00263ADD">
        <w:rPr>
          <w:rFonts w:ascii="Times New Roman" w:hAnsi="Times New Roman" w:cs="Times New Roman"/>
          <w:sz w:val="20"/>
          <w:szCs w:val="20"/>
          <w:vertAlign w:val="superscript"/>
          <w:lang w:val="es-ES_tradnl"/>
        </w:rPr>
        <w:t>24</w:t>
      </w:r>
      <w:r w:rsidRPr="00263ADD">
        <w:rPr>
          <w:rFonts w:ascii="Times New Roman" w:hAnsi="Times New Roman" w:cs="Times New Roman"/>
          <w:sz w:val="20"/>
          <w:szCs w:val="20"/>
          <w:lang w:val="es-ES_tradnl"/>
        </w:rPr>
        <w:t xml:space="preserve"> </w:t>
      </w:r>
      <w:r w:rsidR="00370A7B" w:rsidRPr="00263ADD">
        <w:rPr>
          <w:rFonts w:ascii="Times New Roman" w:hAnsi="Times New Roman" w:cs="Times New Roman"/>
          <w:sz w:val="20"/>
          <w:szCs w:val="20"/>
          <w:lang w:val="es-ES_tradnl"/>
        </w:rPr>
        <w:t xml:space="preserve">Giménez Romero, Carlos: « Marroquíes en España: un perfil sociocultural » in </w:t>
      </w:r>
      <w:r w:rsidR="00370A7B" w:rsidRPr="00263ADD">
        <w:rPr>
          <w:rFonts w:ascii="Times New Roman" w:hAnsi="Times New Roman" w:cs="Times New Roman"/>
          <w:i/>
          <w:iCs/>
          <w:sz w:val="20"/>
          <w:szCs w:val="20"/>
          <w:lang w:val="es-ES_tradnl"/>
        </w:rPr>
        <w:t>Atlas de la inmigración magrebí en España</w:t>
      </w:r>
      <w:r w:rsidR="00370A7B" w:rsidRPr="00263ADD">
        <w:rPr>
          <w:rFonts w:ascii="Times New Roman" w:hAnsi="Times New Roman" w:cs="Times New Roman"/>
          <w:sz w:val="20"/>
          <w:szCs w:val="20"/>
          <w:lang w:val="es-ES_tradnl"/>
        </w:rPr>
        <w:t>, Op.cit.</w:t>
      </w:r>
    </w:p>
    <w:p w:rsidR="00B61065" w:rsidRPr="00263ADD" w:rsidRDefault="00B61065" w:rsidP="00370A7B">
      <w:pPr>
        <w:pStyle w:val="Default"/>
        <w:jc w:val="both"/>
        <w:rPr>
          <w:rFonts w:ascii="Times New Roman" w:hAnsi="Times New Roman" w:cs="Times New Roman"/>
          <w:sz w:val="20"/>
          <w:szCs w:val="20"/>
          <w:lang w:val="es-ES_tradnl"/>
        </w:rPr>
      </w:pPr>
    </w:p>
    <w:p w:rsidR="00370A7B" w:rsidRPr="00263ADD" w:rsidRDefault="0018607E" w:rsidP="00370A7B">
      <w:pPr>
        <w:autoSpaceDE w:val="0"/>
        <w:autoSpaceDN w:val="0"/>
        <w:adjustRightInd w:val="0"/>
        <w:spacing w:after="0" w:line="240" w:lineRule="auto"/>
        <w:rPr>
          <w:rFonts w:ascii="Times New Roman" w:hAnsi="Times New Roman" w:cs="Times New Roman"/>
          <w:sz w:val="20"/>
          <w:szCs w:val="20"/>
        </w:rPr>
      </w:pPr>
      <w:r w:rsidRPr="00263ADD">
        <w:rPr>
          <w:rFonts w:ascii="Times New Roman" w:hAnsi="Times New Roman" w:cs="Times New Roman"/>
          <w:sz w:val="20"/>
          <w:szCs w:val="20"/>
          <w:vertAlign w:val="superscript"/>
        </w:rPr>
        <w:t>25</w:t>
      </w:r>
      <w:r w:rsidR="00370A7B" w:rsidRPr="00263ADD">
        <w:rPr>
          <w:rFonts w:ascii="Times New Roman" w:hAnsi="Times New Roman" w:cs="Times New Roman"/>
          <w:sz w:val="20"/>
          <w:szCs w:val="20"/>
          <w:vertAlign w:val="superscript"/>
        </w:rPr>
        <w:t xml:space="preserve"> </w:t>
      </w:r>
      <w:r w:rsidR="00362606">
        <w:rPr>
          <w:rFonts w:ascii="Times New Roman" w:hAnsi="Times New Roman" w:cs="Times New Roman"/>
          <w:sz w:val="20"/>
          <w:szCs w:val="20"/>
        </w:rPr>
        <w:t>BOUCHARDEAU François,</w:t>
      </w:r>
      <w:r w:rsidR="00370A7B" w:rsidRPr="00263ADD">
        <w:rPr>
          <w:rFonts w:ascii="Times New Roman" w:hAnsi="Times New Roman" w:cs="Times New Roman"/>
          <w:sz w:val="20"/>
          <w:szCs w:val="20"/>
        </w:rPr>
        <w:t xml:space="preserve"> </w:t>
      </w:r>
      <w:r w:rsidR="00370A7B" w:rsidRPr="00362606">
        <w:rPr>
          <w:rFonts w:ascii="Times New Roman" w:hAnsi="Times New Roman" w:cs="Times New Roman"/>
          <w:i/>
          <w:sz w:val="20"/>
          <w:szCs w:val="20"/>
        </w:rPr>
        <w:t>El Ejido, terre de non droit.</w:t>
      </w:r>
      <w:r w:rsidR="00370A7B" w:rsidRPr="00263ADD">
        <w:rPr>
          <w:rFonts w:ascii="Times New Roman" w:hAnsi="Times New Roman" w:cs="Times New Roman"/>
          <w:sz w:val="20"/>
          <w:szCs w:val="20"/>
        </w:rPr>
        <w:t xml:space="preserve"> </w:t>
      </w:r>
      <w:r w:rsidR="00362606" w:rsidRPr="00362606">
        <w:rPr>
          <w:rFonts w:ascii="Times New Roman" w:hAnsi="Times New Roman" w:cs="Times New Roman"/>
          <w:i/>
          <w:sz w:val="20"/>
          <w:szCs w:val="20"/>
        </w:rPr>
        <w:t>Le monde diplomatique</w:t>
      </w:r>
      <w:r w:rsidR="00362606">
        <w:rPr>
          <w:rFonts w:ascii="Times New Roman" w:hAnsi="Times New Roman" w:cs="Times New Roman"/>
          <w:i/>
          <w:sz w:val="20"/>
          <w:szCs w:val="20"/>
        </w:rPr>
        <w:t>, Avril 2001.</w:t>
      </w:r>
    </w:p>
    <w:p w:rsidR="0018607E" w:rsidRPr="00263ADD" w:rsidRDefault="00370A7B" w:rsidP="00370A7B">
      <w:pPr>
        <w:pStyle w:val="Default"/>
        <w:tabs>
          <w:tab w:val="left" w:pos="5400"/>
        </w:tabs>
        <w:jc w:val="both"/>
        <w:rPr>
          <w:rFonts w:ascii="Times New Roman" w:hAnsi="Times New Roman" w:cs="Times New Roman"/>
          <w:sz w:val="20"/>
          <w:szCs w:val="20"/>
        </w:rPr>
      </w:pPr>
      <w:r w:rsidRPr="00263ADD">
        <w:rPr>
          <w:rFonts w:ascii="Times New Roman" w:hAnsi="Times New Roman" w:cs="Times New Roman"/>
          <w:sz w:val="20"/>
          <w:szCs w:val="20"/>
        </w:rPr>
        <w:tab/>
      </w:r>
    </w:p>
    <w:p w:rsidR="00263ADD" w:rsidRPr="00263ADD" w:rsidRDefault="0018607E" w:rsidP="00263ADD">
      <w:pPr>
        <w:autoSpaceDE w:val="0"/>
        <w:autoSpaceDN w:val="0"/>
        <w:adjustRightInd w:val="0"/>
        <w:spacing w:after="0" w:line="240" w:lineRule="auto"/>
        <w:rPr>
          <w:rFonts w:ascii="Times New Roman" w:hAnsi="Times New Roman" w:cs="Times New Roman"/>
          <w:sz w:val="20"/>
          <w:szCs w:val="20"/>
        </w:rPr>
      </w:pPr>
      <w:r w:rsidRPr="00263ADD">
        <w:rPr>
          <w:rFonts w:ascii="Times New Roman" w:hAnsi="Times New Roman" w:cs="Times New Roman"/>
          <w:sz w:val="20"/>
          <w:szCs w:val="20"/>
          <w:vertAlign w:val="superscript"/>
        </w:rPr>
        <w:t>26</w:t>
      </w:r>
      <w:r w:rsidR="00263ADD" w:rsidRPr="00263ADD">
        <w:rPr>
          <w:rFonts w:ascii="Times New Roman" w:hAnsi="Times New Roman" w:cs="Times New Roman"/>
          <w:sz w:val="20"/>
          <w:szCs w:val="20"/>
          <w:vertAlign w:val="superscript"/>
        </w:rPr>
        <w:t xml:space="preserve"> </w:t>
      </w:r>
      <w:r w:rsidR="00263ADD" w:rsidRPr="00263ADD">
        <w:rPr>
          <w:rFonts w:ascii="Times New Roman" w:hAnsi="Times New Roman" w:cs="Times New Roman"/>
          <w:sz w:val="20"/>
          <w:szCs w:val="20"/>
        </w:rPr>
        <w:t xml:space="preserve">Voir les résultats de l'enquête menée en milieu universitaire in </w:t>
      </w:r>
      <w:bookmarkStart w:id="103" w:name="_GoBack"/>
      <w:bookmarkEnd w:id="103"/>
      <w:r w:rsidR="00263ADD" w:rsidRPr="00263ADD">
        <w:rPr>
          <w:rFonts w:ascii="Times New Roman" w:hAnsi="Times New Roman" w:cs="Times New Roman"/>
          <w:sz w:val="20"/>
          <w:szCs w:val="20"/>
        </w:rPr>
        <w:t xml:space="preserve">Tomas </w:t>
      </w:r>
      <w:proofErr w:type="spellStart"/>
      <w:r w:rsidR="00263ADD" w:rsidRPr="00263ADD">
        <w:rPr>
          <w:rFonts w:ascii="Times New Roman" w:hAnsi="Times New Roman" w:cs="Times New Roman"/>
          <w:sz w:val="20"/>
          <w:szCs w:val="20"/>
        </w:rPr>
        <w:t>Calvo</w:t>
      </w:r>
      <w:proofErr w:type="spellEnd"/>
      <w:r w:rsidR="00263ADD" w:rsidRPr="00263ADD">
        <w:rPr>
          <w:rFonts w:ascii="Times New Roman" w:hAnsi="Times New Roman" w:cs="Times New Roman"/>
          <w:sz w:val="20"/>
          <w:szCs w:val="20"/>
        </w:rPr>
        <w:t xml:space="preserve"> </w:t>
      </w:r>
      <w:proofErr w:type="spellStart"/>
      <w:r w:rsidR="00263ADD" w:rsidRPr="00263ADD">
        <w:rPr>
          <w:rFonts w:ascii="Times New Roman" w:hAnsi="Times New Roman" w:cs="Times New Roman"/>
          <w:sz w:val="20"/>
          <w:szCs w:val="20"/>
        </w:rPr>
        <w:t>Buezas</w:t>
      </w:r>
      <w:proofErr w:type="spellEnd"/>
      <w:r w:rsidR="00263ADD" w:rsidRPr="00263ADD">
        <w:rPr>
          <w:rFonts w:ascii="Times New Roman" w:hAnsi="Times New Roman" w:cs="Times New Roman"/>
          <w:sz w:val="20"/>
          <w:szCs w:val="20"/>
        </w:rPr>
        <w:t xml:space="preserve">, </w:t>
      </w:r>
      <w:r w:rsidR="009D6819">
        <w:rPr>
          <w:rFonts w:ascii="Times New Roman" w:hAnsi="Times New Roman" w:cs="Times New Roman"/>
          <w:sz w:val="20"/>
          <w:szCs w:val="20"/>
        </w:rPr>
        <w:t xml:space="preserve"> </w:t>
      </w:r>
      <w:r w:rsidR="00263ADD" w:rsidRPr="00263ADD">
        <w:rPr>
          <w:rFonts w:ascii="Times New Roman" w:hAnsi="Times New Roman" w:cs="Times New Roman"/>
          <w:sz w:val="20"/>
          <w:szCs w:val="20"/>
        </w:rPr>
        <w:t>«</w:t>
      </w:r>
      <w:proofErr w:type="spellStart"/>
      <w:r w:rsidR="00263ADD" w:rsidRPr="00263ADD">
        <w:rPr>
          <w:rFonts w:ascii="Times New Roman" w:hAnsi="Times New Roman" w:cs="Times New Roman"/>
          <w:sz w:val="20"/>
          <w:szCs w:val="20"/>
        </w:rPr>
        <w:t>Inmigracion</w:t>
      </w:r>
      <w:proofErr w:type="spellEnd"/>
      <w:r w:rsidR="00263ADD" w:rsidRPr="00263ADD">
        <w:rPr>
          <w:rFonts w:ascii="Times New Roman" w:hAnsi="Times New Roman" w:cs="Times New Roman"/>
          <w:sz w:val="20"/>
          <w:szCs w:val="20"/>
        </w:rPr>
        <w:t xml:space="preserve"> y </w:t>
      </w:r>
      <w:proofErr w:type="spellStart"/>
      <w:r w:rsidR="00263ADD" w:rsidRPr="00263ADD">
        <w:rPr>
          <w:rFonts w:ascii="Times New Roman" w:hAnsi="Times New Roman" w:cs="Times New Roman"/>
          <w:sz w:val="20"/>
          <w:szCs w:val="20"/>
        </w:rPr>
        <w:t>universidad</w:t>
      </w:r>
      <w:proofErr w:type="spellEnd"/>
      <w:r w:rsidR="00263ADD" w:rsidRPr="00263ADD">
        <w:rPr>
          <w:rFonts w:ascii="Times New Roman" w:hAnsi="Times New Roman" w:cs="Times New Roman"/>
          <w:sz w:val="20"/>
          <w:szCs w:val="20"/>
        </w:rPr>
        <w:t xml:space="preserve">. </w:t>
      </w:r>
      <w:proofErr w:type="spellStart"/>
      <w:r w:rsidR="00263ADD" w:rsidRPr="00990E0A">
        <w:rPr>
          <w:rFonts w:ascii="Times New Roman" w:hAnsi="Times New Roman" w:cs="Times New Roman"/>
          <w:sz w:val="20"/>
          <w:szCs w:val="20"/>
        </w:rPr>
        <w:t>Prejuicios</w:t>
      </w:r>
      <w:proofErr w:type="spellEnd"/>
      <w:r w:rsidR="00263ADD" w:rsidRPr="00990E0A">
        <w:rPr>
          <w:rFonts w:ascii="Times New Roman" w:hAnsi="Times New Roman" w:cs="Times New Roman"/>
          <w:sz w:val="20"/>
          <w:szCs w:val="20"/>
        </w:rPr>
        <w:t xml:space="preserve"> </w:t>
      </w:r>
      <w:proofErr w:type="spellStart"/>
      <w:r w:rsidR="00263ADD" w:rsidRPr="00990E0A">
        <w:rPr>
          <w:rFonts w:ascii="Times New Roman" w:hAnsi="Times New Roman" w:cs="Times New Roman"/>
          <w:sz w:val="20"/>
          <w:szCs w:val="20"/>
        </w:rPr>
        <w:t>racistas</w:t>
      </w:r>
      <w:proofErr w:type="spellEnd"/>
      <w:r w:rsidR="00263ADD" w:rsidRPr="00990E0A">
        <w:rPr>
          <w:rFonts w:ascii="Times New Roman" w:hAnsi="Times New Roman" w:cs="Times New Roman"/>
          <w:sz w:val="20"/>
          <w:szCs w:val="20"/>
        </w:rPr>
        <w:t xml:space="preserve"> y </w:t>
      </w:r>
      <w:proofErr w:type="spellStart"/>
      <w:r w:rsidR="00263ADD" w:rsidRPr="00990E0A">
        <w:rPr>
          <w:rFonts w:ascii="Times New Roman" w:hAnsi="Times New Roman" w:cs="Times New Roman"/>
          <w:sz w:val="20"/>
          <w:szCs w:val="20"/>
        </w:rPr>
        <w:t>valores</w:t>
      </w:r>
      <w:proofErr w:type="spellEnd"/>
      <w:r w:rsidR="00263ADD" w:rsidRPr="00990E0A">
        <w:rPr>
          <w:rFonts w:ascii="Times New Roman" w:hAnsi="Times New Roman" w:cs="Times New Roman"/>
          <w:sz w:val="20"/>
          <w:szCs w:val="20"/>
        </w:rPr>
        <w:t xml:space="preserve"> </w:t>
      </w:r>
      <w:proofErr w:type="spellStart"/>
      <w:r w:rsidR="00263ADD" w:rsidRPr="00990E0A">
        <w:rPr>
          <w:rFonts w:ascii="Times New Roman" w:hAnsi="Times New Roman" w:cs="Times New Roman"/>
          <w:sz w:val="20"/>
          <w:szCs w:val="20"/>
        </w:rPr>
        <w:t>solidarios</w:t>
      </w:r>
      <w:proofErr w:type="spellEnd"/>
      <w:r w:rsidR="00263ADD" w:rsidRPr="00990E0A">
        <w:rPr>
          <w:rFonts w:ascii="Times New Roman" w:hAnsi="Times New Roman" w:cs="Times New Roman"/>
          <w:sz w:val="20"/>
          <w:szCs w:val="20"/>
        </w:rPr>
        <w:t xml:space="preserve">», Editorial </w:t>
      </w:r>
      <w:proofErr w:type="spellStart"/>
      <w:r w:rsidR="00263ADD" w:rsidRPr="00990E0A">
        <w:rPr>
          <w:rFonts w:ascii="Times New Roman" w:hAnsi="Times New Roman" w:cs="Times New Roman"/>
          <w:sz w:val="20"/>
          <w:szCs w:val="20"/>
        </w:rPr>
        <w:t>Complutense</w:t>
      </w:r>
      <w:proofErr w:type="spellEnd"/>
      <w:r w:rsidR="00263ADD" w:rsidRPr="00990E0A">
        <w:rPr>
          <w:rFonts w:ascii="Times New Roman" w:hAnsi="Times New Roman" w:cs="Times New Roman"/>
          <w:sz w:val="20"/>
          <w:szCs w:val="20"/>
        </w:rPr>
        <w:t>, 2001.</w:t>
      </w:r>
    </w:p>
    <w:p w:rsidR="00B61065" w:rsidRPr="00990E0A" w:rsidRDefault="00B61065" w:rsidP="00370A7B">
      <w:pPr>
        <w:pStyle w:val="Default"/>
        <w:jc w:val="both"/>
        <w:rPr>
          <w:rFonts w:ascii="Times New Roman" w:hAnsi="Times New Roman" w:cs="Times New Roman"/>
          <w:sz w:val="20"/>
          <w:szCs w:val="20"/>
        </w:rPr>
      </w:pPr>
    </w:p>
    <w:p w:rsidR="00E7663C" w:rsidRDefault="003D7E67" w:rsidP="00E7663C">
      <w:pPr>
        <w:pStyle w:val="Default"/>
        <w:spacing w:line="480" w:lineRule="auto"/>
        <w:jc w:val="both"/>
        <w:rPr>
          <w:rFonts w:ascii="Times New Roman" w:hAnsi="Times New Roman" w:cs="Times New Roman"/>
        </w:rPr>
      </w:pPr>
      <w:r>
        <w:rPr>
          <w:rFonts w:ascii="Times New Roman" w:hAnsi="Times New Roman" w:cs="Times New Roman"/>
        </w:rPr>
        <w:t xml:space="preserve">Aussi, plusieurs études ont démontré que l’école </w:t>
      </w:r>
      <w:r w:rsidR="008F1C2E">
        <w:rPr>
          <w:rFonts w:ascii="Times New Roman" w:hAnsi="Times New Roman" w:cs="Times New Roman"/>
        </w:rPr>
        <w:t>espagnole</w:t>
      </w:r>
      <w:r w:rsidR="00A5538A">
        <w:rPr>
          <w:rFonts w:ascii="Times New Roman" w:hAnsi="Times New Roman" w:cs="Times New Roman"/>
        </w:rPr>
        <w:t xml:space="preserve"> posait d</w:t>
      </w:r>
      <w:r>
        <w:rPr>
          <w:rFonts w:ascii="Times New Roman" w:hAnsi="Times New Roman" w:cs="Times New Roman"/>
        </w:rPr>
        <w:t>es lacunes, des préjugés, des stéréotypes, un</w:t>
      </w:r>
      <w:r w:rsidR="00E7663C" w:rsidRPr="00E7663C">
        <w:rPr>
          <w:rFonts w:ascii="Times New Roman" w:hAnsi="Times New Roman" w:cs="Times New Roman"/>
        </w:rPr>
        <w:t xml:space="preserve"> vocabulaire </w:t>
      </w:r>
      <w:r w:rsidRPr="00E7663C">
        <w:rPr>
          <w:rFonts w:ascii="Times New Roman" w:hAnsi="Times New Roman" w:cs="Times New Roman"/>
        </w:rPr>
        <w:t>malveillant</w:t>
      </w:r>
      <w:r>
        <w:rPr>
          <w:rFonts w:ascii="Times New Roman" w:hAnsi="Times New Roman" w:cs="Times New Roman"/>
        </w:rPr>
        <w:t xml:space="preserve"> et de</w:t>
      </w:r>
      <w:r w:rsidR="00E7663C" w:rsidRPr="00E7663C">
        <w:rPr>
          <w:rFonts w:ascii="Times New Roman" w:hAnsi="Times New Roman" w:cs="Times New Roman"/>
        </w:rPr>
        <w:t xml:space="preserve"> faux jugements de valeur</w:t>
      </w:r>
      <w:r>
        <w:rPr>
          <w:rFonts w:ascii="Times New Roman" w:hAnsi="Times New Roman" w:cs="Times New Roman"/>
        </w:rPr>
        <w:t xml:space="preserve"> vis-à-vis de l’étranger</w:t>
      </w:r>
      <w:r w:rsidR="008F1C2E" w:rsidRPr="008F1C2E">
        <w:rPr>
          <w:rFonts w:ascii="Times New Roman" w:hAnsi="Times New Roman" w:cs="Times New Roman"/>
          <w:sz w:val="20"/>
          <w:szCs w:val="20"/>
          <w:vertAlign w:val="superscript"/>
        </w:rPr>
        <w:t>2</w:t>
      </w:r>
      <w:r w:rsidR="005C681B">
        <w:rPr>
          <w:rFonts w:ascii="Times New Roman" w:hAnsi="Times New Roman" w:cs="Times New Roman"/>
          <w:sz w:val="20"/>
          <w:szCs w:val="20"/>
          <w:vertAlign w:val="superscript"/>
        </w:rPr>
        <w:t>7</w:t>
      </w:r>
      <w:r w:rsidR="008F1C2E">
        <w:rPr>
          <w:rFonts w:ascii="Times New Roman" w:hAnsi="Times New Roman" w:cs="Times New Roman"/>
          <w:sz w:val="20"/>
          <w:szCs w:val="20"/>
        </w:rPr>
        <w:t>.</w:t>
      </w:r>
      <w:r w:rsidR="00E7663C" w:rsidRPr="00E7663C">
        <w:rPr>
          <w:rFonts w:ascii="Times New Roman" w:hAnsi="Times New Roman" w:cs="Times New Roman"/>
        </w:rPr>
        <w:t xml:space="preserve"> Les discours</w:t>
      </w:r>
      <w:r>
        <w:rPr>
          <w:rFonts w:ascii="Times New Roman" w:hAnsi="Times New Roman" w:cs="Times New Roman"/>
        </w:rPr>
        <w:t xml:space="preserve"> </w:t>
      </w:r>
      <w:r w:rsidR="00E7663C" w:rsidRPr="00E7663C">
        <w:rPr>
          <w:rFonts w:ascii="Times New Roman" w:hAnsi="Times New Roman" w:cs="Times New Roman"/>
        </w:rPr>
        <w:t>politiques et médiatique</w:t>
      </w:r>
      <w:r w:rsidR="008F1C2E">
        <w:rPr>
          <w:rFonts w:ascii="Times New Roman" w:hAnsi="Times New Roman" w:cs="Times New Roman"/>
        </w:rPr>
        <w:t>s</w:t>
      </w:r>
      <w:r w:rsidR="00E7663C" w:rsidRPr="00E7663C">
        <w:rPr>
          <w:rFonts w:ascii="Times New Roman" w:hAnsi="Times New Roman" w:cs="Times New Roman"/>
        </w:rPr>
        <w:t xml:space="preserve"> </w:t>
      </w:r>
      <w:r w:rsidRPr="00E7663C">
        <w:rPr>
          <w:rFonts w:ascii="Times New Roman" w:hAnsi="Times New Roman" w:cs="Times New Roman"/>
        </w:rPr>
        <w:t>participent</w:t>
      </w:r>
      <w:r w:rsidR="00E7663C" w:rsidRPr="00E7663C">
        <w:rPr>
          <w:rFonts w:ascii="Times New Roman" w:hAnsi="Times New Roman" w:cs="Times New Roman"/>
        </w:rPr>
        <w:t xml:space="preserve"> </w:t>
      </w:r>
      <w:r w:rsidRPr="00E7663C">
        <w:rPr>
          <w:rFonts w:ascii="Times New Roman" w:hAnsi="Times New Roman" w:cs="Times New Roman"/>
        </w:rPr>
        <w:t>amplement</w:t>
      </w:r>
      <w:r w:rsidR="00E7663C" w:rsidRPr="00E7663C">
        <w:rPr>
          <w:rFonts w:ascii="Times New Roman" w:hAnsi="Times New Roman" w:cs="Times New Roman"/>
        </w:rPr>
        <w:t xml:space="preserve"> à cette culture de l’image négative de l’immigration</w:t>
      </w:r>
      <w:r w:rsidR="004D27FB">
        <w:rPr>
          <w:rFonts w:ascii="Times New Roman" w:hAnsi="Times New Roman" w:cs="Times New Roman"/>
        </w:rPr>
        <w:fldChar w:fldCharType="begin"/>
      </w:r>
      <w:r w:rsidR="00E05A27">
        <w:instrText xml:space="preserve"> XE "</w:instrText>
      </w:r>
      <w:r w:rsidR="00E05A27" w:rsidRPr="007502DF">
        <w:rPr>
          <w:rFonts w:ascii="Times New Roman" w:hAnsi="Times New Roman" w:cs="Times New Roman"/>
        </w:rPr>
        <w:instrText>immigration</w:instrText>
      </w:r>
      <w:r w:rsidR="00E05A27">
        <w:instrText xml:space="preserve">" </w:instrText>
      </w:r>
      <w:r w:rsidR="004D27FB">
        <w:rPr>
          <w:rFonts w:ascii="Times New Roman" w:hAnsi="Times New Roman" w:cs="Times New Roman"/>
        </w:rPr>
        <w:fldChar w:fldCharType="end"/>
      </w:r>
      <w:r w:rsidR="00E7663C" w:rsidRPr="00E7663C">
        <w:rPr>
          <w:rFonts w:ascii="Times New Roman" w:hAnsi="Times New Roman" w:cs="Times New Roman"/>
        </w:rPr>
        <w:t xml:space="preserve"> </w:t>
      </w:r>
      <w:r>
        <w:rPr>
          <w:rFonts w:ascii="Times New Roman" w:hAnsi="Times New Roman" w:cs="Times New Roman"/>
        </w:rPr>
        <w:t>au sein de l’</w:t>
      </w:r>
      <w:r w:rsidR="00E7663C" w:rsidRPr="00E7663C">
        <w:rPr>
          <w:rFonts w:ascii="Times New Roman" w:hAnsi="Times New Roman" w:cs="Times New Roman"/>
        </w:rPr>
        <w:t xml:space="preserve">opinion publique espagnole. </w:t>
      </w:r>
    </w:p>
    <w:p w:rsidR="006226AC" w:rsidRDefault="006226AC" w:rsidP="006226AC">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Vu que les flux migratoires les plus nombreux  en direction de l’Espagne émanent de l’Afrique du Nord et notamment le Maroc (donc de pays arabes et musulmans), d'Amérique Latine et d'Europe de l'Est, la question de l'intégration “en tant que problématique» concerne essentiellement les premiers cités, vus comme les plus différents. Les ressortissants d’Amérique du sud et les Européens des pays de l'Est sont observés comme plus proches des </w:t>
      </w:r>
      <w:r w:rsidR="00A535FC">
        <w:rPr>
          <w:rFonts w:ascii="Times New Roman" w:hAnsi="Times New Roman" w:cs="Times New Roman"/>
          <w:sz w:val="24"/>
          <w:szCs w:val="24"/>
        </w:rPr>
        <w:t>E</w:t>
      </w:r>
      <w:r w:rsidR="00FA51E3">
        <w:rPr>
          <w:rFonts w:ascii="Times New Roman" w:hAnsi="Times New Roman" w:cs="Times New Roman"/>
          <w:sz w:val="24"/>
          <w:szCs w:val="24"/>
        </w:rPr>
        <w:t xml:space="preserve">spagnols culturellement que </w:t>
      </w:r>
      <w:r>
        <w:rPr>
          <w:rFonts w:ascii="Times New Roman" w:hAnsi="Times New Roman" w:cs="Times New Roman"/>
          <w:sz w:val="24"/>
          <w:szCs w:val="24"/>
        </w:rPr>
        <w:t>ceux originaires d’Afrique du Nord, le</w:t>
      </w:r>
      <w:r w:rsidR="00FA51E3">
        <w:rPr>
          <w:rFonts w:ascii="Times New Roman" w:hAnsi="Times New Roman" w:cs="Times New Roman"/>
          <w:sz w:val="24"/>
          <w:szCs w:val="24"/>
        </w:rPr>
        <w:t xml:space="preserve">s deux communautés citées qui sont les </w:t>
      </w:r>
      <w:r>
        <w:rPr>
          <w:rFonts w:ascii="Times New Roman" w:hAnsi="Times New Roman" w:cs="Times New Roman"/>
          <w:sz w:val="24"/>
          <w:szCs w:val="24"/>
        </w:rPr>
        <w:t>plus proches de l’Espagne ont une religion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commune (le christianisme). Aussi, les ressortissants d’Amérique du </w:t>
      </w:r>
      <w:r w:rsidR="00A535FC">
        <w:rPr>
          <w:rFonts w:ascii="Times New Roman" w:hAnsi="Times New Roman" w:cs="Times New Roman"/>
          <w:sz w:val="24"/>
          <w:szCs w:val="24"/>
        </w:rPr>
        <w:t>sud ont la même langue que les E</w:t>
      </w:r>
      <w:r>
        <w:rPr>
          <w:rFonts w:ascii="Times New Roman" w:hAnsi="Times New Roman" w:cs="Times New Roman"/>
          <w:sz w:val="24"/>
          <w:szCs w:val="24"/>
        </w:rPr>
        <w:t xml:space="preserve">spagnols et ceux de l’Europe de l’Est ont une proximité géographique avec </w:t>
      </w:r>
      <w:r w:rsidR="00A535FC">
        <w:rPr>
          <w:rFonts w:ascii="Times New Roman" w:hAnsi="Times New Roman" w:cs="Times New Roman"/>
          <w:sz w:val="24"/>
          <w:szCs w:val="24"/>
        </w:rPr>
        <w:t>l’Espagne. C'est pourquoi  les E</w:t>
      </w:r>
      <w:r>
        <w:rPr>
          <w:rFonts w:ascii="Times New Roman" w:hAnsi="Times New Roman" w:cs="Times New Roman"/>
          <w:sz w:val="24"/>
          <w:szCs w:val="24"/>
        </w:rPr>
        <w:t>spagnols soutiennent que les ressortissants magrébin</w:t>
      </w:r>
      <w:r w:rsidR="00A535FC">
        <w:rPr>
          <w:rFonts w:ascii="Times New Roman" w:hAnsi="Times New Roman" w:cs="Times New Roman"/>
          <w:sz w:val="24"/>
          <w:szCs w:val="24"/>
        </w:rPr>
        <w:t>s musulmans dont notamment les M</w:t>
      </w:r>
      <w:r>
        <w:rPr>
          <w:rFonts w:ascii="Times New Roman" w:hAnsi="Times New Roman" w:cs="Times New Roman"/>
          <w:sz w:val="24"/>
          <w:szCs w:val="24"/>
        </w:rPr>
        <w:t>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sont d</w:t>
      </w:r>
      <w:r w:rsidR="005C1F84">
        <w:rPr>
          <w:rFonts w:ascii="Times New Roman" w:hAnsi="Times New Roman" w:cs="Times New Roman"/>
          <w:sz w:val="24"/>
          <w:szCs w:val="24"/>
        </w:rPr>
        <w:t xml:space="preserve">ans l’incapacité de s‘intégrer </w:t>
      </w:r>
      <w:r>
        <w:rPr>
          <w:rFonts w:ascii="Times New Roman" w:hAnsi="Times New Roman" w:cs="Times New Roman"/>
          <w:sz w:val="24"/>
          <w:szCs w:val="24"/>
        </w:rPr>
        <w:t xml:space="preserve">dans la société espagnole et d’assimiler ses valeurs, et qu'ils constituent, de fait, une source de conflit éventuel pour </w:t>
      </w:r>
      <w:r w:rsidR="003A59E8">
        <w:rPr>
          <w:rFonts w:ascii="Times New Roman" w:hAnsi="Times New Roman" w:cs="Times New Roman"/>
          <w:sz w:val="24"/>
          <w:szCs w:val="24"/>
        </w:rPr>
        <w:t>cette société</w:t>
      </w:r>
      <w:r>
        <w:rPr>
          <w:rFonts w:ascii="Times New Roman" w:hAnsi="Times New Roman" w:cs="Times New Roman"/>
          <w:sz w:val="24"/>
          <w:szCs w:val="24"/>
        </w:rPr>
        <w:t>, ses valeurs et son identité. Il s’agit en l’occurrence d</w:t>
      </w:r>
      <w:r w:rsidR="00A535FC">
        <w:rPr>
          <w:rFonts w:ascii="Times New Roman" w:hAnsi="Times New Roman" w:cs="Times New Roman"/>
          <w:sz w:val="24"/>
          <w:szCs w:val="24"/>
        </w:rPr>
        <w:t>e réflexions totalement xénophobes</w:t>
      </w:r>
      <w:r>
        <w:rPr>
          <w:rFonts w:ascii="Times New Roman" w:hAnsi="Times New Roman" w:cs="Times New Roman"/>
          <w:sz w:val="24"/>
          <w:szCs w:val="24"/>
        </w:rPr>
        <w:t xml:space="preserve"> selon plusieurs associatio</w:t>
      </w:r>
      <w:r w:rsidR="005F5E0F">
        <w:rPr>
          <w:rFonts w:ascii="Times New Roman" w:hAnsi="Times New Roman" w:cs="Times New Roman"/>
          <w:sz w:val="24"/>
          <w:szCs w:val="24"/>
        </w:rPr>
        <w:t>ns de Droit</w:t>
      </w:r>
      <w:r w:rsidR="005C1F84">
        <w:rPr>
          <w:rFonts w:ascii="Times New Roman" w:hAnsi="Times New Roman" w:cs="Times New Roman"/>
          <w:sz w:val="24"/>
          <w:szCs w:val="24"/>
        </w:rPr>
        <w:t>s</w:t>
      </w:r>
      <w:r w:rsidR="005F5E0F">
        <w:rPr>
          <w:rFonts w:ascii="Times New Roman" w:hAnsi="Times New Roman" w:cs="Times New Roman"/>
          <w:sz w:val="24"/>
          <w:szCs w:val="24"/>
        </w:rPr>
        <w:t xml:space="preserve"> d</w:t>
      </w:r>
      <w:r w:rsidR="005E7B1F">
        <w:rPr>
          <w:rFonts w:ascii="Times New Roman" w:hAnsi="Times New Roman" w:cs="Times New Roman"/>
          <w:sz w:val="24"/>
          <w:szCs w:val="24"/>
        </w:rPr>
        <w:t>e l’Homme espagnols</w:t>
      </w:r>
      <w:r>
        <w:rPr>
          <w:rFonts w:ascii="Times New Roman" w:hAnsi="Times New Roman" w:cs="Times New Roman"/>
          <w:sz w:val="24"/>
          <w:szCs w:val="24"/>
        </w:rPr>
        <w:t xml:space="preserve"> et d’associations marocaines en Espagne. </w:t>
      </w:r>
    </w:p>
    <w:p w:rsidR="00A5538A" w:rsidRDefault="00A5538A" w:rsidP="00A5538A">
      <w:pPr>
        <w:pStyle w:val="Default"/>
        <w:spacing w:line="480" w:lineRule="auto"/>
        <w:jc w:val="both"/>
        <w:rPr>
          <w:rFonts w:ascii="Times New Roman" w:hAnsi="Times New Roman" w:cs="Times New Roman"/>
        </w:rPr>
      </w:pP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p>
    <w:p w:rsidR="00947A37" w:rsidRPr="00990E0A" w:rsidRDefault="00411E75" w:rsidP="00947A37">
      <w:pPr>
        <w:autoSpaceDE w:val="0"/>
        <w:autoSpaceDN w:val="0"/>
        <w:adjustRightInd w:val="0"/>
        <w:spacing w:after="0" w:line="240" w:lineRule="auto"/>
        <w:rPr>
          <w:rFonts w:ascii="TimesNewRomanPSMT" w:hAnsi="TimesNewRomanPSMT" w:cs="TimesNewRomanPSMT"/>
          <w:sz w:val="20"/>
          <w:szCs w:val="20"/>
        </w:rPr>
      </w:pPr>
      <w:r w:rsidRPr="00947A37">
        <w:rPr>
          <w:rFonts w:ascii="Times New Roman" w:hAnsi="Times New Roman" w:cs="Times New Roman"/>
          <w:sz w:val="20"/>
          <w:szCs w:val="20"/>
          <w:vertAlign w:val="superscript"/>
          <w:lang w:val="es-ES_tradnl"/>
        </w:rPr>
        <w:t>2</w:t>
      </w:r>
      <w:r w:rsidR="005F274E">
        <w:rPr>
          <w:rFonts w:ascii="Times New Roman" w:hAnsi="Times New Roman" w:cs="Times New Roman"/>
          <w:sz w:val="20"/>
          <w:szCs w:val="20"/>
          <w:vertAlign w:val="superscript"/>
          <w:lang w:val="es-ES_tradnl"/>
        </w:rPr>
        <w:t>7</w:t>
      </w:r>
      <w:r w:rsidR="00947A37" w:rsidRPr="00947A37">
        <w:rPr>
          <w:rFonts w:ascii="TimesNewRomanPSMT" w:hAnsi="TimesNewRomanPSMT" w:cs="TimesNewRomanPSMT"/>
          <w:sz w:val="20"/>
          <w:szCs w:val="20"/>
          <w:lang w:val="es-ES_tradnl"/>
        </w:rPr>
        <w:t xml:space="preserve">Gema </w:t>
      </w:r>
      <w:r w:rsidR="00947A37">
        <w:rPr>
          <w:rFonts w:ascii="TimesNewRomanPSMT" w:hAnsi="TimesNewRomanPSMT" w:cs="TimesNewRomanPSMT"/>
          <w:sz w:val="20"/>
          <w:szCs w:val="20"/>
          <w:lang w:val="es-ES_tradnl"/>
        </w:rPr>
        <w:t>Martin:</w:t>
      </w:r>
      <w:r w:rsidR="00947A37" w:rsidRPr="00947A37">
        <w:rPr>
          <w:rFonts w:ascii="TimesNewRomanPSMT" w:hAnsi="TimesNewRomanPSMT" w:cs="TimesNewRomanPSMT"/>
          <w:sz w:val="20"/>
          <w:szCs w:val="20"/>
          <w:lang w:val="es-ES_tradnl"/>
        </w:rPr>
        <w:t xml:space="preserve"> El Islam y el mundo </w:t>
      </w:r>
      <w:proofErr w:type="spellStart"/>
      <w:r w:rsidR="00947A37" w:rsidRPr="00947A37">
        <w:rPr>
          <w:rFonts w:ascii="TimesNewRomanPSMT" w:hAnsi="TimesNewRomanPSMT" w:cs="TimesNewRomanPSMT"/>
          <w:sz w:val="20"/>
          <w:szCs w:val="20"/>
          <w:lang w:val="es-ES_tradnl"/>
        </w:rPr>
        <w:t>arabe</w:t>
      </w:r>
      <w:proofErr w:type="spellEnd"/>
      <w:r w:rsidR="00947A37" w:rsidRPr="00947A37">
        <w:rPr>
          <w:rFonts w:ascii="TimesNewRomanPSMT" w:hAnsi="TimesNewRomanPSMT" w:cs="TimesNewRomanPSMT"/>
          <w:sz w:val="20"/>
          <w:szCs w:val="20"/>
          <w:lang w:val="es-ES_tradnl"/>
        </w:rPr>
        <w:t>: «</w:t>
      </w:r>
      <w:proofErr w:type="spellStart"/>
      <w:r w:rsidR="00947A37" w:rsidRPr="00947A37">
        <w:rPr>
          <w:rFonts w:ascii="TimesNewRomanPSMT" w:hAnsi="TimesNewRomanPSMT" w:cs="TimesNewRomanPSMT"/>
          <w:sz w:val="20"/>
          <w:szCs w:val="20"/>
          <w:lang w:val="es-ES_tradnl"/>
        </w:rPr>
        <w:t>guia</w:t>
      </w:r>
      <w:proofErr w:type="spellEnd"/>
      <w:r w:rsidR="00947A37" w:rsidRPr="00947A37">
        <w:rPr>
          <w:rFonts w:ascii="TimesNewRomanPSMT" w:hAnsi="TimesNewRomanPSMT" w:cs="TimesNewRomanPSMT"/>
          <w:sz w:val="20"/>
          <w:szCs w:val="20"/>
          <w:lang w:val="es-ES_tradnl"/>
        </w:rPr>
        <w:t xml:space="preserve"> </w:t>
      </w:r>
      <w:proofErr w:type="spellStart"/>
      <w:r w:rsidR="00947A37" w:rsidRPr="00947A37">
        <w:rPr>
          <w:rFonts w:ascii="TimesNewRomanPSMT" w:hAnsi="TimesNewRomanPSMT" w:cs="TimesNewRomanPSMT"/>
          <w:sz w:val="20"/>
          <w:szCs w:val="20"/>
          <w:lang w:val="es-ES_tradnl"/>
        </w:rPr>
        <w:t>didactica</w:t>
      </w:r>
      <w:proofErr w:type="spellEnd"/>
      <w:r w:rsidR="00947A37" w:rsidRPr="00947A37">
        <w:rPr>
          <w:rFonts w:ascii="TimesNewRomanPSMT" w:hAnsi="TimesNewRomanPSMT" w:cs="TimesNewRomanPSMT"/>
          <w:sz w:val="20"/>
          <w:szCs w:val="20"/>
          <w:lang w:val="es-ES_tradnl"/>
        </w:rPr>
        <w:t xml:space="preserve"> para profesores y</w:t>
      </w:r>
      <w:r w:rsidR="00947A37">
        <w:rPr>
          <w:rFonts w:ascii="TimesNewRomanPSMT" w:hAnsi="TimesNewRomanPSMT" w:cs="TimesNewRomanPSMT"/>
          <w:sz w:val="20"/>
          <w:szCs w:val="20"/>
          <w:lang w:val="es-ES_tradnl"/>
        </w:rPr>
        <w:t xml:space="preserve"> </w:t>
      </w:r>
      <w:r w:rsidR="00947A37" w:rsidRPr="00947A37">
        <w:rPr>
          <w:rFonts w:ascii="TimesNewRomanPSMT" w:hAnsi="TimesNewRomanPSMT" w:cs="TimesNewRomanPSMT"/>
          <w:sz w:val="20"/>
          <w:szCs w:val="20"/>
          <w:lang w:val="es-ES_tradnl"/>
        </w:rPr>
        <w:t xml:space="preserve">formadores». </w:t>
      </w:r>
      <w:proofErr w:type="spellStart"/>
      <w:r w:rsidR="00947A37" w:rsidRPr="00990E0A">
        <w:rPr>
          <w:rFonts w:ascii="TimesNewRomanPSMT" w:hAnsi="TimesNewRomanPSMT" w:cs="TimesNewRomanPSMT"/>
          <w:sz w:val="20"/>
          <w:szCs w:val="20"/>
        </w:rPr>
        <w:t>Agencia</w:t>
      </w:r>
      <w:proofErr w:type="spellEnd"/>
      <w:r w:rsidR="00947A37" w:rsidRPr="00990E0A">
        <w:rPr>
          <w:rFonts w:ascii="TimesNewRomanPSMT" w:hAnsi="TimesNewRomanPSMT" w:cs="TimesNewRomanPSMT"/>
          <w:sz w:val="20"/>
          <w:szCs w:val="20"/>
        </w:rPr>
        <w:t xml:space="preserve"> Espanola de </w:t>
      </w:r>
      <w:proofErr w:type="spellStart"/>
      <w:r w:rsidR="00947A37" w:rsidRPr="00990E0A">
        <w:rPr>
          <w:rFonts w:ascii="TimesNewRomanPSMT" w:hAnsi="TimesNewRomanPSMT" w:cs="TimesNewRomanPSMT"/>
          <w:sz w:val="20"/>
          <w:szCs w:val="20"/>
        </w:rPr>
        <w:t>Cooperacion</w:t>
      </w:r>
      <w:proofErr w:type="spellEnd"/>
      <w:r w:rsidR="00947A37" w:rsidRPr="00990E0A">
        <w:rPr>
          <w:rFonts w:ascii="TimesNewRomanPSMT" w:hAnsi="TimesNewRomanPSMT" w:cs="TimesNewRomanPSMT"/>
          <w:sz w:val="20"/>
          <w:szCs w:val="20"/>
        </w:rPr>
        <w:t xml:space="preserve"> </w:t>
      </w:r>
      <w:proofErr w:type="spellStart"/>
      <w:r w:rsidR="00947A37" w:rsidRPr="00990E0A">
        <w:rPr>
          <w:rFonts w:ascii="TimesNewRomanPSMT" w:hAnsi="TimesNewRomanPSMT" w:cs="TimesNewRomanPSMT"/>
          <w:sz w:val="20"/>
          <w:szCs w:val="20"/>
        </w:rPr>
        <w:t>Internacional</w:t>
      </w:r>
      <w:proofErr w:type="spellEnd"/>
      <w:r w:rsidR="00947A37" w:rsidRPr="00990E0A">
        <w:rPr>
          <w:rFonts w:ascii="TimesNewRomanPSMT" w:hAnsi="TimesNewRomanPSMT" w:cs="TimesNewRomanPSMT"/>
          <w:sz w:val="20"/>
          <w:szCs w:val="20"/>
        </w:rPr>
        <w:t xml:space="preserve">, Madrid, 1996. </w:t>
      </w:r>
      <w:r w:rsidR="00947A37">
        <w:rPr>
          <w:rFonts w:ascii="TimesNewRomanPSMT" w:hAnsi="TimesNewRomanPSMT" w:cs="TimesNewRomanPSMT"/>
          <w:sz w:val="20"/>
          <w:szCs w:val="20"/>
        </w:rPr>
        <w:t>Voir le commentaire de</w:t>
      </w:r>
    </w:p>
    <w:p w:rsidR="00947A37" w:rsidRDefault="00947A37" w:rsidP="00947A37">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Mohamed </w:t>
      </w:r>
      <w:proofErr w:type="spellStart"/>
      <w:r>
        <w:rPr>
          <w:rFonts w:ascii="TimesNewRomanPSMT" w:hAnsi="TimesNewRomanPSMT" w:cs="TimesNewRomanPSMT"/>
          <w:sz w:val="20"/>
          <w:szCs w:val="20"/>
        </w:rPr>
        <w:t>Khachani</w:t>
      </w:r>
      <w:proofErr w:type="spellEnd"/>
      <w:r>
        <w:rPr>
          <w:rFonts w:ascii="TimesNewRomanPSMT" w:hAnsi="TimesNewRomanPSMT" w:cs="TimesNewRomanPSMT"/>
          <w:sz w:val="20"/>
          <w:szCs w:val="20"/>
        </w:rPr>
        <w:t xml:space="preserve"> sur cet ouvrage in </w:t>
      </w:r>
      <w:r>
        <w:rPr>
          <w:rFonts w:ascii="Times New Roman" w:hAnsi="Times New Roman" w:cs="Times New Roman"/>
          <w:i/>
          <w:iCs/>
          <w:sz w:val="20"/>
          <w:szCs w:val="20"/>
        </w:rPr>
        <w:t xml:space="preserve">Libération </w:t>
      </w:r>
      <w:r>
        <w:rPr>
          <w:rFonts w:ascii="TimesNewRomanPSMT" w:hAnsi="TimesNewRomanPSMT" w:cs="TimesNewRomanPSMT"/>
          <w:sz w:val="20"/>
          <w:szCs w:val="20"/>
        </w:rPr>
        <w:t>n° 2294, 23 juillet 1998.</w:t>
      </w:r>
    </w:p>
    <w:p w:rsidR="00A5538A" w:rsidRPr="00411E75" w:rsidRDefault="003D7E67" w:rsidP="00E7663C">
      <w:pPr>
        <w:pStyle w:val="Default"/>
        <w:spacing w:line="480" w:lineRule="auto"/>
        <w:jc w:val="both"/>
        <w:rPr>
          <w:rFonts w:ascii="Times New Roman" w:hAnsi="Times New Roman" w:cs="Times New Roman"/>
          <w:sz w:val="20"/>
          <w:szCs w:val="20"/>
          <w:vertAlign w:val="superscript"/>
        </w:rPr>
      </w:pPr>
      <w:r w:rsidRPr="00411E75">
        <w:rPr>
          <w:rFonts w:ascii="Times New Roman" w:hAnsi="Times New Roman" w:cs="Times New Roman"/>
          <w:sz w:val="20"/>
          <w:szCs w:val="20"/>
          <w:vertAlign w:val="superscript"/>
        </w:rPr>
        <w:tab/>
      </w:r>
    </w:p>
    <w:p w:rsidR="00A5538A" w:rsidRDefault="00A5538A" w:rsidP="00E7663C">
      <w:pPr>
        <w:pStyle w:val="Default"/>
        <w:spacing w:line="480" w:lineRule="auto"/>
        <w:jc w:val="both"/>
        <w:rPr>
          <w:rFonts w:ascii="Times New Roman" w:hAnsi="Times New Roman" w:cs="Times New Roman"/>
        </w:rPr>
      </w:pPr>
    </w:p>
    <w:p w:rsidR="00E7663C" w:rsidRPr="00E7663C" w:rsidRDefault="00EC6D74" w:rsidP="00E7663C">
      <w:pPr>
        <w:pStyle w:val="Default"/>
        <w:spacing w:line="480" w:lineRule="auto"/>
        <w:jc w:val="both"/>
        <w:rPr>
          <w:rFonts w:ascii="Times New Roman" w:hAnsi="Times New Roman" w:cs="Times New Roman"/>
        </w:rPr>
      </w:pPr>
      <w:r>
        <w:rPr>
          <w:rFonts w:ascii="Times New Roman" w:hAnsi="Times New Roman" w:cs="Times New Roman"/>
        </w:rPr>
        <w:lastRenderedPageBreak/>
        <w:t>Pourtant,</w:t>
      </w:r>
      <w:r w:rsidR="00E7663C" w:rsidRPr="00E7663C">
        <w:rPr>
          <w:rFonts w:ascii="Times New Roman" w:hAnsi="Times New Roman" w:cs="Times New Roman"/>
        </w:rPr>
        <w:t xml:space="preserve"> dans</w:t>
      </w:r>
      <w:r>
        <w:rPr>
          <w:rFonts w:ascii="Times New Roman" w:hAnsi="Times New Roman" w:cs="Times New Roman"/>
        </w:rPr>
        <w:t xml:space="preserve"> le but de s’intégrer au sein de</w:t>
      </w:r>
      <w:r w:rsidR="00E7663C" w:rsidRPr="00E7663C">
        <w:rPr>
          <w:rFonts w:ascii="Times New Roman" w:hAnsi="Times New Roman" w:cs="Times New Roman"/>
        </w:rPr>
        <w:t xml:space="preserve"> la société d’accueil</w:t>
      </w:r>
      <w:r>
        <w:rPr>
          <w:rFonts w:ascii="Times New Roman" w:hAnsi="Times New Roman" w:cs="Times New Roman"/>
        </w:rPr>
        <w:t xml:space="preserve"> espagnole</w:t>
      </w:r>
      <w:r w:rsidR="00E7663C" w:rsidRPr="00E7663C">
        <w:rPr>
          <w:rFonts w:ascii="Times New Roman" w:hAnsi="Times New Roman" w:cs="Times New Roman"/>
        </w:rPr>
        <w:t xml:space="preserve">, </w:t>
      </w:r>
      <w:r>
        <w:rPr>
          <w:rFonts w:ascii="Times New Roman" w:hAnsi="Times New Roman" w:cs="Times New Roman"/>
        </w:rPr>
        <w:t>de plus en plus</w:t>
      </w:r>
      <w:r w:rsidR="00E7663C" w:rsidRPr="00E7663C">
        <w:rPr>
          <w:rFonts w:ascii="Times New Roman" w:hAnsi="Times New Roman" w:cs="Times New Roman"/>
        </w:rPr>
        <w:t xml:space="preserve"> de Marocains et de Marocaines </w:t>
      </w:r>
      <w:r w:rsidR="00BD6B9B">
        <w:rPr>
          <w:rFonts w:ascii="Times New Roman" w:hAnsi="Times New Roman" w:cs="Times New Roman"/>
        </w:rPr>
        <w:t>sollicite</w:t>
      </w:r>
      <w:r w:rsidR="00CD0557">
        <w:rPr>
          <w:rFonts w:ascii="Times New Roman" w:hAnsi="Times New Roman" w:cs="Times New Roman"/>
        </w:rPr>
        <w:t>nt</w:t>
      </w:r>
      <w:r w:rsidR="00E7663C" w:rsidRPr="00E7663C">
        <w:rPr>
          <w:rFonts w:ascii="Times New Roman" w:hAnsi="Times New Roman" w:cs="Times New Roman"/>
        </w:rPr>
        <w:t xml:space="preserve"> la nationalité espagnole. Les Marocains avec les Argentins </w:t>
      </w:r>
      <w:r w:rsidR="00CD0557">
        <w:rPr>
          <w:rFonts w:ascii="Times New Roman" w:hAnsi="Times New Roman" w:cs="Times New Roman"/>
        </w:rPr>
        <w:t>sont</w:t>
      </w:r>
      <w:r w:rsidR="00E7663C" w:rsidRPr="00E7663C">
        <w:rPr>
          <w:rFonts w:ascii="Times New Roman" w:hAnsi="Times New Roman" w:cs="Times New Roman"/>
        </w:rPr>
        <w:t xml:space="preserve"> les étrangers les plus nombreux à </w:t>
      </w:r>
      <w:r w:rsidR="00CD0557">
        <w:rPr>
          <w:rFonts w:ascii="Times New Roman" w:hAnsi="Times New Roman" w:cs="Times New Roman"/>
        </w:rPr>
        <w:t>obtenir</w:t>
      </w:r>
      <w:r w:rsidR="00E7663C" w:rsidRPr="00E7663C">
        <w:rPr>
          <w:rFonts w:ascii="Times New Roman" w:hAnsi="Times New Roman" w:cs="Times New Roman"/>
        </w:rPr>
        <w:t xml:space="preserve"> la nationalité espagno</w:t>
      </w:r>
      <w:r w:rsidR="00CD0557">
        <w:rPr>
          <w:rFonts w:ascii="Times New Roman" w:hAnsi="Times New Roman" w:cs="Times New Roman"/>
        </w:rPr>
        <w:t>le : plus de 24 000 entre 1990 et 2004</w:t>
      </w:r>
      <w:r w:rsidR="00E7663C" w:rsidRPr="00E7663C">
        <w:rPr>
          <w:rFonts w:ascii="Times New Roman" w:hAnsi="Times New Roman" w:cs="Times New Roman"/>
        </w:rPr>
        <w:t xml:space="preserve">. </w:t>
      </w:r>
      <w:r w:rsidR="00607702">
        <w:rPr>
          <w:rFonts w:ascii="Times New Roman" w:hAnsi="Times New Roman" w:cs="Times New Roman"/>
        </w:rPr>
        <w:t>Entre 1996 et 2006, ce sont 51.500</w:t>
      </w:r>
      <w:r w:rsidR="00E7663C" w:rsidRPr="00E7663C">
        <w:rPr>
          <w:rFonts w:ascii="Times New Roman" w:hAnsi="Times New Roman" w:cs="Times New Roman"/>
        </w:rPr>
        <w:t xml:space="preserve"> Marocains qui ont obtenu la nationalité espagnole</w:t>
      </w:r>
      <w:r w:rsidR="00660B24">
        <w:rPr>
          <w:rFonts w:ascii="Times New Roman" w:hAnsi="Times New Roman" w:cs="Times New Roman"/>
        </w:rPr>
        <w:t>.</w:t>
      </w:r>
      <w:r w:rsidR="00E7663C" w:rsidRPr="00E7663C">
        <w:rPr>
          <w:rFonts w:ascii="Times New Roman" w:hAnsi="Times New Roman" w:cs="Times New Roman"/>
        </w:rPr>
        <w:t xml:space="preserve"> </w:t>
      </w:r>
    </w:p>
    <w:p w:rsidR="00931403" w:rsidRPr="00931403" w:rsidRDefault="00931403" w:rsidP="00931403">
      <w:pPr>
        <w:pStyle w:val="Lgende"/>
        <w:keepNext/>
        <w:rPr>
          <w:rFonts w:ascii="Times New Roman" w:hAnsi="Times New Roman" w:cs="Times New Roman"/>
          <w:sz w:val="24"/>
          <w:szCs w:val="24"/>
        </w:rPr>
      </w:pPr>
      <w:bookmarkStart w:id="104" w:name="_Toc334526821"/>
      <w:r w:rsidRPr="00931403">
        <w:rPr>
          <w:rFonts w:ascii="Times New Roman" w:hAnsi="Times New Roman" w:cs="Times New Roman"/>
          <w:sz w:val="24"/>
          <w:szCs w:val="24"/>
        </w:rPr>
        <w:t xml:space="preserve">Tableau </w:t>
      </w:r>
      <w:r w:rsidR="004D27FB" w:rsidRPr="00931403">
        <w:rPr>
          <w:rFonts w:ascii="Times New Roman" w:hAnsi="Times New Roman" w:cs="Times New Roman"/>
          <w:sz w:val="24"/>
          <w:szCs w:val="24"/>
        </w:rPr>
        <w:fldChar w:fldCharType="begin"/>
      </w:r>
      <w:r w:rsidRPr="00931403">
        <w:rPr>
          <w:rFonts w:ascii="Times New Roman" w:hAnsi="Times New Roman" w:cs="Times New Roman"/>
          <w:sz w:val="24"/>
          <w:szCs w:val="24"/>
        </w:rPr>
        <w:instrText xml:space="preserve"> SEQ Tableau \* ARABIC </w:instrText>
      </w:r>
      <w:r w:rsidR="004D27FB" w:rsidRPr="00931403">
        <w:rPr>
          <w:rFonts w:ascii="Times New Roman" w:hAnsi="Times New Roman" w:cs="Times New Roman"/>
          <w:sz w:val="24"/>
          <w:szCs w:val="24"/>
        </w:rPr>
        <w:fldChar w:fldCharType="separate"/>
      </w:r>
      <w:r w:rsidR="005A3EAB">
        <w:rPr>
          <w:rFonts w:ascii="Times New Roman" w:hAnsi="Times New Roman" w:cs="Times New Roman"/>
          <w:noProof/>
          <w:sz w:val="24"/>
          <w:szCs w:val="24"/>
        </w:rPr>
        <w:t>15</w:t>
      </w:r>
      <w:r w:rsidR="004D27FB" w:rsidRPr="00931403">
        <w:rPr>
          <w:rFonts w:ascii="Times New Roman" w:hAnsi="Times New Roman" w:cs="Times New Roman"/>
          <w:sz w:val="24"/>
          <w:szCs w:val="24"/>
        </w:rPr>
        <w:fldChar w:fldCharType="end"/>
      </w:r>
      <w:r w:rsidRPr="00931403">
        <w:rPr>
          <w:rFonts w:ascii="Times New Roman" w:hAnsi="Times New Roman" w:cs="Times New Roman"/>
          <w:sz w:val="24"/>
          <w:szCs w:val="24"/>
        </w:rPr>
        <w:t>: Evolution de la naturalisation des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sidRPr="00931403">
        <w:rPr>
          <w:rFonts w:ascii="Times New Roman" w:hAnsi="Times New Roman" w:cs="Times New Roman"/>
          <w:sz w:val="24"/>
          <w:szCs w:val="24"/>
        </w:rPr>
        <w:t xml:space="preserve"> entre 1996 et 2004</w:t>
      </w:r>
      <w:bookmarkEnd w:id="104"/>
    </w:p>
    <w:p w:rsidR="00660B24" w:rsidRDefault="00660B24" w:rsidP="00660B24">
      <w:pPr>
        <w:pStyle w:val="Default"/>
        <w:spacing w:line="480" w:lineRule="auto"/>
        <w:rPr>
          <w:sz w:val="22"/>
          <w:szCs w:val="22"/>
        </w:rPr>
      </w:pPr>
      <w:r>
        <w:rPr>
          <w:noProof/>
          <w:sz w:val="22"/>
          <w:szCs w:val="22"/>
          <w:lang w:eastAsia="fr-FR"/>
        </w:rPr>
        <w:drawing>
          <wp:inline distT="0" distB="0" distL="0" distR="0">
            <wp:extent cx="5039995" cy="187270"/>
            <wp:effectExtent l="19050" t="0" r="8255" b="0"/>
            <wp:docPr id="2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5039995" cy="190500"/>
                    </a:xfrm>
                    <a:prstGeom prst="rect">
                      <a:avLst/>
                    </a:prstGeom>
                    <a:noFill/>
                    <a:ln w="9525">
                      <a:noFill/>
                      <a:miter lim="800000"/>
                      <a:headEnd/>
                      <a:tailEnd/>
                    </a:ln>
                  </pic:spPr>
                </pic:pic>
              </a:graphicData>
            </a:graphic>
          </wp:inline>
        </w:drawing>
      </w:r>
    </w:p>
    <w:p w:rsidR="00FB75A1" w:rsidRDefault="00660B24" w:rsidP="00FB75A1">
      <w:pPr>
        <w:pStyle w:val="Default"/>
        <w:keepNext/>
        <w:spacing w:line="480" w:lineRule="auto"/>
        <w:jc w:val="both"/>
      </w:pPr>
      <w:r>
        <w:rPr>
          <w:noProof/>
          <w:sz w:val="22"/>
          <w:szCs w:val="22"/>
          <w:lang w:eastAsia="fr-FR"/>
        </w:rPr>
        <w:drawing>
          <wp:inline distT="0" distB="0" distL="0" distR="0">
            <wp:extent cx="5039995" cy="1057170"/>
            <wp:effectExtent l="19050" t="0" r="8255" b="0"/>
            <wp:docPr id="2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5039995" cy="1057170"/>
                    </a:xfrm>
                    <a:prstGeom prst="rect">
                      <a:avLst/>
                    </a:prstGeom>
                    <a:noFill/>
                    <a:ln w="9525">
                      <a:noFill/>
                      <a:miter lim="800000"/>
                      <a:headEnd/>
                      <a:tailEnd/>
                    </a:ln>
                  </pic:spPr>
                </pic:pic>
              </a:graphicData>
            </a:graphic>
          </wp:inline>
        </w:drawing>
      </w:r>
    </w:p>
    <w:p w:rsidR="00660B24" w:rsidRPr="00D46376" w:rsidRDefault="00660B24" w:rsidP="00B17A3A">
      <w:pPr>
        <w:pStyle w:val="Default"/>
        <w:spacing w:line="480" w:lineRule="auto"/>
        <w:jc w:val="both"/>
        <w:rPr>
          <w:rFonts w:ascii="Times New Roman" w:hAnsi="Times New Roman" w:cs="Times New Roman"/>
          <w:sz w:val="20"/>
          <w:szCs w:val="20"/>
        </w:rPr>
      </w:pPr>
      <w:proofErr w:type="spellStart"/>
      <w:proofErr w:type="gramStart"/>
      <w:r w:rsidRPr="00D46376">
        <w:rPr>
          <w:rFonts w:ascii="Times New Roman" w:hAnsi="Times New Roman" w:cs="Times New Roman"/>
          <w:sz w:val="20"/>
          <w:szCs w:val="20"/>
          <w:lang w:val="es-ES_tradnl"/>
        </w:rPr>
        <w:t>Source</w:t>
      </w:r>
      <w:proofErr w:type="spellEnd"/>
      <w:r w:rsidRPr="00D46376">
        <w:rPr>
          <w:rFonts w:ascii="Times New Roman" w:hAnsi="Times New Roman" w:cs="Times New Roman"/>
          <w:sz w:val="20"/>
          <w:szCs w:val="20"/>
          <w:lang w:val="es-ES_tradnl"/>
        </w:rPr>
        <w:t> :</w:t>
      </w:r>
      <w:proofErr w:type="gramEnd"/>
      <w:r w:rsidRPr="00D46376">
        <w:rPr>
          <w:rFonts w:ascii="Times New Roman" w:hAnsi="Times New Roman" w:cs="Times New Roman"/>
          <w:sz w:val="20"/>
          <w:szCs w:val="20"/>
          <w:lang w:val="es-ES_tradnl"/>
        </w:rPr>
        <w:t xml:space="preserve"> </w:t>
      </w:r>
      <w:r w:rsidRPr="00D46376">
        <w:rPr>
          <w:rFonts w:ascii="Times New Roman" w:hAnsi="Times New Roman" w:cs="Times New Roman"/>
          <w:i/>
          <w:sz w:val="20"/>
          <w:szCs w:val="20"/>
          <w:lang w:val="es-ES_tradnl"/>
        </w:rPr>
        <w:t xml:space="preserve">MTAS. </w:t>
      </w:r>
      <w:proofErr w:type="spellStart"/>
      <w:r w:rsidRPr="00D46376">
        <w:rPr>
          <w:rFonts w:ascii="Times New Roman" w:hAnsi="Times New Roman" w:cs="Times New Roman"/>
          <w:i/>
          <w:sz w:val="20"/>
          <w:szCs w:val="20"/>
          <w:lang w:val="es-ES_tradnl"/>
        </w:rPr>
        <w:t>Subdireccion</w:t>
      </w:r>
      <w:proofErr w:type="spellEnd"/>
      <w:r w:rsidRPr="00D46376">
        <w:rPr>
          <w:rFonts w:ascii="Times New Roman" w:hAnsi="Times New Roman" w:cs="Times New Roman"/>
          <w:i/>
          <w:sz w:val="20"/>
          <w:szCs w:val="20"/>
          <w:lang w:val="es-ES_tradnl"/>
        </w:rPr>
        <w:t xml:space="preserve"> General de Migraciones. </w:t>
      </w:r>
      <w:proofErr w:type="spellStart"/>
      <w:r w:rsidRPr="00D46376">
        <w:rPr>
          <w:rFonts w:ascii="Times New Roman" w:hAnsi="Times New Roman" w:cs="Times New Roman"/>
          <w:i/>
          <w:sz w:val="20"/>
          <w:szCs w:val="20"/>
        </w:rPr>
        <w:t>Annuario</w:t>
      </w:r>
      <w:proofErr w:type="spellEnd"/>
      <w:r w:rsidRPr="00D46376">
        <w:rPr>
          <w:rFonts w:ascii="Times New Roman" w:hAnsi="Times New Roman" w:cs="Times New Roman"/>
          <w:i/>
          <w:sz w:val="20"/>
          <w:szCs w:val="20"/>
        </w:rPr>
        <w:t xml:space="preserve"> de </w:t>
      </w:r>
      <w:proofErr w:type="spellStart"/>
      <w:r w:rsidRPr="00D46376">
        <w:rPr>
          <w:rFonts w:ascii="Times New Roman" w:hAnsi="Times New Roman" w:cs="Times New Roman"/>
          <w:i/>
          <w:sz w:val="20"/>
          <w:szCs w:val="20"/>
        </w:rPr>
        <w:t>Migraciones</w:t>
      </w:r>
      <w:proofErr w:type="spellEnd"/>
      <w:r w:rsidRPr="00D46376">
        <w:rPr>
          <w:rFonts w:ascii="Times New Roman" w:hAnsi="Times New Roman" w:cs="Times New Roman"/>
          <w:i/>
          <w:sz w:val="20"/>
          <w:szCs w:val="20"/>
        </w:rPr>
        <w:t xml:space="preserve"> 2004</w:t>
      </w:r>
    </w:p>
    <w:p w:rsidR="00E164A7" w:rsidRDefault="00660B24" w:rsidP="00B17A3A">
      <w:pPr>
        <w:pStyle w:val="Default"/>
        <w:spacing w:line="480" w:lineRule="auto"/>
        <w:jc w:val="both"/>
        <w:rPr>
          <w:rFonts w:ascii="Times New Roman" w:hAnsi="Times New Roman" w:cs="Times New Roman"/>
        </w:rPr>
      </w:pPr>
      <w:r>
        <w:rPr>
          <w:rFonts w:ascii="Times New Roman" w:hAnsi="Times New Roman" w:cs="Times New Roman"/>
        </w:rPr>
        <w:tab/>
      </w:r>
    </w:p>
    <w:p w:rsidR="00184A6D" w:rsidRPr="00FB75A1" w:rsidRDefault="00E164A7" w:rsidP="00B17A3A">
      <w:pPr>
        <w:pStyle w:val="Default"/>
        <w:spacing w:line="480" w:lineRule="auto"/>
        <w:jc w:val="both"/>
        <w:rPr>
          <w:rFonts w:ascii="Times New Roman" w:hAnsi="Times New Roman" w:cs="Times New Roman"/>
        </w:rPr>
      </w:pPr>
      <w:r>
        <w:rPr>
          <w:rFonts w:ascii="Times New Roman" w:hAnsi="Times New Roman" w:cs="Times New Roman"/>
        </w:rPr>
        <w:tab/>
      </w:r>
      <w:r w:rsidR="00B17A3A">
        <w:rPr>
          <w:rFonts w:ascii="Times New Roman" w:hAnsi="Times New Roman" w:cs="Times New Roman"/>
        </w:rPr>
        <w:t>Par ailleurs</w:t>
      </w:r>
      <w:r w:rsidR="00B17A3A" w:rsidRPr="00B17A3A">
        <w:rPr>
          <w:rFonts w:ascii="Times New Roman" w:hAnsi="Times New Roman" w:cs="Times New Roman"/>
        </w:rPr>
        <w:t>,</w:t>
      </w:r>
      <w:r w:rsidR="00B17A3A">
        <w:rPr>
          <w:rFonts w:ascii="Times New Roman" w:hAnsi="Times New Roman" w:cs="Times New Roman"/>
        </w:rPr>
        <w:t xml:space="preserve"> si au niveau juridique</w:t>
      </w:r>
      <w:r w:rsidR="00C63EE4">
        <w:rPr>
          <w:rFonts w:ascii="Times New Roman" w:hAnsi="Times New Roman" w:cs="Times New Roman"/>
        </w:rPr>
        <w:t>,</w:t>
      </w:r>
      <w:r w:rsidR="00B17A3A" w:rsidRPr="00B17A3A">
        <w:rPr>
          <w:rFonts w:ascii="Times New Roman" w:hAnsi="Times New Roman" w:cs="Times New Roman"/>
        </w:rPr>
        <w:t xml:space="preserve"> les Marocains </w:t>
      </w:r>
      <w:r w:rsidR="00990E0A">
        <w:rPr>
          <w:rFonts w:ascii="Times New Roman" w:hAnsi="Times New Roman" w:cs="Times New Roman"/>
        </w:rPr>
        <w:t xml:space="preserve">ayant été </w:t>
      </w:r>
      <w:r w:rsidR="00C63EE4">
        <w:rPr>
          <w:rFonts w:ascii="Times New Roman" w:hAnsi="Times New Roman" w:cs="Times New Roman"/>
        </w:rPr>
        <w:t>n</w:t>
      </w:r>
      <w:r w:rsidR="00B17A3A">
        <w:rPr>
          <w:rFonts w:ascii="Times New Roman" w:hAnsi="Times New Roman" w:cs="Times New Roman"/>
        </w:rPr>
        <w:t>aturalisés</w:t>
      </w:r>
      <w:r w:rsidR="00B17A3A" w:rsidRPr="00B17A3A">
        <w:rPr>
          <w:rFonts w:ascii="Times New Roman" w:hAnsi="Times New Roman" w:cs="Times New Roman"/>
        </w:rPr>
        <w:t xml:space="preserve"> sont considérés comme des citoyens espagnols, </w:t>
      </w:r>
      <w:r w:rsidR="00B17A3A">
        <w:rPr>
          <w:rFonts w:ascii="Times New Roman" w:hAnsi="Times New Roman" w:cs="Times New Roman"/>
        </w:rPr>
        <w:t>au niveau</w:t>
      </w:r>
      <w:r w:rsidR="00B17A3A" w:rsidRPr="00B17A3A">
        <w:rPr>
          <w:rFonts w:ascii="Times New Roman" w:hAnsi="Times New Roman" w:cs="Times New Roman"/>
        </w:rPr>
        <w:t xml:space="preserve"> sociologique, ils </w:t>
      </w:r>
      <w:r w:rsidR="006E228C">
        <w:rPr>
          <w:rFonts w:ascii="Times New Roman" w:hAnsi="Times New Roman" w:cs="Times New Roman"/>
        </w:rPr>
        <w:t xml:space="preserve">restent </w:t>
      </w:r>
      <w:r w:rsidR="00B17A3A" w:rsidRPr="00B17A3A">
        <w:rPr>
          <w:rFonts w:ascii="Times New Roman" w:hAnsi="Times New Roman" w:cs="Times New Roman"/>
        </w:rPr>
        <w:t xml:space="preserve">assimilés au groupe </w:t>
      </w:r>
      <w:r w:rsidR="001D0B19">
        <w:rPr>
          <w:rFonts w:ascii="Times New Roman" w:hAnsi="Times New Roman" w:cs="Times New Roman"/>
        </w:rPr>
        <w:t>communautaire</w:t>
      </w:r>
      <w:r w:rsidR="00B17A3A" w:rsidRPr="00B17A3A">
        <w:rPr>
          <w:rFonts w:ascii="Times New Roman" w:hAnsi="Times New Roman" w:cs="Times New Roman"/>
        </w:rPr>
        <w:t xml:space="preserve"> d’origine. En effet, </w:t>
      </w:r>
      <w:r w:rsidR="001D0B19">
        <w:rPr>
          <w:rFonts w:ascii="Times New Roman" w:hAnsi="Times New Roman" w:cs="Times New Roman"/>
        </w:rPr>
        <w:t>que leur naturalisation soit la preuve d’</w:t>
      </w:r>
      <w:r w:rsidR="00B17A3A" w:rsidRPr="00B17A3A">
        <w:rPr>
          <w:rFonts w:ascii="Times New Roman" w:hAnsi="Times New Roman" w:cs="Times New Roman"/>
        </w:rPr>
        <w:t xml:space="preserve">un processus d’intégration, </w:t>
      </w:r>
      <w:r w:rsidR="001D0B19">
        <w:rPr>
          <w:rFonts w:ascii="Times New Roman" w:hAnsi="Times New Roman" w:cs="Times New Roman"/>
        </w:rPr>
        <w:t>leur changement de statut d’un point de vue légal et juridique</w:t>
      </w:r>
      <w:r w:rsidR="00B17A3A" w:rsidRPr="00B17A3A">
        <w:rPr>
          <w:rFonts w:ascii="Times New Roman" w:hAnsi="Times New Roman" w:cs="Times New Roman"/>
        </w:rPr>
        <w:t xml:space="preserve">, en général, </w:t>
      </w:r>
      <w:r w:rsidR="001D0B19">
        <w:rPr>
          <w:rFonts w:ascii="Times New Roman" w:hAnsi="Times New Roman" w:cs="Times New Roman"/>
        </w:rPr>
        <w:t>ne remet pas en cause</w:t>
      </w:r>
      <w:r w:rsidR="00B17A3A" w:rsidRPr="00B17A3A">
        <w:rPr>
          <w:rFonts w:ascii="Times New Roman" w:hAnsi="Times New Roman" w:cs="Times New Roman"/>
        </w:rPr>
        <w:t xml:space="preserve"> leur modèle culturel e</w:t>
      </w:r>
      <w:r w:rsidR="001D0B19">
        <w:rPr>
          <w:rFonts w:ascii="Times New Roman" w:hAnsi="Times New Roman" w:cs="Times New Roman"/>
        </w:rPr>
        <w:t xml:space="preserve">t les relations sociales qu’ils </w:t>
      </w:r>
      <w:r w:rsidR="001D0B19" w:rsidRPr="00B17A3A">
        <w:rPr>
          <w:rFonts w:ascii="Times New Roman" w:hAnsi="Times New Roman" w:cs="Times New Roman"/>
        </w:rPr>
        <w:t>maintiennent</w:t>
      </w:r>
      <w:r w:rsidR="00B17A3A" w:rsidRPr="00B17A3A">
        <w:rPr>
          <w:rFonts w:ascii="Times New Roman" w:hAnsi="Times New Roman" w:cs="Times New Roman"/>
        </w:rPr>
        <w:t xml:space="preserve"> avec le groupe</w:t>
      </w:r>
      <w:r w:rsidR="001D0B19">
        <w:rPr>
          <w:rFonts w:ascii="Times New Roman" w:hAnsi="Times New Roman" w:cs="Times New Roman"/>
        </w:rPr>
        <w:t xml:space="preserve"> communautaire </w:t>
      </w:r>
      <w:r w:rsidR="00B17A3A" w:rsidRPr="00B17A3A">
        <w:rPr>
          <w:rFonts w:ascii="Times New Roman" w:hAnsi="Times New Roman" w:cs="Times New Roman"/>
        </w:rPr>
        <w:t xml:space="preserve"> d’origine. </w:t>
      </w:r>
      <w:r w:rsidR="00801349" w:rsidRPr="00B17A3A">
        <w:rPr>
          <w:rFonts w:ascii="Times New Roman" w:hAnsi="Times New Roman" w:cs="Times New Roman"/>
        </w:rPr>
        <w:t>Néanmoins</w:t>
      </w:r>
      <w:r w:rsidR="00B17A3A" w:rsidRPr="00B17A3A">
        <w:rPr>
          <w:rFonts w:ascii="Times New Roman" w:hAnsi="Times New Roman" w:cs="Times New Roman"/>
        </w:rPr>
        <w:t>,</w:t>
      </w:r>
      <w:r w:rsidR="00801349">
        <w:rPr>
          <w:rFonts w:ascii="Times New Roman" w:hAnsi="Times New Roman" w:cs="Times New Roman"/>
        </w:rPr>
        <w:t xml:space="preserve"> il faut mettre en avant, que le processus d’intégration</w:t>
      </w:r>
      <w:r w:rsidR="00B17A3A" w:rsidRPr="00B17A3A">
        <w:rPr>
          <w:rFonts w:ascii="Times New Roman" w:hAnsi="Times New Roman" w:cs="Times New Roman"/>
        </w:rPr>
        <w:t xml:space="preserve"> </w:t>
      </w:r>
      <w:r w:rsidR="00801349">
        <w:rPr>
          <w:rFonts w:ascii="Times New Roman" w:hAnsi="Times New Roman" w:cs="Times New Roman"/>
        </w:rPr>
        <w:t>est différencié, car les ressortissants marocains</w:t>
      </w:r>
      <w:r w:rsidR="004D27FB">
        <w:rPr>
          <w:rFonts w:ascii="Times New Roman" w:hAnsi="Times New Roman" w:cs="Times New Roman"/>
        </w:rPr>
        <w:fldChar w:fldCharType="begin"/>
      </w:r>
      <w:r w:rsidR="00E05A27">
        <w:instrText xml:space="preserve"> XE "</w:instrText>
      </w:r>
      <w:r w:rsidR="00E05A27" w:rsidRPr="00FB47E9">
        <w:rPr>
          <w:rFonts w:ascii="Times New Roman" w:hAnsi="Times New Roman" w:cs="Times New Roman"/>
        </w:rPr>
        <w:instrText>marocains</w:instrText>
      </w:r>
      <w:r w:rsidR="00E05A27">
        <w:instrText xml:space="preserve">" </w:instrText>
      </w:r>
      <w:r w:rsidR="004D27FB">
        <w:rPr>
          <w:rFonts w:ascii="Times New Roman" w:hAnsi="Times New Roman" w:cs="Times New Roman"/>
        </w:rPr>
        <w:fldChar w:fldCharType="end"/>
      </w:r>
      <w:r w:rsidR="00801349">
        <w:rPr>
          <w:rFonts w:ascii="Times New Roman" w:hAnsi="Times New Roman" w:cs="Times New Roman"/>
        </w:rPr>
        <w:t xml:space="preserve"> originaires</w:t>
      </w:r>
      <w:r w:rsidR="00B17A3A" w:rsidRPr="00B17A3A">
        <w:rPr>
          <w:rFonts w:ascii="Times New Roman" w:hAnsi="Times New Roman" w:cs="Times New Roman"/>
        </w:rPr>
        <w:t xml:space="preserve"> </w:t>
      </w:r>
      <w:r w:rsidR="00801349">
        <w:rPr>
          <w:rFonts w:ascii="Times New Roman" w:hAnsi="Times New Roman" w:cs="Times New Roman"/>
        </w:rPr>
        <w:t>de l’ancienne</w:t>
      </w:r>
      <w:r w:rsidR="005E7B1F">
        <w:rPr>
          <w:rFonts w:ascii="Times New Roman" w:hAnsi="Times New Roman" w:cs="Times New Roman"/>
        </w:rPr>
        <w:t xml:space="preserve"> zone du Protectorat espagnol</w:t>
      </w:r>
      <w:r w:rsidR="00D869E8">
        <w:rPr>
          <w:rFonts w:ascii="Times New Roman" w:hAnsi="Times New Roman" w:cs="Times New Roman"/>
        </w:rPr>
        <w:t xml:space="preserve"> (notamment la région nord du Maroc)</w:t>
      </w:r>
      <w:r w:rsidR="00B17A3A" w:rsidRPr="00B17A3A">
        <w:rPr>
          <w:rFonts w:ascii="Times New Roman" w:hAnsi="Times New Roman" w:cs="Times New Roman"/>
        </w:rPr>
        <w:t xml:space="preserve">, </w:t>
      </w:r>
      <w:r w:rsidR="00184A6D">
        <w:rPr>
          <w:rFonts w:ascii="Times New Roman" w:hAnsi="Times New Roman" w:cs="Times New Roman"/>
        </w:rPr>
        <w:t xml:space="preserve">qui </w:t>
      </w:r>
      <w:r w:rsidR="00D869E8">
        <w:rPr>
          <w:rFonts w:ascii="Times New Roman" w:hAnsi="Times New Roman" w:cs="Times New Roman"/>
        </w:rPr>
        <w:t xml:space="preserve">sont </w:t>
      </w:r>
      <w:r w:rsidR="00B17A3A" w:rsidRPr="00B17A3A">
        <w:rPr>
          <w:rFonts w:ascii="Times New Roman" w:hAnsi="Times New Roman" w:cs="Times New Roman"/>
        </w:rPr>
        <w:t xml:space="preserve">plus imprégnés de la culture </w:t>
      </w:r>
      <w:r w:rsidR="00D869E8">
        <w:rPr>
          <w:rFonts w:ascii="Times New Roman" w:hAnsi="Times New Roman" w:cs="Times New Roman"/>
        </w:rPr>
        <w:t>européenne et notamment espagnole et</w:t>
      </w:r>
      <w:r w:rsidR="00184A6D">
        <w:rPr>
          <w:rFonts w:ascii="Times New Roman" w:hAnsi="Times New Roman" w:cs="Times New Roman"/>
        </w:rPr>
        <w:t xml:space="preserve"> qui</w:t>
      </w:r>
      <w:r w:rsidR="00B17A3A" w:rsidRPr="00B17A3A">
        <w:rPr>
          <w:rFonts w:ascii="Times New Roman" w:hAnsi="Times New Roman" w:cs="Times New Roman"/>
        </w:rPr>
        <w:t xml:space="preserve"> </w:t>
      </w:r>
      <w:r w:rsidR="00D869E8" w:rsidRPr="00B17A3A">
        <w:rPr>
          <w:rFonts w:ascii="Times New Roman" w:hAnsi="Times New Roman" w:cs="Times New Roman"/>
        </w:rPr>
        <w:t>expriment</w:t>
      </w:r>
      <w:r w:rsidR="00B17A3A" w:rsidRPr="00B17A3A">
        <w:rPr>
          <w:rFonts w:ascii="Times New Roman" w:hAnsi="Times New Roman" w:cs="Times New Roman"/>
        </w:rPr>
        <w:t xml:space="preserve"> des signes d’insertion </w:t>
      </w:r>
      <w:r w:rsidR="00D869E8">
        <w:rPr>
          <w:rFonts w:ascii="Times New Roman" w:hAnsi="Times New Roman" w:cs="Times New Roman"/>
        </w:rPr>
        <w:t>plus facilement et naturellement</w:t>
      </w:r>
      <w:r w:rsidR="00B17A3A" w:rsidRPr="00B17A3A">
        <w:rPr>
          <w:rFonts w:ascii="Times New Roman" w:hAnsi="Times New Roman" w:cs="Times New Roman"/>
        </w:rPr>
        <w:t xml:space="preserve"> que les autres Marocains </w:t>
      </w:r>
      <w:r w:rsidR="00D869E8">
        <w:rPr>
          <w:rFonts w:ascii="Times New Roman" w:hAnsi="Times New Roman" w:cs="Times New Roman"/>
        </w:rPr>
        <w:t xml:space="preserve">originaires </w:t>
      </w:r>
      <w:r w:rsidR="00B17A3A" w:rsidRPr="00B17A3A">
        <w:rPr>
          <w:rFonts w:ascii="Times New Roman" w:hAnsi="Times New Roman" w:cs="Times New Roman"/>
        </w:rPr>
        <w:t>d’autres régions du pays.</w:t>
      </w:r>
      <w:r w:rsidR="005E7B1F">
        <w:rPr>
          <w:rFonts w:ascii="Times New Roman" w:hAnsi="Times New Roman" w:cs="Times New Roman"/>
        </w:rPr>
        <w:t xml:space="preserve"> Les M</w:t>
      </w:r>
      <w:r w:rsidR="00184A6D">
        <w:rPr>
          <w:rFonts w:ascii="Times New Roman" w:hAnsi="Times New Roman" w:cs="Times New Roman"/>
        </w:rPr>
        <w:t xml:space="preserve">arocains que j’ai pu solliciter sur le </w:t>
      </w:r>
      <w:r w:rsidR="00184A6D">
        <w:rPr>
          <w:rFonts w:ascii="Times New Roman" w:hAnsi="Times New Roman" w:cs="Times New Roman"/>
        </w:rPr>
        <w:lastRenderedPageBreak/>
        <w:t>terrain lors de cette étude,</w:t>
      </w:r>
      <w:r w:rsidR="00B17A3A" w:rsidRPr="00B17A3A">
        <w:rPr>
          <w:rFonts w:ascii="Times New Roman" w:hAnsi="Times New Roman" w:cs="Times New Roman"/>
        </w:rPr>
        <w:t xml:space="preserve"> </w:t>
      </w:r>
      <w:r w:rsidR="00184A6D">
        <w:rPr>
          <w:rFonts w:ascii="Times New Roman" w:hAnsi="Times New Roman" w:cs="Times New Roman"/>
        </w:rPr>
        <w:t>m’ont fait comprendre que le stéréotype du "Moro" restait affiché</w:t>
      </w:r>
      <w:r w:rsidR="00B17A3A" w:rsidRPr="00B17A3A">
        <w:rPr>
          <w:rFonts w:ascii="Times New Roman" w:hAnsi="Times New Roman" w:cs="Times New Roman"/>
        </w:rPr>
        <w:t xml:space="preserve"> au profil du migrant marocain.  </w:t>
      </w:r>
    </w:p>
    <w:p w:rsidR="00B17A3A" w:rsidRPr="00B17A3A" w:rsidRDefault="00184A6D" w:rsidP="00B17A3A">
      <w:pPr>
        <w:pStyle w:val="Default"/>
        <w:spacing w:line="480" w:lineRule="auto"/>
        <w:jc w:val="both"/>
        <w:rPr>
          <w:rFonts w:ascii="Times New Roman" w:hAnsi="Times New Roman" w:cs="Times New Roman"/>
        </w:rPr>
      </w:pPr>
      <w:r>
        <w:rPr>
          <w:rFonts w:ascii="Times New Roman" w:hAnsi="Times New Roman" w:cs="Times New Roman"/>
        </w:rPr>
        <w:tab/>
      </w:r>
      <w:r w:rsidR="00D821B6">
        <w:rPr>
          <w:rFonts w:ascii="Times New Roman" w:hAnsi="Times New Roman" w:cs="Times New Roman"/>
        </w:rPr>
        <w:t xml:space="preserve">Il est important de prendre en compte, les facteurs qui concernent </w:t>
      </w:r>
      <w:r w:rsidR="00B17A3A" w:rsidRPr="00B17A3A">
        <w:rPr>
          <w:rFonts w:ascii="Times New Roman" w:hAnsi="Times New Roman" w:cs="Times New Roman"/>
        </w:rPr>
        <w:t xml:space="preserve">les perspectives de la migration </w:t>
      </w:r>
      <w:r w:rsidR="00D821B6">
        <w:rPr>
          <w:rFonts w:ascii="Times New Roman" w:hAnsi="Times New Roman" w:cs="Times New Roman"/>
        </w:rPr>
        <w:t xml:space="preserve">entre les deux pays. </w:t>
      </w:r>
    </w:p>
    <w:p w:rsidR="00B17A3A" w:rsidRDefault="00FB3214" w:rsidP="00B17A3A">
      <w:pPr>
        <w:pStyle w:val="Default"/>
        <w:spacing w:line="480" w:lineRule="auto"/>
        <w:jc w:val="both"/>
        <w:rPr>
          <w:rFonts w:ascii="Times New Roman" w:hAnsi="Times New Roman" w:cs="Times New Roman"/>
        </w:rPr>
      </w:pPr>
      <w:r>
        <w:rPr>
          <w:rFonts w:ascii="Times New Roman" w:hAnsi="Times New Roman" w:cs="Times New Roman"/>
        </w:rPr>
        <w:tab/>
      </w:r>
      <w:r w:rsidR="00D821B6">
        <w:rPr>
          <w:rFonts w:ascii="Times New Roman" w:hAnsi="Times New Roman" w:cs="Times New Roman"/>
        </w:rPr>
        <w:t>Tout d’abord, il y</w:t>
      </w:r>
      <w:r w:rsidR="00E164A7">
        <w:rPr>
          <w:rFonts w:ascii="Times New Roman" w:hAnsi="Times New Roman" w:cs="Times New Roman"/>
        </w:rPr>
        <w:t xml:space="preserve"> </w:t>
      </w:r>
      <w:r w:rsidR="00D821B6">
        <w:rPr>
          <w:rFonts w:ascii="Times New Roman" w:hAnsi="Times New Roman" w:cs="Times New Roman"/>
        </w:rPr>
        <w:t>a l</w:t>
      </w:r>
      <w:r w:rsidR="00B17A3A" w:rsidRPr="00B17A3A">
        <w:rPr>
          <w:rFonts w:ascii="Times New Roman" w:hAnsi="Times New Roman" w:cs="Times New Roman"/>
        </w:rPr>
        <w:t xml:space="preserve">e facteur </w:t>
      </w:r>
      <w:r w:rsidR="00990E0A" w:rsidRPr="00B17A3A">
        <w:rPr>
          <w:rFonts w:ascii="Times New Roman" w:hAnsi="Times New Roman" w:cs="Times New Roman"/>
        </w:rPr>
        <w:t>démographique</w:t>
      </w:r>
      <w:r w:rsidR="00990E0A">
        <w:rPr>
          <w:rFonts w:ascii="Times New Roman" w:hAnsi="Times New Roman" w:cs="Times New Roman"/>
        </w:rPr>
        <w:t>,</w:t>
      </w:r>
      <w:r w:rsidR="00990E0A" w:rsidRPr="00B17A3A">
        <w:rPr>
          <w:rFonts w:ascii="Times New Roman" w:hAnsi="Times New Roman" w:cs="Times New Roman"/>
        </w:rPr>
        <w:t xml:space="preserve"> un</w:t>
      </w:r>
      <w:r w:rsidR="00B17A3A" w:rsidRPr="00B17A3A">
        <w:rPr>
          <w:rFonts w:ascii="Times New Roman" w:hAnsi="Times New Roman" w:cs="Times New Roman"/>
        </w:rPr>
        <w:t xml:space="preserve"> des </w:t>
      </w:r>
      <w:r w:rsidR="00D821B6">
        <w:rPr>
          <w:rFonts w:ascii="Times New Roman" w:hAnsi="Times New Roman" w:cs="Times New Roman"/>
        </w:rPr>
        <w:t xml:space="preserve">problèmes </w:t>
      </w:r>
      <w:r w:rsidR="00B17A3A" w:rsidRPr="00B17A3A">
        <w:rPr>
          <w:rFonts w:ascii="Times New Roman" w:hAnsi="Times New Roman" w:cs="Times New Roman"/>
        </w:rPr>
        <w:t>de l'Espagne</w:t>
      </w:r>
      <w:r w:rsidR="00D821B6">
        <w:rPr>
          <w:rFonts w:ascii="Times New Roman" w:hAnsi="Times New Roman" w:cs="Times New Roman"/>
        </w:rPr>
        <w:t xml:space="preserve">; elle a l’indice </w:t>
      </w:r>
      <w:r w:rsidR="00B17A3A" w:rsidRPr="00B17A3A">
        <w:rPr>
          <w:rFonts w:ascii="Times New Roman" w:hAnsi="Times New Roman" w:cs="Times New Roman"/>
        </w:rPr>
        <w:t xml:space="preserve"> de fécondité le plus </w:t>
      </w:r>
      <w:r w:rsidR="00D821B6">
        <w:rPr>
          <w:rFonts w:ascii="Times New Roman" w:hAnsi="Times New Roman" w:cs="Times New Roman"/>
        </w:rPr>
        <w:t>bas de l'Union Européenne (1,22 en 2000, 1,4</w:t>
      </w:r>
      <w:r w:rsidR="00B17A3A" w:rsidRPr="00B17A3A">
        <w:rPr>
          <w:rFonts w:ascii="Times New Roman" w:hAnsi="Times New Roman" w:cs="Times New Roman"/>
        </w:rPr>
        <w:t xml:space="preserve"> en 2005 et </w:t>
      </w:r>
      <w:r w:rsidR="00D821B6">
        <w:rPr>
          <w:rFonts w:ascii="Times New Roman" w:hAnsi="Times New Roman" w:cs="Times New Roman"/>
        </w:rPr>
        <w:t>1,48</w:t>
      </w:r>
      <w:r w:rsidR="00B17A3A" w:rsidRPr="00B17A3A">
        <w:rPr>
          <w:rFonts w:ascii="Times New Roman" w:hAnsi="Times New Roman" w:cs="Times New Roman"/>
        </w:rPr>
        <w:t xml:space="preserve"> en 2010), </w:t>
      </w:r>
      <w:r>
        <w:rPr>
          <w:rFonts w:ascii="Times New Roman" w:hAnsi="Times New Roman" w:cs="Times New Roman"/>
        </w:rPr>
        <w:t>très en dessous</w:t>
      </w:r>
      <w:r w:rsidR="00B17A3A" w:rsidRPr="00B17A3A">
        <w:rPr>
          <w:rFonts w:ascii="Times New Roman" w:hAnsi="Times New Roman" w:cs="Times New Roman"/>
        </w:rPr>
        <w:t xml:space="preserve"> de</w:t>
      </w:r>
      <w:r>
        <w:rPr>
          <w:rFonts w:ascii="Times New Roman" w:hAnsi="Times New Roman" w:cs="Times New Roman"/>
        </w:rPr>
        <w:t>s</w:t>
      </w:r>
      <w:r w:rsidR="00B17A3A" w:rsidRPr="00B17A3A">
        <w:rPr>
          <w:rFonts w:ascii="Times New Roman" w:hAnsi="Times New Roman" w:cs="Times New Roman"/>
        </w:rPr>
        <w:t xml:space="preserve"> 2,1 </w:t>
      </w:r>
      <w:r w:rsidRPr="00B17A3A">
        <w:rPr>
          <w:rFonts w:ascii="Times New Roman" w:hAnsi="Times New Roman" w:cs="Times New Roman"/>
        </w:rPr>
        <w:t>essentiel</w:t>
      </w:r>
      <w:r w:rsidR="00B17A3A" w:rsidRPr="00B17A3A">
        <w:rPr>
          <w:rFonts w:ascii="Times New Roman" w:hAnsi="Times New Roman" w:cs="Times New Roman"/>
        </w:rPr>
        <w:t xml:space="preserve"> à </w:t>
      </w:r>
      <w:r>
        <w:rPr>
          <w:rFonts w:ascii="Times New Roman" w:hAnsi="Times New Roman" w:cs="Times New Roman"/>
        </w:rPr>
        <w:t>une reproduction correcte de la population en Espagne. Il s’agit d’</w:t>
      </w:r>
      <w:r w:rsidRPr="00B17A3A">
        <w:rPr>
          <w:rFonts w:ascii="Times New Roman" w:hAnsi="Times New Roman" w:cs="Times New Roman"/>
        </w:rPr>
        <w:t>un</w:t>
      </w:r>
      <w:r w:rsidR="00B17A3A" w:rsidRPr="00B17A3A">
        <w:rPr>
          <w:rFonts w:ascii="Times New Roman" w:hAnsi="Times New Roman" w:cs="Times New Roman"/>
        </w:rPr>
        <w:t xml:space="preserve"> pays qui vieillit</w:t>
      </w:r>
      <w:r>
        <w:rPr>
          <w:rFonts w:ascii="Times New Roman" w:hAnsi="Times New Roman" w:cs="Times New Roman"/>
        </w:rPr>
        <w:t xml:space="preserve"> vite</w:t>
      </w:r>
      <w:r w:rsidR="00B17A3A" w:rsidRPr="00B17A3A">
        <w:rPr>
          <w:rFonts w:ascii="Times New Roman" w:hAnsi="Times New Roman" w:cs="Times New Roman"/>
        </w:rPr>
        <w:t xml:space="preserve"> </w:t>
      </w:r>
      <w:r>
        <w:rPr>
          <w:rFonts w:ascii="Times New Roman" w:hAnsi="Times New Roman" w:cs="Times New Roman"/>
        </w:rPr>
        <w:t>car la part de la population « </w:t>
      </w:r>
      <w:r w:rsidR="005E7B1F">
        <w:rPr>
          <w:rFonts w:ascii="Times New Roman" w:hAnsi="Times New Roman" w:cs="Times New Roman"/>
        </w:rPr>
        <w:t>jeune</w:t>
      </w:r>
      <w:r>
        <w:rPr>
          <w:rFonts w:ascii="Times New Roman" w:hAnsi="Times New Roman" w:cs="Times New Roman"/>
        </w:rPr>
        <w:t> »</w:t>
      </w:r>
      <w:r w:rsidR="00B17A3A" w:rsidRPr="00B17A3A">
        <w:rPr>
          <w:rFonts w:ascii="Times New Roman" w:hAnsi="Times New Roman" w:cs="Times New Roman"/>
        </w:rPr>
        <w:t xml:space="preserve"> </w:t>
      </w:r>
      <w:r>
        <w:rPr>
          <w:rFonts w:ascii="Times New Roman" w:hAnsi="Times New Roman" w:cs="Times New Roman"/>
        </w:rPr>
        <w:t>se réduit</w:t>
      </w:r>
      <w:r w:rsidR="00B17A3A" w:rsidRPr="00B17A3A">
        <w:rPr>
          <w:rFonts w:ascii="Times New Roman" w:hAnsi="Times New Roman" w:cs="Times New Roman"/>
        </w:rPr>
        <w:t xml:space="preserve"> </w:t>
      </w:r>
      <w:r>
        <w:rPr>
          <w:rFonts w:ascii="Times New Roman" w:hAnsi="Times New Roman" w:cs="Times New Roman"/>
        </w:rPr>
        <w:t>du fait de la baisse constante</w:t>
      </w:r>
      <w:r w:rsidR="00B17A3A" w:rsidRPr="00B17A3A">
        <w:rPr>
          <w:rFonts w:ascii="Times New Roman" w:hAnsi="Times New Roman" w:cs="Times New Roman"/>
        </w:rPr>
        <w:t xml:space="preserve"> de la </w:t>
      </w:r>
      <w:r w:rsidRPr="00B17A3A">
        <w:rPr>
          <w:rFonts w:ascii="Times New Roman" w:hAnsi="Times New Roman" w:cs="Times New Roman"/>
        </w:rPr>
        <w:t>fécondité,</w:t>
      </w:r>
      <w:r>
        <w:rPr>
          <w:rFonts w:ascii="Times New Roman" w:hAnsi="Times New Roman" w:cs="Times New Roman"/>
        </w:rPr>
        <w:t xml:space="preserve"> qui laisse une population âgée qui ne fait qu’augmenter. </w:t>
      </w:r>
      <w:r w:rsidR="00B17A3A" w:rsidRPr="00B17A3A">
        <w:rPr>
          <w:rFonts w:ascii="Times New Roman" w:hAnsi="Times New Roman" w:cs="Times New Roman"/>
        </w:rPr>
        <w:t xml:space="preserve"> </w:t>
      </w:r>
    </w:p>
    <w:p w:rsidR="00FB3214" w:rsidRDefault="00FB3214" w:rsidP="00FB3214">
      <w:pPr>
        <w:pStyle w:val="Default"/>
        <w:jc w:val="both"/>
        <w:rPr>
          <w:rFonts w:ascii="Times New Roman" w:hAnsi="Times New Roman" w:cs="Times New Roman"/>
        </w:rPr>
      </w:pPr>
    </w:p>
    <w:p w:rsidR="00931403" w:rsidRPr="00931403" w:rsidRDefault="00931403" w:rsidP="00931403">
      <w:pPr>
        <w:pStyle w:val="Lgende"/>
        <w:keepNext/>
        <w:jc w:val="both"/>
        <w:rPr>
          <w:rFonts w:ascii="Times New Roman" w:hAnsi="Times New Roman" w:cs="Times New Roman"/>
          <w:sz w:val="24"/>
          <w:szCs w:val="24"/>
        </w:rPr>
      </w:pPr>
      <w:bookmarkStart w:id="105" w:name="_Toc334526822"/>
      <w:r w:rsidRPr="00931403">
        <w:rPr>
          <w:rFonts w:ascii="Times New Roman" w:hAnsi="Times New Roman" w:cs="Times New Roman"/>
          <w:sz w:val="24"/>
          <w:szCs w:val="24"/>
        </w:rPr>
        <w:t xml:space="preserve">Tableau </w:t>
      </w:r>
      <w:r w:rsidR="004D27FB" w:rsidRPr="00931403">
        <w:rPr>
          <w:rFonts w:ascii="Times New Roman" w:hAnsi="Times New Roman" w:cs="Times New Roman"/>
          <w:sz w:val="24"/>
          <w:szCs w:val="24"/>
        </w:rPr>
        <w:fldChar w:fldCharType="begin"/>
      </w:r>
      <w:r w:rsidRPr="00931403">
        <w:rPr>
          <w:rFonts w:ascii="Times New Roman" w:hAnsi="Times New Roman" w:cs="Times New Roman"/>
          <w:sz w:val="24"/>
          <w:szCs w:val="24"/>
        </w:rPr>
        <w:instrText xml:space="preserve"> SEQ Tableau \* ARABIC </w:instrText>
      </w:r>
      <w:r w:rsidR="004D27FB" w:rsidRPr="00931403">
        <w:rPr>
          <w:rFonts w:ascii="Times New Roman" w:hAnsi="Times New Roman" w:cs="Times New Roman"/>
          <w:sz w:val="24"/>
          <w:szCs w:val="24"/>
        </w:rPr>
        <w:fldChar w:fldCharType="separate"/>
      </w:r>
      <w:r w:rsidR="005A3EAB">
        <w:rPr>
          <w:rFonts w:ascii="Times New Roman" w:hAnsi="Times New Roman" w:cs="Times New Roman"/>
          <w:noProof/>
          <w:sz w:val="24"/>
          <w:szCs w:val="24"/>
        </w:rPr>
        <w:t>16</w:t>
      </w:r>
      <w:r w:rsidR="004D27FB" w:rsidRPr="00931403">
        <w:rPr>
          <w:rFonts w:ascii="Times New Roman" w:hAnsi="Times New Roman" w:cs="Times New Roman"/>
          <w:sz w:val="24"/>
          <w:szCs w:val="24"/>
        </w:rPr>
        <w:fldChar w:fldCharType="end"/>
      </w:r>
      <w:r w:rsidRPr="00931403">
        <w:rPr>
          <w:rFonts w:ascii="Times New Roman" w:hAnsi="Times New Roman" w:cs="Times New Roman"/>
          <w:sz w:val="24"/>
          <w:szCs w:val="24"/>
        </w:rPr>
        <w:t>: Evolution de la population espagnole entre 1900 et 2010 en fonction des classes d'âges</w:t>
      </w:r>
      <w:bookmarkEnd w:id="105"/>
    </w:p>
    <w:p w:rsidR="00FB75A1" w:rsidRDefault="001B75BA" w:rsidP="00FB75A1">
      <w:pPr>
        <w:pStyle w:val="Default"/>
        <w:keepNext/>
        <w:spacing w:line="480" w:lineRule="auto"/>
        <w:jc w:val="both"/>
      </w:pPr>
      <w:r>
        <w:rPr>
          <w:rFonts w:ascii="Times New Roman" w:hAnsi="Times New Roman" w:cs="Times New Roman"/>
          <w:noProof/>
          <w:lang w:eastAsia="fr-FR"/>
        </w:rPr>
        <w:drawing>
          <wp:inline distT="0" distB="0" distL="0" distR="0">
            <wp:extent cx="5039995" cy="742950"/>
            <wp:effectExtent l="19050" t="0" r="8255" b="0"/>
            <wp:docPr id="1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039995" cy="742950"/>
                    </a:xfrm>
                    <a:prstGeom prst="rect">
                      <a:avLst/>
                    </a:prstGeom>
                    <a:noFill/>
                    <a:ln w="9525">
                      <a:noFill/>
                      <a:miter lim="800000"/>
                      <a:headEnd/>
                      <a:tailEnd/>
                    </a:ln>
                  </pic:spPr>
                </pic:pic>
              </a:graphicData>
            </a:graphic>
          </wp:inline>
        </w:drawing>
      </w:r>
    </w:p>
    <w:p w:rsidR="00F12D64" w:rsidRPr="003E5490" w:rsidRDefault="00990E0A" w:rsidP="0036314C">
      <w:pPr>
        <w:spacing w:line="360" w:lineRule="auto"/>
        <w:rPr>
          <w:rFonts w:ascii="Times New Roman" w:hAnsi="Times New Roman" w:cs="Times New Roman"/>
          <w:bCs/>
          <w:i/>
          <w:sz w:val="20"/>
          <w:szCs w:val="20"/>
          <w:lang w:val="es-ES_tradnl"/>
        </w:rPr>
      </w:pPr>
      <w:proofErr w:type="spellStart"/>
      <w:r w:rsidRPr="003E5490">
        <w:rPr>
          <w:rFonts w:ascii="Times New Roman" w:hAnsi="Times New Roman" w:cs="Times New Roman"/>
          <w:bCs/>
          <w:sz w:val="20"/>
          <w:szCs w:val="20"/>
          <w:lang w:val="es-ES_tradnl"/>
        </w:rPr>
        <w:t>Source</w:t>
      </w:r>
      <w:proofErr w:type="spellEnd"/>
      <w:r w:rsidRPr="003E5490">
        <w:rPr>
          <w:rFonts w:ascii="Times New Roman" w:hAnsi="Times New Roman" w:cs="Times New Roman"/>
          <w:bCs/>
          <w:i/>
          <w:sz w:val="20"/>
          <w:szCs w:val="20"/>
          <w:lang w:val="es-ES_tradnl"/>
        </w:rPr>
        <w:t>:</w:t>
      </w:r>
      <w:r w:rsidR="00FB3214" w:rsidRPr="003E5490">
        <w:rPr>
          <w:rFonts w:ascii="Times New Roman" w:hAnsi="Times New Roman" w:cs="Times New Roman"/>
          <w:bCs/>
          <w:i/>
          <w:sz w:val="20"/>
          <w:szCs w:val="20"/>
          <w:lang w:val="es-ES_tradnl"/>
        </w:rPr>
        <w:t xml:space="preserve"> Instituto nacional de  </w:t>
      </w:r>
      <w:r w:rsidRPr="003E5490">
        <w:rPr>
          <w:rFonts w:ascii="Times New Roman" w:hAnsi="Times New Roman" w:cs="Times New Roman"/>
          <w:bCs/>
          <w:i/>
          <w:sz w:val="20"/>
          <w:szCs w:val="20"/>
          <w:lang w:val="es-ES_tradnl"/>
        </w:rPr>
        <w:t>estadísticas</w:t>
      </w:r>
      <w:r w:rsidR="00FB3214" w:rsidRPr="003E5490">
        <w:rPr>
          <w:rFonts w:ascii="Times New Roman" w:hAnsi="Times New Roman" w:cs="Times New Roman"/>
          <w:bCs/>
          <w:i/>
          <w:sz w:val="20"/>
          <w:szCs w:val="20"/>
          <w:lang w:val="es-ES_tradnl"/>
        </w:rPr>
        <w:t xml:space="preserve">. </w:t>
      </w:r>
    </w:p>
    <w:p w:rsidR="00BC1474" w:rsidRDefault="00FB3214" w:rsidP="00990E0A">
      <w:pPr>
        <w:pStyle w:val="Default"/>
        <w:spacing w:line="480" w:lineRule="auto"/>
        <w:jc w:val="both"/>
        <w:rPr>
          <w:rFonts w:ascii="Times New Roman" w:hAnsi="Times New Roman" w:cs="Times New Roman"/>
        </w:rPr>
      </w:pPr>
      <w:r w:rsidRPr="002D7858">
        <w:rPr>
          <w:rFonts w:ascii="Times New Roman" w:hAnsi="Times New Roman" w:cs="Times New Roman"/>
          <w:lang w:val="es-ES_tradnl"/>
        </w:rPr>
        <w:tab/>
      </w:r>
      <w:r w:rsidR="00295CDF" w:rsidRPr="00D8683B">
        <w:rPr>
          <w:rFonts w:ascii="Times New Roman" w:hAnsi="Times New Roman" w:cs="Times New Roman"/>
        </w:rPr>
        <w:t xml:space="preserve">Pour de nombreux experts en sociologie et en </w:t>
      </w:r>
      <w:r w:rsidR="00295CDF" w:rsidRPr="00990E0A">
        <w:rPr>
          <w:rFonts w:ascii="Times New Roman" w:hAnsi="Times New Roman" w:cs="Times New Roman"/>
          <w:color w:val="auto"/>
        </w:rPr>
        <w:t>démographie</w:t>
      </w:r>
      <w:r w:rsidR="00990E0A" w:rsidRPr="00990E0A">
        <w:rPr>
          <w:rFonts w:ascii="Times New Roman" w:hAnsi="Times New Roman" w:cs="Times New Roman"/>
          <w:color w:val="auto"/>
          <w:sz w:val="20"/>
          <w:szCs w:val="20"/>
          <w:vertAlign w:val="superscript"/>
        </w:rPr>
        <w:t>2</w:t>
      </w:r>
      <w:r w:rsidR="005F274E">
        <w:rPr>
          <w:rFonts w:ascii="Times New Roman" w:hAnsi="Times New Roman" w:cs="Times New Roman"/>
          <w:color w:val="auto"/>
          <w:sz w:val="20"/>
          <w:szCs w:val="20"/>
          <w:vertAlign w:val="superscript"/>
        </w:rPr>
        <w:t>8</w:t>
      </w:r>
      <w:r w:rsidR="00295CDF" w:rsidRPr="00D8683B">
        <w:rPr>
          <w:rFonts w:ascii="Times New Roman" w:hAnsi="Times New Roman" w:cs="Times New Roman"/>
        </w:rPr>
        <w:t>, l</w:t>
      </w:r>
      <w:r w:rsidRPr="00D8683B">
        <w:rPr>
          <w:rFonts w:ascii="Times New Roman" w:hAnsi="Times New Roman" w:cs="Times New Roman"/>
        </w:rPr>
        <w:t>'équilibre</w:t>
      </w:r>
      <w:r w:rsidR="00295CDF" w:rsidRPr="00D8683B">
        <w:rPr>
          <w:rFonts w:ascii="Times New Roman" w:hAnsi="Times New Roman" w:cs="Times New Roman"/>
        </w:rPr>
        <w:t xml:space="preserve"> démographique en Espagne</w:t>
      </w:r>
      <w:r w:rsidRPr="00D8683B">
        <w:rPr>
          <w:rFonts w:ascii="Times New Roman" w:hAnsi="Times New Roman" w:cs="Times New Roman"/>
        </w:rPr>
        <w:t xml:space="preserve"> ne peut </w:t>
      </w:r>
      <w:r w:rsidR="00295CDF" w:rsidRPr="00D8683B">
        <w:rPr>
          <w:rFonts w:ascii="Times New Roman" w:hAnsi="Times New Roman" w:cs="Times New Roman"/>
        </w:rPr>
        <w:t>se faire</w:t>
      </w:r>
      <w:r w:rsidRPr="00D8683B">
        <w:rPr>
          <w:rFonts w:ascii="Times New Roman" w:hAnsi="Times New Roman" w:cs="Times New Roman"/>
        </w:rPr>
        <w:t xml:space="preserve"> que</w:t>
      </w:r>
      <w:r w:rsidR="00295CDF" w:rsidRPr="00D8683B">
        <w:rPr>
          <w:rFonts w:ascii="Times New Roman" w:hAnsi="Times New Roman" w:cs="Times New Roman"/>
        </w:rPr>
        <w:t xml:space="preserve"> si on mène une politique</w:t>
      </w:r>
      <w:r w:rsidR="004D27FB">
        <w:rPr>
          <w:rFonts w:ascii="Times New Roman" w:hAnsi="Times New Roman" w:cs="Times New Roman"/>
        </w:rPr>
        <w:fldChar w:fldCharType="begin"/>
      </w:r>
      <w:r w:rsidR="00E05A27">
        <w:instrText xml:space="preserve"> XE "</w:instrText>
      </w:r>
      <w:r w:rsidR="00E05A27" w:rsidRPr="00F0730C">
        <w:rPr>
          <w:rFonts w:ascii="Times New Roman" w:hAnsi="Times New Roman" w:cs="Times New Roman"/>
        </w:rPr>
        <w:instrText>politique</w:instrText>
      </w:r>
      <w:r w:rsidR="00E05A27">
        <w:instrText xml:space="preserve">" </w:instrText>
      </w:r>
      <w:r w:rsidR="004D27FB">
        <w:rPr>
          <w:rFonts w:ascii="Times New Roman" w:hAnsi="Times New Roman" w:cs="Times New Roman"/>
        </w:rPr>
        <w:fldChar w:fldCharType="end"/>
      </w:r>
      <w:r w:rsidR="00295CDF" w:rsidRPr="00D8683B">
        <w:rPr>
          <w:rFonts w:ascii="Times New Roman" w:hAnsi="Times New Roman" w:cs="Times New Roman"/>
        </w:rPr>
        <w:t xml:space="preserve"> d’immigration</w:t>
      </w:r>
      <w:r w:rsidR="004D27FB">
        <w:rPr>
          <w:rFonts w:ascii="Times New Roman" w:hAnsi="Times New Roman" w:cs="Times New Roman"/>
        </w:rPr>
        <w:fldChar w:fldCharType="begin"/>
      </w:r>
      <w:r w:rsidR="00E05A27">
        <w:instrText xml:space="preserve"> XE "</w:instrText>
      </w:r>
      <w:r w:rsidR="00E05A27" w:rsidRPr="007502DF">
        <w:rPr>
          <w:rFonts w:ascii="Times New Roman" w:hAnsi="Times New Roman" w:cs="Times New Roman"/>
        </w:rPr>
        <w:instrText>immigration</w:instrText>
      </w:r>
      <w:r w:rsidR="00E05A27">
        <w:instrText xml:space="preserve">" </w:instrText>
      </w:r>
      <w:r w:rsidR="004D27FB">
        <w:rPr>
          <w:rFonts w:ascii="Times New Roman" w:hAnsi="Times New Roman" w:cs="Times New Roman"/>
        </w:rPr>
        <w:fldChar w:fldCharType="end"/>
      </w:r>
      <w:r w:rsidR="00295CDF" w:rsidRPr="00D8683B">
        <w:rPr>
          <w:rFonts w:ascii="Times New Roman" w:hAnsi="Times New Roman" w:cs="Times New Roman"/>
        </w:rPr>
        <w:t xml:space="preserve"> permettant </w:t>
      </w:r>
      <w:r w:rsidRPr="00D8683B">
        <w:rPr>
          <w:rFonts w:ascii="Times New Roman" w:hAnsi="Times New Roman" w:cs="Times New Roman"/>
        </w:rPr>
        <w:t>l'arrivée de migrants</w:t>
      </w:r>
      <w:r w:rsidR="00295CDF" w:rsidRPr="00D8683B">
        <w:rPr>
          <w:rFonts w:ascii="Times New Roman" w:hAnsi="Times New Roman" w:cs="Times New Roman"/>
        </w:rPr>
        <w:t>, ce</w:t>
      </w:r>
      <w:r w:rsidRPr="00D8683B">
        <w:rPr>
          <w:rFonts w:ascii="Times New Roman" w:hAnsi="Times New Roman" w:cs="Times New Roman"/>
        </w:rPr>
        <w:t xml:space="preserve"> qui </w:t>
      </w:r>
      <w:r w:rsidR="005E7B1F">
        <w:rPr>
          <w:rFonts w:ascii="Times New Roman" w:hAnsi="Times New Roman" w:cs="Times New Roman"/>
        </w:rPr>
        <w:t>accroîtra</w:t>
      </w:r>
      <w:r w:rsidRPr="00D8683B">
        <w:rPr>
          <w:rFonts w:ascii="Times New Roman" w:hAnsi="Times New Roman" w:cs="Times New Roman"/>
        </w:rPr>
        <w:t xml:space="preserve"> </w:t>
      </w:r>
      <w:r w:rsidR="00295CDF" w:rsidRPr="00D8683B">
        <w:rPr>
          <w:rFonts w:ascii="Times New Roman" w:hAnsi="Times New Roman" w:cs="Times New Roman"/>
        </w:rPr>
        <w:t>instantanément</w:t>
      </w:r>
      <w:r w:rsidRPr="00D8683B">
        <w:rPr>
          <w:rFonts w:ascii="Times New Roman" w:hAnsi="Times New Roman" w:cs="Times New Roman"/>
        </w:rPr>
        <w:t xml:space="preserve"> la population, </w:t>
      </w:r>
      <w:r w:rsidR="00295CDF" w:rsidRPr="00D8683B">
        <w:rPr>
          <w:rFonts w:ascii="Times New Roman" w:hAnsi="Times New Roman" w:cs="Times New Roman"/>
        </w:rPr>
        <w:t xml:space="preserve">ils permettront </w:t>
      </w:r>
      <w:r w:rsidRPr="00D8683B">
        <w:rPr>
          <w:rFonts w:ascii="Times New Roman" w:hAnsi="Times New Roman" w:cs="Times New Roman"/>
        </w:rPr>
        <w:t xml:space="preserve">plus de naissances et </w:t>
      </w:r>
      <w:r w:rsidR="00E164A7">
        <w:rPr>
          <w:rFonts w:ascii="Times New Roman" w:hAnsi="Times New Roman" w:cs="Times New Roman"/>
        </w:rPr>
        <w:t>il y</w:t>
      </w:r>
      <w:r w:rsidR="00295CDF" w:rsidRPr="00D8683B">
        <w:rPr>
          <w:rFonts w:ascii="Times New Roman" w:hAnsi="Times New Roman" w:cs="Times New Roman"/>
        </w:rPr>
        <w:t xml:space="preserve"> aura moins</w:t>
      </w:r>
      <w:r w:rsidRPr="00D8683B">
        <w:rPr>
          <w:rFonts w:ascii="Times New Roman" w:hAnsi="Times New Roman" w:cs="Times New Roman"/>
        </w:rPr>
        <w:t xml:space="preserve"> de décès </w:t>
      </w:r>
      <w:r w:rsidR="00295CDF" w:rsidRPr="00D8683B">
        <w:rPr>
          <w:rFonts w:ascii="Times New Roman" w:hAnsi="Times New Roman" w:cs="Times New Roman"/>
        </w:rPr>
        <w:t>du fait d’une</w:t>
      </w:r>
      <w:r w:rsidRPr="00D8683B">
        <w:rPr>
          <w:rFonts w:ascii="Times New Roman" w:hAnsi="Times New Roman" w:cs="Times New Roman"/>
        </w:rPr>
        <w:t xml:space="preserve"> structure par âge, </w:t>
      </w:r>
      <w:r w:rsidR="00295CDF" w:rsidRPr="00D8683B">
        <w:rPr>
          <w:rFonts w:ascii="Times New Roman" w:hAnsi="Times New Roman" w:cs="Times New Roman"/>
        </w:rPr>
        <w:t xml:space="preserve">positive pour la </w:t>
      </w:r>
      <w:r w:rsidR="00E258D8" w:rsidRPr="00D8683B">
        <w:rPr>
          <w:rFonts w:ascii="Times New Roman" w:hAnsi="Times New Roman" w:cs="Times New Roman"/>
        </w:rPr>
        <w:t>fécondité. En</w:t>
      </w:r>
      <w:r w:rsidRPr="00D8683B">
        <w:rPr>
          <w:rFonts w:ascii="Times New Roman" w:hAnsi="Times New Roman" w:cs="Times New Roman"/>
        </w:rPr>
        <w:t xml:space="preserve"> 2004,</w:t>
      </w:r>
      <w:r w:rsidR="00D8683B" w:rsidRPr="00D8683B">
        <w:rPr>
          <w:rFonts w:ascii="Times New Roman" w:hAnsi="Times New Roman" w:cs="Times New Roman"/>
        </w:rPr>
        <w:t xml:space="preserve"> il y</w:t>
      </w:r>
      <w:r w:rsidR="00E164A7">
        <w:rPr>
          <w:rFonts w:ascii="Times New Roman" w:hAnsi="Times New Roman" w:cs="Times New Roman"/>
        </w:rPr>
        <w:t xml:space="preserve"> </w:t>
      </w:r>
      <w:r w:rsidR="00D8683B" w:rsidRPr="00D8683B">
        <w:rPr>
          <w:rFonts w:ascii="Times New Roman" w:hAnsi="Times New Roman" w:cs="Times New Roman"/>
        </w:rPr>
        <w:t>a eu 13016 naissances</w:t>
      </w:r>
      <w:r w:rsidR="00990E0A" w:rsidRPr="00990E0A">
        <w:rPr>
          <w:rFonts w:ascii="Times New Roman" w:hAnsi="Times New Roman" w:cs="Times New Roman"/>
          <w:color w:val="auto"/>
          <w:sz w:val="20"/>
          <w:szCs w:val="20"/>
          <w:vertAlign w:val="superscript"/>
        </w:rPr>
        <w:t>2</w:t>
      </w:r>
      <w:r w:rsidR="005F274E">
        <w:rPr>
          <w:rFonts w:ascii="Times New Roman" w:hAnsi="Times New Roman" w:cs="Times New Roman"/>
          <w:color w:val="auto"/>
          <w:sz w:val="20"/>
          <w:szCs w:val="20"/>
          <w:vertAlign w:val="superscript"/>
        </w:rPr>
        <w:t>9</w:t>
      </w:r>
      <w:r w:rsidR="00E164A7">
        <w:rPr>
          <w:rFonts w:ascii="Times New Roman" w:hAnsi="Times New Roman" w:cs="Times New Roman"/>
        </w:rPr>
        <w:t xml:space="preserve"> de la part </w:t>
      </w:r>
      <w:r w:rsidR="00D8683B" w:rsidRPr="00D8683B">
        <w:rPr>
          <w:rFonts w:ascii="Times New Roman" w:hAnsi="Times New Roman" w:cs="Times New Roman"/>
        </w:rPr>
        <w:t>d</w:t>
      </w:r>
      <w:r w:rsidRPr="00D8683B">
        <w:rPr>
          <w:rFonts w:ascii="Times New Roman" w:hAnsi="Times New Roman" w:cs="Times New Roman"/>
        </w:rPr>
        <w:t xml:space="preserve">es </w:t>
      </w:r>
      <w:r w:rsidR="00D8683B" w:rsidRPr="00D8683B">
        <w:rPr>
          <w:rFonts w:ascii="Times New Roman" w:hAnsi="Times New Roman" w:cs="Times New Roman"/>
        </w:rPr>
        <w:t>migrantes marocaines</w:t>
      </w:r>
      <w:r w:rsidRPr="00D8683B">
        <w:rPr>
          <w:rFonts w:ascii="Times New Roman" w:hAnsi="Times New Roman" w:cs="Times New Roman"/>
        </w:rPr>
        <w:t xml:space="preserve"> résidant en Espagne, ce qui </w:t>
      </w:r>
      <w:r w:rsidR="00D8683B" w:rsidRPr="00D8683B">
        <w:rPr>
          <w:rFonts w:ascii="Times New Roman" w:hAnsi="Times New Roman" w:cs="Times New Roman"/>
        </w:rPr>
        <w:t>constitue</w:t>
      </w:r>
      <w:r w:rsidRPr="00D8683B">
        <w:rPr>
          <w:rFonts w:ascii="Times New Roman" w:hAnsi="Times New Roman" w:cs="Times New Roman"/>
        </w:rPr>
        <w:t xml:space="preserve"> plus de </w:t>
      </w:r>
      <w:r w:rsidR="00D8683B" w:rsidRPr="00D8683B">
        <w:rPr>
          <w:rFonts w:ascii="Times New Roman" w:hAnsi="Times New Roman" w:cs="Times New Roman"/>
        </w:rPr>
        <w:t>21</w:t>
      </w:r>
      <w:r w:rsidRPr="00D8683B">
        <w:rPr>
          <w:rFonts w:ascii="Times New Roman" w:hAnsi="Times New Roman" w:cs="Times New Roman"/>
        </w:rPr>
        <w:t xml:space="preserve">% des </w:t>
      </w:r>
      <w:r w:rsidR="00D8683B" w:rsidRPr="00D8683B">
        <w:rPr>
          <w:rFonts w:ascii="Times New Roman" w:hAnsi="Times New Roman" w:cs="Times New Roman"/>
        </w:rPr>
        <w:t>naissances</w:t>
      </w:r>
      <w:r w:rsidRPr="00D8683B">
        <w:rPr>
          <w:rFonts w:ascii="Times New Roman" w:hAnsi="Times New Roman" w:cs="Times New Roman"/>
        </w:rPr>
        <w:t xml:space="preserve"> de</w:t>
      </w:r>
      <w:r w:rsidR="00710AF7">
        <w:rPr>
          <w:rFonts w:ascii="Times New Roman" w:hAnsi="Times New Roman" w:cs="Times New Roman"/>
        </w:rPr>
        <w:t xml:space="preserve"> la part de</w:t>
      </w:r>
      <w:r w:rsidRPr="00D8683B">
        <w:rPr>
          <w:rFonts w:ascii="Times New Roman" w:hAnsi="Times New Roman" w:cs="Times New Roman"/>
        </w:rPr>
        <w:t xml:space="preserve"> </w:t>
      </w:r>
      <w:r w:rsidR="00D8683B" w:rsidRPr="00D8683B">
        <w:rPr>
          <w:rFonts w:ascii="Times New Roman" w:hAnsi="Times New Roman" w:cs="Times New Roman"/>
        </w:rPr>
        <w:t>mères</w:t>
      </w:r>
      <w:r w:rsidR="00710AF7">
        <w:rPr>
          <w:rFonts w:ascii="Times New Roman" w:hAnsi="Times New Roman" w:cs="Times New Roman"/>
        </w:rPr>
        <w:t xml:space="preserve"> d’origine </w:t>
      </w:r>
      <w:r w:rsidR="00C403E2">
        <w:rPr>
          <w:rFonts w:ascii="Times New Roman" w:hAnsi="Times New Roman" w:cs="Times New Roman"/>
        </w:rPr>
        <w:t xml:space="preserve">étrangère. </w:t>
      </w:r>
    </w:p>
    <w:p w:rsidR="00990E0A" w:rsidRDefault="00990E0A" w:rsidP="00990E0A">
      <w:pPr>
        <w:pStyle w:val="Default"/>
        <w:spacing w:line="480" w:lineRule="auto"/>
        <w:jc w:val="both"/>
        <w:rPr>
          <w:rFonts w:ascii="Times New Roman" w:hAnsi="Times New Roman" w:cs="Times New Roman"/>
        </w:rPr>
      </w:pP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p>
    <w:p w:rsidR="00990E0A" w:rsidRPr="009E1BEB" w:rsidRDefault="00990E0A" w:rsidP="009E1BEB">
      <w:pPr>
        <w:pStyle w:val="Default"/>
        <w:jc w:val="both"/>
        <w:rPr>
          <w:rFonts w:ascii="Times New Roman" w:hAnsi="Times New Roman" w:cs="Times New Roman"/>
          <w:sz w:val="20"/>
          <w:szCs w:val="20"/>
          <w:lang w:val="es-ES_tradnl"/>
        </w:rPr>
      </w:pPr>
      <w:r w:rsidRPr="009E1BEB">
        <w:rPr>
          <w:rFonts w:ascii="Times New Roman" w:hAnsi="Times New Roman" w:cs="Times New Roman"/>
          <w:sz w:val="20"/>
          <w:szCs w:val="20"/>
          <w:vertAlign w:val="superscript"/>
          <w:lang w:val="es-ES_tradnl"/>
        </w:rPr>
        <w:t>2</w:t>
      </w:r>
      <w:r w:rsidR="005F274E">
        <w:rPr>
          <w:rFonts w:ascii="Times New Roman" w:hAnsi="Times New Roman" w:cs="Times New Roman"/>
          <w:sz w:val="20"/>
          <w:szCs w:val="20"/>
          <w:vertAlign w:val="superscript"/>
          <w:lang w:val="es-ES_tradnl"/>
        </w:rPr>
        <w:t>8</w:t>
      </w:r>
      <w:r w:rsidR="0016528E" w:rsidRPr="009E1BEB">
        <w:rPr>
          <w:rFonts w:ascii="Times New Roman" w:hAnsi="Times New Roman" w:cs="Times New Roman"/>
          <w:sz w:val="20"/>
          <w:szCs w:val="20"/>
          <w:lang w:val="es-ES_tradnl"/>
        </w:rPr>
        <w:t xml:space="preserve"> Miguel Requena, </w:t>
      </w:r>
      <w:proofErr w:type="spellStart"/>
      <w:r w:rsidR="0016528E" w:rsidRPr="009E1BEB">
        <w:rPr>
          <w:rFonts w:ascii="Times New Roman" w:hAnsi="Times New Roman" w:cs="Times New Roman"/>
          <w:sz w:val="20"/>
          <w:szCs w:val="20"/>
          <w:lang w:val="es-ES_tradnl"/>
        </w:rPr>
        <w:t>professeur</w:t>
      </w:r>
      <w:proofErr w:type="spellEnd"/>
      <w:r w:rsidR="0016528E" w:rsidRPr="009E1BEB">
        <w:rPr>
          <w:rFonts w:ascii="Times New Roman" w:hAnsi="Times New Roman" w:cs="Times New Roman"/>
          <w:sz w:val="20"/>
          <w:szCs w:val="20"/>
          <w:lang w:val="es-ES_tradnl"/>
        </w:rPr>
        <w:t xml:space="preserve"> </w:t>
      </w:r>
      <w:proofErr w:type="spellStart"/>
      <w:r w:rsidR="0016528E" w:rsidRPr="009E1BEB">
        <w:rPr>
          <w:rFonts w:ascii="Times New Roman" w:hAnsi="Times New Roman" w:cs="Times New Roman"/>
          <w:sz w:val="20"/>
          <w:szCs w:val="20"/>
          <w:lang w:val="es-ES_tradnl"/>
        </w:rPr>
        <w:t>d’université</w:t>
      </w:r>
      <w:proofErr w:type="spellEnd"/>
      <w:r w:rsidR="0016528E" w:rsidRPr="009E1BEB">
        <w:rPr>
          <w:rFonts w:ascii="Times New Roman" w:hAnsi="Times New Roman" w:cs="Times New Roman"/>
          <w:sz w:val="20"/>
          <w:szCs w:val="20"/>
          <w:lang w:val="es-ES_tradnl"/>
        </w:rPr>
        <w:t xml:space="preserve"> en </w:t>
      </w:r>
      <w:proofErr w:type="spellStart"/>
      <w:r w:rsidR="0016528E" w:rsidRPr="009E1BEB">
        <w:rPr>
          <w:rFonts w:ascii="Times New Roman" w:hAnsi="Times New Roman" w:cs="Times New Roman"/>
          <w:sz w:val="20"/>
          <w:szCs w:val="20"/>
          <w:lang w:val="es-ES_tradnl"/>
        </w:rPr>
        <w:t>sociologie</w:t>
      </w:r>
      <w:proofErr w:type="spellEnd"/>
      <w:r w:rsidR="0016528E" w:rsidRPr="009E1BEB">
        <w:rPr>
          <w:rFonts w:ascii="Times New Roman" w:hAnsi="Times New Roman" w:cs="Times New Roman"/>
          <w:sz w:val="20"/>
          <w:szCs w:val="20"/>
          <w:lang w:val="es-ES_tradnl"/>
        </w:rPr>
        <w:t xml:space="preserve"> à </w:t>
      </w:r>
      <w:proofErr w:type="spellStart"/>
      <w:r w:rsidR="009E1BEB" w:rsidRPr="009E1BEB">
        <w:rPr>
          <w:rFonts w:ascii="Times New Roman" w:hAnsi="Times New Roman" w:cs="Times New Roman"/>
          <w:sz w:val="20"/>
          <w:szCs w:val="20"/>
          <w:lang w:val="es-ES_tradnl"/>
        </w:rPr>
        <w:t>l’UNED</w:t>
      </w:r>
      <w:proofErr w:type="spellEnd"/>
      <w:r w:rsidR="009E1BEB" w:rsidRPr="009E1BEB">
        <w:rPr>
          <w:rFonts w:ascii="Times New Roman" w:hAnsi="Times New Roman" w:cs="Times New Roman"/>
          <w:sz w:val="20"/>
          <w:szCs w:val="20"/>
          <w:lang w:val="es-ES_tradnl"/>
        </w:rPr>
        <w:t xml:space="preserve">, </w:t>
      </w:r>
      <w:r w:rsidR="009E1BEB" w:rsidRPr="009E1BEB">
        <w:rPr>
          <w:rFonts w:ascii="Times New Roman" w:hAnsi="Times New Roman" w:cs="Times New Roman"/>
          <w:i/>
          <w:sz w:val="20"/>
          <w:szCs w:val="20"/>
          <w:lang w:val="es-ES_tradnl"/>
        </w:rPr>
        <w:t xml:space="preserve">“las </w:t>
      </w:r>
      <w:proofErr w:type="spellStart"/>
      <w:r w:rsidR="009E1BEB" w:rsidRPr="009E1BEB">
        <w:rPr>
          <w:rFonts w:ascii="Times New Roman" w:hAnsi="Times New Roman" w:cs="Times New Roman"/>
          <w:i/>
          <w:sz w:val="20"/>
          <w:szCs w:val="20"/>
          <w:lang w:val="es-ES_tradnl"/>
        </w:rPr>
        <w:t>multiples</w:t>
      </w:r>
      <w:proofErr w:type="spellEnd"/>
      <w:r w:rsidR="009E1BEB" w:rsidRPr="009E1BEB">
        <w:rPr>
          <w:rFonts w:ascii="Times New Roman" w:hAnsi="Times New Roman" w:cs="Times New Roman"/>
          <w:i/>
          <w:sz w:val="20"/>
          <w:szCs w:val="20"/>
          <w:lang w:val="es-ES_tradnl"/>
        </w:rPr>
        <w:t xml:space="preserve"> caras de la </w:t>
      </w:r>
      <w:proofErr w:type="spellStart"/>
      <w:r w:rsidR="009E1BEB" w:rsidRPr="009E1BEB">
        <w:rPr>
          <w:rFonts w:ascii="Times New Roman" w:hAnsi="Times New Roman" w:cs="Times New Roman"/>
          <w:i/>
          <w:sz w:val="20"/>
          <w:szCs w:val="20"/>
          <w:lang w:val="es-ES_tradnl"/>
        </w:rPr>
        <w:t>inmigracion</w:t>
      </w:r>
      <w:proofErr w:type="spellEnd"/>
      <w:r w:rsidR="009E1BEB" w:rsidRPr="009E1BEB">
        <w:rPr>
          <w:rFonts w:ascii="Times New Roman" w:hAnsi="Times New Roman" w:cs="Times New Roman"/>
          <w:i/>
          <w:sz w:val="20"/>
          <w:szCs w:val="20"/>
          <w:lang w:val="es-ES_tradnl"/>
        </w:rPr>
        <w:t xml:space="preserve"> en </w:t>
      </w:r>
      <w:proofErr w:type="spellStart"/>
      <w:r w:rsidR="009E1BEB" w:rsidRPr="009E1BEB">
        <w:rPr>
          <w:rFonts w:ascii="Times New Roman" w:hAnsi="Times New Roman" w:cs="Times New Roman"/>
          <w:i/>
          <w:sz w:val="20"/>
          <w:szCs w:val="20"/>
          <w:lang w:val="es-ES_tradnl"/>
        </w:rPr>
        <w:t>Espana”</w:t>
      </w:r>
      <w:proofErr w:type="gramStart"/>
      <w:r w:rsidR="009E1BEB">
        <w:rPr>
          <w:rFonts w:ascii="Times New Roman" w:hAnsi="Times New Roman" w:cs="Times New Roman"/>
          <w:sz w:val="20"/>
          <w:szCs w:val="20"/>
          <w:lang w:val="es-ES_tradnl"/>
        </w:rPr>
        <w:t>,</w:t>
      </w:r>
      <w:r w:rsidR="009E1BEB" w:rsidRPr="009E1BEB">
        <w:rPr>
          <w:rFonts w:ascii="Times New Roman" w:hAnsi="Times New Roman" w:cs="Times New Roman"/>
          <w:sz w:val="20"/>
          <w:szCs w:val="20"/>
          <w:lang w:val="es-ES_tradnl"/>
        </w:rPr>
        <w:t>Alianza</w:t>
      </w:r>
      <w:proofErr w:type="spellEnd"/>
      <w:proofErr w:type="gramEnd"/>
      <w:r w:rsidR="009E1BEB" w:rsidRPr="009E1BEB">
        <w:rPr>
          <w:rFonts w:ascii="Times New Roman" w:hAnsi="Times New Roman" w:cs="Times New Roman"/>
          <w:sz w:val="20"/>
          <w:szCs w:val="20"/>
          <w:lang w:val="es-ES_tradnl"/>
        </w:rPr>
        <w:t xml:space="preserve"> Editorial,2009.</w:t>
      </w:r>
    </w:p>
    <w:p w:rsidR="00990E0A" w:rsidRPr="00374EF0" w:rsidRDefault="006C3E97" w:rsidP="00D8683B">
      <w:pPr>
        <w:pStyle w:val="Default"/>
        <w:spacing w:line="480" w:lineRule="auto"/>
        <w:jc w:val="both"/>
        <w:rPr>
          <w:rFonts w:ascii="Times New Roman" w:hAnsi="Times New Roman" w:cs="Times New Roman"/>
          <w:sz w:val="20"/>
          <w:szCs w:val="20"/>
        </w:rPr>
      </w:pPr>
      <w:r w:rsidRPr="00983743">
        <w:rPr>
          <w:rFonts w:ascii="Times New Roman" w:hAnsi="Times New Roman" w:cs="Times New Roman"/>
          <w:sz w:val="20"/>
          <w:szCs w:val="20"/>
          <w:vertAlign w:val="superscript"/>
        </w:rPr>
        <w:t>2</w:t>
      </w:r>
      <w:r w:rsidR="005F274E">
        <w:rPr>
          <w:rFonts w:ascii="Times New Roman" w:hAnsi="Times New Roman" w:cs="Times New Roman"/>
          <w:sz w:val="20"/>
          <w:szCs w:val="20"/>
          <w:vertAlign w:val="superscript"/>
        </w:rPr>
        <w:t>9</w:t>
      </w:r>
      <w:r w:rsidRPr="00983743">
        <w:rPr>
          <w:rFonts w:ascii="Times New Roman" w:hAnsi="Times New Roman" w:cs="Times New Roman"/>
          <w:sz w:val="20"/>
          <w:szCs w:val="20"/>
        </w:rPr>
        <w:t xml:space="preserve"> INE, 2005</w:t>
      </w:r>
    </w:p>
    <w:p w:rsidR="00D8683B" w:rsidRDefault="00374EF0" w:rsidP="00D8683B">
      <w:pPr>
        <w:pStyle w:val="Default"/>
        <w:spacing w:line="480" w:lineRule="auto"/>
        <w:jc w:val="both"/>
        <w:rPr>
          <w:rFonts w:ascii="Times New Roman" w:hAnsi="Times New Roman" w:cs="Times New Roman"/>
          <w:color w:val="FF0000"/>
        </w:rPr>
      </w:pPr>
      <w:r>
        <w:rPr>
          <w:rFonts w:ascii="Times New Roman" w:hAnsi="Times New Roman" w:cs="Times New Roman"/>
        </w:rPr>
        <w:lastRenderedPageBreak/>
        <w:t>Selon les chiffres de l’</w:t>
      </w:r>
      <w:r w:rsidR="00660B24">
        <w:rPr>
          <w:rFonts w:ascii="Times New Roman" w:hAnsi="Times New Roman" w:cs="Times New Roman"/>
        </w:rPr>
        <w:t>INE</w:t>
      </w:r>
      <w:r>
        <w:rPr>
          <w:rFonts w:ascii="Times New Roman" w:hAnsi="Times New Roman" w:cs="Times New Roman"/>
        </w:rPr>
        <w:t>,</w:t>
      </w:r>
      <w:r w:rsidR="00710AF7">
        <w:rPr>
          <w:rFonts w:ascii="Times New Roman" w:hAnsi="Times New Roman" w:cs="Times New Roman"/>
        </w:rPr>
        <w:t xml:space="preserve"> le taux de natalité </w:t>
      </w:r>
      <w:r w:rsidR="00660B24">
        <w:rPr>
          <w:rFonts w:ascii="Times New Roman" w:hAnsi="Times New Roman" w:cs="Times New Roman"/>
        </w:rPr>
        <w:t>de</w:t>
      </w:r>
      <w:r w:rsidR="005E7B1F">
        <w:rPr>
          <w:rFonts w:ascii="Times New Roman" w:hAnsi="Times New Roman" w:cs="Times New Roman"/>
        </w:rPr>
        <w:t>s M</w:t>
      </w:r>
      <w:r w:rsidR="00660B24">
        <w:rPr>
          <w:rFonts w:ascii="Times New Roman" w:hAnsi="Times New Roman" w:cs="Times New Roman"/>
        </w:rPr>
        <w:t>arocain</w:t>
      </w:r>
      <w:r w:rsidR="005E7B1F">
        <w:rPr>
          <w:rFonts w:ascii="Times New Roman" w:hAnsi="Times New Roman" w:cs="Times New Roman"/>
        </w:rPr>
        <w:t>e</w:t>
      </w:r>
      <w:r w:rsidR="00660B24">
        <w:rPr>
          <w:rFonts w:ascii="Times New Roman" w:hAnsi="Times New Roman" w:cs="Times New Roman"/>
        </w:rPr>
        <w:t>s</w:t>
      </w:r>
      <w:r w:rsidR="004D27FB">
        <w:rPr>
          <w:rFonts w:ascii="Times New Roman" w:hAnsi="Times New Roman" w:cs="Times New Roman"/>
        </w:rPr>
        <w:fldChar w:fldCharType="begin"/>
      </w:r>
      <w:r w:rsidR="00E05A27">
        <w:instrText xml:space="preserve"> XE "</w:instrText>
      </w:r>
      <w:r w:rsidR="00E05A27" w:rsidRPr="00FB47E9">
        <w:rPr>
          <w:rFonts w:ascii="Times New Roman" w:hAnsi="Times New Roman" w:cs="Times New Roman"/>
        </w:rPr>
        <w:instrText>marocains</w:instrText>
      </w:r>
      <w:r w:rsidR="00E05A27">
        <w:instrText xml:space="preserve">" </w:instrText>
      </w:r>
      <w:r w:rsidR="004D27FB">
        <w:rPr>
          <w:rFonts w:ascii="Times New Roman" w:hAnsi="Times New Roman" w:cs="Times New Roman"/>
        </w:rPr>
        <w:fldChar w:fldCharType="end"/>
      </w:r>
      <w:r w:rsidR="00660B24">
        <w:rPr>
          <w:rFonts w:ascii="Times New Roman" w:hAnsi="Times New Roman" w:cs="Times New Roman"/>
        </w:rPr>
        <w:t xml:space="preserve"> est </w:t>
      </w:r>
      <w:r w:rsidR="005E7B1F">
        <w:rPr>
          <w:rFonts w:ascii="Times New Roman" w:hAnsi="Times New Roman" w:cs="Times New Roman"/>
        </w:rPr>
        <w:t>supérieur à celui des Equatoriennes</w:t>
      </w:r>
      <w:r w:rsidR="00660B24">
        <w:rPr>
          <w:rFonts w:ascii="Times New Roman" w:hAnsi="Times New Roman" w:cs="Times New Roman"/>
        </w:rPr>
        <w:t xml:space="preserve"> avec 11.100 nouveaux nés (17,72%)</w:t>
      </w:r>
      <w:r w:rsidR="007A42E9">
        <w:rPr>
          <w:rFonts w:ascii="Times New Roman" w:hAnsi="Times New Roman" w:cs="Times New Roman"/>
        </w:rPr>
        <w:t xml:space="preserve"> et </w:t>
      </w:r>
      <w:r w:rsidR="00D8683B" w:rsidRPr="00D8683B">
        <w:rPr>
          <w:rFonts w:ascii="Times New Roman" w:hAnsi="Times New Roman" w:cs="Times New Roman"/>
        </w:rPr>
        <w:t>des Roumaines (5.</w:t>
      </w:r>
      <w:r w:rsidR="007A42E9">
        <w:rPr>
          <w:rFonts w:ascii="Times New Roman" w:hAnsi="Times New Roman" w:cs="Times New Roman"/>
        </w:rPr>
        <w:t>022</w:t>
      </w:r>
      <w:r w:rsidR="00D8683B" w:rsidRPr="00D8683B">
        <w:rPr>
          <w:rFonts w:ascii="Times New Roman" w:hAnsi="Times New Roman" w:cs="Times New Roman"/>
        </w:rPr>
        <w:t xml:space="preserve"> bébés, 8%). </w:t>
      </w:r>
      <w:r w:rsidR="007A42E9">
        <w:rPr>
          <w:rFonts w:ascii="Times New Roman" w:hAnsi="Times New Roman" w:cs="Times New Roman"/>
        </w:rPr>
        <w:t xml:space="preserve">De nombreux démographes sont </w:t>
      </w:r>
      <w:r w:rsidR="007A42E9" w:rsidRPr="00D8683B">
        <w:rPr>
          <w:rFonts w:ascii="Times New Roman" w:hAnsi="Times New Roman" w:cs="Times New Roman"/>
        </w:rPr>
        <w:t>convaincus</w:t>
      </w:r>
      <w:r w:rsidR="00D8683B" w:rsidRPr="00D8683B">
        <w:rPr>
          <w:rFonts w:ascii="Times New Roman" w:hAnsi="Times New Roman" w:cs="Times New Roman"/>
        </w:rPr>
        <w:t xml:space="preserve"> que la migration est pour l’Espagne, "plus une solution qu'un problème"</w:t>
      </w:r>
      <w:r w:rsidR="006A51B2">
        <w:rPr>
          <w:rFonts w:ascii="Times New Roman" w:hAnsi="Times New Roman" w:cs="Times New Roman"/>
          <w:color w:val="auto"/>
          <w:sz w:val="20"/>
          <w:szCs w:val="20"/>
          <w:vertAlign w:val="superscript"/>
        </w:rPr>
        <w:t>30</w:t>
      </w:r>
    </w:p>
    <w:p w:rsidR="00C403E2" w:rsidRDefault="00C403E2" w:rsidP="00D8683B">
      <w:pPr>
        <w:pStyle w:val="Default"/>
        <w:spacing w:line="480" w:lineRule="auto"/>
        <w:jc w:val="both"/>
        <w:rPr>
          <w:rFonts w:ascii="Times New Roman" w:hAnsi="Times New Roman" w:cs="Times New Roman"/>
          <w:color w:val="auto"/>
        </w:rPr>
      </w:pPr>
      <w:r>
        <w:rPr>
          <w:rFonts w:ascii="Times New Roman" w:hAnsi="Times New Roman" w:cs="Times New Roman"/>
          <w:color w:val="auto"/>
        </w:rPr>
        <w:tab/>
      </w:r>
      <w:r w:rsidRPr="00C403E2">
        <w:rPr>
          <w:rFonts w:ascii="Times New Roman" w:hAnsi="Times New Roman" w:cs="Times New Roman"/>
          <w:color w:val="auto"/>
        </w:rPr>
        <w:t xml:space="preserve">Le deuxième facteur </w:t>
      </w:r>
      <w:r>
        <w:rPr>
          <w:rFonts w:ascii="Times New Roman" w:hAnsi="Times New Roman" w:cs="Times New Roman"/>
          <w:color w:val="auto"/>
        </w:rPr>
        <w:t>est que la migration est un facteur économique</w:t>
      </w:r>
      <w:r w:rsidR="004D27FB">
        <w:rPr>
          <w:rFonts w:ascii="Times New Roman" w:hAnsi="Times New Roman" w:cs="Times New Roman"/>
          <w:color w:val="auto"/>
        </w:rPr>
        <w:fldChar w:fldCharType="begin"/>
      </w:r>
      <w:r w:rsidR="00E05A27">
        <w:instrText xml:space="preserve"> XE "</w:instrText>
      </w:r>
      <w:r w:rsidR="00E05A27" w:rsidRPr="00211881">
        <w:rPr>
          <w:rFonts w:ascii="Times New Roman" w:hAnsi="Times New Roman" w:cs="Times New Roman"/>
        </w:rPr>
        <w:instrText>économique</w:instrText>
      </w:r>
      <w:r w:rsidR="00E05A27">
        <w:instrText xml:space="preserve">" </w:instrText>
      </w:r>
      <w:r w:rsidR="004D27FB">
        <w:rPr>
          <w:rFonts w:ascii="Times New Roman" w:hAnsi="Times New Roman" w:cs="Times New Roman"/>
          <w:color w:val="auto"/>
        </w:rPr>
        <w:fldChar w:fldCharType="end"/>
      </w:r>
      <w:r>
        <w:rPr>
          <w:rFonts w:ascii="Times New Roman" w:hAnsi="Times New Roman" w:cs="Times New Roman"/>
          <w:color w:val="auto"/>
        </w:rPr>
        <w:t xml:space="preserve"> non négligeable pour la contribution à l’économie espagnol</w:t>
      </w:r>
      <w:r w:rsidR="005E7B1F">
        <w:rPr>
          <w:rFonts w:ascii="Times New Roman" w:hAnsi="Times New Roman" w:cs="Times New Roman"/>
          <w:color w:val="auto"/>
        </w:rPr>
        <w:t>e,</w:t>
      </w:r>
      <w:r>
        <w:rPr>
          <w:rFonts w:ascii="Times New Roman" w:hAnsi="Times New Roman" w:cs="Times New Roman"/>
          <w:color w:val="auto"/>
        </w:rPr>
        <w:t xml:space="preserve"> mais aussi par le fait que cela puisse constituer une source de  devise</w:t>
      </w:r>
      <w:r w:rsidR="005E7B1F">
        <w:rPr>
          <w:rFonts w:ascii="Times New Roman" w:hAnsi="Times New Roman" w:cs="Times New Roman"/>
          <w:color w:val="auto"/>
        </w:rPr>
        <w:t>s les</w:t>
      </w:r>
      <w:r>
        <w:rPr>
          <w:rFonts w:ascii="Times New Roman" w:hAnsi="Times New Roman" w:cs="Times New Roman"/>
          <w:color w:val="auto"/>
        </w:rPr>
        <w:t xml:space="preserve"> plus importante</w:t>
      </w:r>
      <w:r w:rsidR="00C51FFC">
        <w:rPr>
          <w:rFonts w:ascii="Times New Roman" w:hAnsi="Times New Roman" w:cs="Times New Roman"/>
          <w:color w:val="auto"/>
        </w:rPr>
        <w:t>s</w:t>
      </w:r>
      <w:r>
        <w:rPr>
          <w:rFonts w:ascii="Times New Roman" w:hAnsi="Times New Roman" w:cs="Times New Roman"/>
          <w:color w:val="auto"/>
        </w:rPr>
        <w:t xml:space="preserve"> pour le Maroc </w:t>
      </w:r>
    </w:p>
    <w:p w:rsidR="00812BD5" w:rsidRDefault="00812BD5" w:rsidP="00DC23EB">
      <w:pPr>
        <w:pStyle w:val="Default"/>
        <w:rPr>
          <w:rFonts w:ascii="Times New Roman" w:hAnsi="Times New Roman" w:cs="Times New Roman"/>
          <w:b/>
          <w:color w:val="auto"/>
          <w:sz w:val="22"/>
          <w:szCs w:val="22"/>
        </w:rPr>
      </w:pPr>
    </w:p>
    <w:p w:rsidR="00931403" w:rsidRPr="00931403" w:rsidRDefault="00931403" w:rsidP="00931403">
      <w:pPr>
        <w:pStyle w:val="Lgende"/>
        <w:keepNext/>
        <w:rPr>
          <w:rFonts w:ascii="Times New Roman" w:hAnsi="Times New Roman" w:cs="Times New Roman"/>
          <w:sz w:val="24"/>
          <w:szCs w:val="24"/>
        </w:rPr>
      </w:pPr>
      <w:bookmarkStart w:id="106" w:name="_Toc334526823"/>
      <w:r w:rsidRPr="00931403">
        <w:rPr>
          <w:rFonts w:ascii="Times New Roman" w:hAnsi="Times New Roman" w:cs="Times New Roman"/>
          <w:sz w:val="24"/>
          <w:szCs w:val="24"/>
        </w:rPr>
        <w:t xml:space="preserve">Tableau </w:t>
      </w:r>
      <w:r w:rsidR="004D27FB" w:rsidRPr="00931403">
        <w:rPr>
          <w:rFonts w:ascii="Times New Roman" w:hAnsi="Times New Roman" w:cs="Times New Roman"/>
          <w:sz w:val="24"/>
          <w:szCs w:val="24"/>
        </w:rPr>
        <w:fldChar w:fldCharType="begin"/>
      </w:r>
      <w:r w:rsidRPr="00931403">
        <w:rPr>
          <w:rFonts w:ascii="Times New Roman" w:hAnsi="Times New Roman" w:cs="Times New Roman"/>
          <w:sz w:val="24"/>
          <w:szCs w:val="24"/>
        </w:rPr>
        <w:instrText xml:space="preserve"> SEQ Tableau \* ARABIC </w:instrText>
      </w:r>
      <w:r w:rsidR="004D27FB" w:rsidRPr="00931403">
        <w:rPr>
          <w:rFonts w:ascii="Times New Roman" w:hAnsi="Times New Roman" w:cs="Times New Roman"/>
          <w:sz w:val="24"/>
          <w:szCs w:val="24"/>
        </w:rPr>
        <w:fldChar w:fldCharType="separate"/>
      </w:r>
      <w:r w:rsidR="005A3EAB">
        <w:rPr>
          <w:rFonts w:ascii="Times New Roman" w:hAnsi="Times New Roman" w:cs="Times New Roman"/>
          <w:noProof/>
          <w:sz w:val="24"/>
          <w:szCs w:val="24"/>
        </w:rPr>
        <w:t>17</w:t>
      </w:r>
      <w:r w:rsidR="004D27FB" w:rsidRPr="00931403">
        <w:rPr>
          <w:rFonts w:ascii="Times New Roman" w:hAnsi="Times New Roman" w:cs="Times New Roman"/>
          <w:sz w:val="24"/>
          <w:szCs w:val="24"/>
        </w:rPr>
        <w:fldChar w:fldCharType="end"/>
      </w:r>
      <w:r w:rsidRPr="00931403">
        <w:rPr>
          <w:rFonts w:ascii="Times New Roman" w:hAnsi="Times New Roman" w:cs="Times New Roman"/>
          <w:sz w:val="24"/>
          <w:szCs w:val="24"/>
        </w:rPr>
        <w:t>: Evolution des transferts de devises de la communauté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sidRPr="00931403">
        <w:rPr>
          <w:rFonts w:ascii="Times New Roman" w:hAnsi="Times New Roman" w:cs="Times New Roman"/>
          <w:sz w:val="24"/>
          <w:szCs w:val="24"/>
        </w:rPr>
        <w:t xml:space="preserve"> en Espagne en millions de dirhams entre 1984 et 2004</w:t>
      </w:r>
      <w:bookmarkEnd w:id="106"/>
    </w:p>
    <w:p w:rsidR="00FB75A1" w:rsidRDefault="00C403E2" w:rsidP="00FB75A1">
      <w:pPr>
        <w:pStyle w:val="Default"/>
        <w:keepNext/>
      </w:pPr>
      <w:r>
        <w:rPr>
          <w:rFonts w:ascii="Times New Roman" w:hAnsi="Times New Roman" w:cs="Times New Roman"/>
          <w:noProof/>
          <w:lang w:eastAsia="fr-FR"/>
        </w:rPr>
        <w:drawing>
          <wp:inline distT="0" distB="0" distL="0" distR="0">
            <wp:extent cx="4638675" cy="3409950"/>
            <wp:effectExtent l="19050" t="0" r="9525" b="0"/>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4638675" cy="3409950"/>
                    </a:xfrm>
                    <a:prstGeom prst="rect">
                      <a:avLst/>
                    </a:prstGeom>
                    <a:noFill/>
                    <a:ln w="9525">
                      <a:noFill/>
                      <a:miter lim="800000"/>
                      <a:headEnd/>
                      <a:tailEnd/>
                    </a:ln>
                  </pic:spPr>
                </pic:pic>
              </a:graphicData>
            </a:graphic>
          </wp:inline>
        </w:drawing>
      </w:r>
    </w:p>
    <w:p w:rsidR="00310189" w:rsidRDefault="00310189" w:rsidP="00C403E2">
      <w:pPr>
        <w:autoSpaceDE w:val="0"/>
        <w:autoSpaceDN w:val="0"/>
        <w:adjustRightInd w:val="0"/>
        <w:spacing w:after="0" w:line="480" w:lineRule="auto"/>
        <w:jc w:val="both"/>
        <w:rPr>
          <w:rFonts w:ascii="Times New Roman" w:hAnsi="Times New Roman" w:cs="Times New Roman"/>
          <w:bCs/>
          <w:sz w:val="18"/>
          <w:szCs w:val="18"/>
        </w:rPr>
      </w:pPr>
    </w:p>
    <w:p w:rsidR="00C403E2" w:rsidRPr="00C403E2" w:rsidRDefault="00310189" w:rsidP="00C403E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18"/>
          <w:szCs w:val="18"/>
        </w:rPr>
        <w:tab/>
      </w:r>
      <w:r w:rsidR="003B44BD">
        <w:rPr>
          <w:rFonts w:ascii="Times New Roman" w:hAnsi="Times New Roman" w:cs="Times New Roman"/>
          <w:sz w:val="24"/>
          <w:szCs w:val="24"/>
        </w:rPr>
        <w:t xml:space="preserve">Ces </w:t>
      </w:r>
      <w:r w:rsidR="00C403E2" w:rsidRPr="00C403E2">
        <w:rPr>
          <w:rFonts w:ascii="Times New Roman" w:hAnsi="Times New Roman" w:cs="Times New Roman"/>
          <w:sz w:val="24"/>
          <w:szCs w:val="24"/>
        </w:rPr>
        <w:t>transferts</w:t>
      </w:r>
      <w:r w:rsidR="00C403E2">
        <w:rPr>
          <w:rFonts w:ascii="Times New Roman" w:hAnsi="Times New Roman" w:cs="Times New Roman"/>
          <w:sz w:val="24"/>
          <w:szCs w:val="24"/>
        </w:rPr>
        <w:t xml:space="preserve"> de devises</w:t>
      </w:r>
      <w:r w:rsidR="00C403E2" w:rsidRPr="00C403E2">
        <w:rPr>
          <w:rFonts w:ascii="Times New Roman" w:hAnsi="Times New Roman" w:cs="Times New Roman"/>
          <w:sz w:val="24"/>
          <w:szCs w:val="24"/>
        </w:rPr>
        <w:t xml:space="preserve"> </w:t>
      </w:r>
      <w:r w:rsidR="00C403E2">
        <w:rPr>
          <w:rFonts w:ascii="Times New Roman" w:hAnsi="Times New Roman" w:cs="Times New Roman"/>
          <w:sz w:val="24"/>
          <w:szCs w:val="24"/>
        </w:rPr>
        <w:t>originaires</w:t>
      </w:r>
      <w:r w:rsidR="00C403E2" w:rsidRPr="00C403E2">
        <w:rPr>
          <w:rFonts w:ascii="Times New Roman" w:hAnsi="Times New Roman" w:cs="Times New Roman"/>
          <w:sz w:val="24"/>
          <w:szCs w:val="24"/>
        </w:rPr>
        <w:t xml:space="preserve"> d’Espagne ont e</w:t>
      </w:r>
      <w:r w:rsidR="00C403E2">
        <w:rPr>
          <w:rFonts w:ascii="Times New Roman" w:hAnsi="Times New Roman" w:cs="Times New Roman"/>
          <w:sz w:val="24"/>
          <w:szCs w:val="24"/>
        </w:rPr>
        <w:t>u</w:t>
      </w:r>
      <w:r w:rsidR="00C403E2" w:rsidRPr="00C403E2">
        <w:rPr>
          <w:rFonts w:ascii="Times New Roman" w:hAnsi="Times New Roman" w:cs="Times New Roman"/>
          <w:sz w:val="24"/>
          <w:szCs w:val="24"/>
        </w:rPr>
        <w:t xml:space="preserve"> une croissance g</w:t>
      </w:r>
      <w:r w:rsidR="00C403E2">
        <w:rPr>
          <w:rFonts w:ascii="Times New Roman" w:hAnsi="Times New Roman" w:cs="Times New Roman"/>
          <w:sz w:val="24"/>
          <w:szCs w:val="24"/>
        </w:rPr>
        <w:t>alopante</w:t>
      </w:r>
      <w:r w:rsidR="00C403E2" w:rsidRPr="00C403E2">
        <w:rPr>
          <w:rFonts w:ascii="Times New Roman" w:hAnsi="Times New Roman" w:cs="Times New Roman"/>
          <w:sz w:val="24"/>
          <w:szCs w:val="24"/>
        </w:rPr>
        <w:t xml:space="preserve"> </w:t>
      </w:r>
      <w:r w:rsidR="00C403E2">
        <w:rPr>
          <w:rFonts w:ascii="Times New Roman" w:hAnsi="Times New Roman" w:cs="Times New Roman"/>
          <w:sz w:val="24"/>
          <w:szCs w:val="24"/>
        </w:rPr>
        <w:t>au cours des années</w:t>
      </w:r>
      <w:r w:rsidR="00C403E2" w:rsidRPr="00C403E2">
        <w:rPr>
          <w:rFonts w:ascii="Times New Roman" w:hAnsi="Times New Roman" w:cs="Times New Roman"/>
          <w:sz w:val="24"/>
          <w:szCs w:val="24"/>
        </w:rPr>
        <w:t xml:space="preserve">, ils ont été multipliés </w:t>
      </w:r>
      <w:r w:rsidR="00C403E2">
        <w:rPr>
          <w:rFonts w:ascii="Times New Roman" w:hAnsi="Times New Roman" w:cs="Times New Roman"/>
          <w:sz w:val="24"/>
          <w:szCs w:val="24"/>
        </w:rPr>
        <w:t>par 25</w:t>
      </w:r>
      <w:r w:rsidR="005366A9">
        <w:rPr>
          <w:rFonts w:ascii="Times New Roman" w:hAnsi="Times New Roman" w:cs="Times New Roman"/>
          <w:sz w:val="24"/>
          <w:szCs w:val="24"/>
        </w:rPr>
        <w:t xml:space="preserve"> entre 1998 et 2004.</w:t>
      </w:r>
    </w:p>
    <w:p w:rsidR="00310189" w:rsidRDefault="00310189" w:rsidP="00310189">
      <w:pPr>
        <w:spacing w:line="360" w:lineRule="auto"/>
        <w:outlineLvl w:val="1"/>
        <w:rPr>
          <w:rFonts w:ascii="Arial" w:hAnsi="Arial" w:cs="Arial"/>
          <w:u w:val="single"/>
        </w:rPr>
      </w:pPr>
    </w:p>
    <w:p w:rsidR="00E164A7" w:rsidRDefault="00E164A7" w:rsidP="00310189">
      <w:pPr>
        <w:spacing w:line="360" w:lineRule="auto"/>
        <w:outlineLvl w:val="1"/>
        <w:rPr>
          <w:rFonts w:ascii="Arial" w:hAnsi="Arial" w:cs="Arial"/>
          <w:u w:val="single"/>
        </w:rPr>
      </w:pPr>
    </w:p>
    <w:p w:rsidR="00310189" w:rsidRDefault="004D3371" w:rsidP="00310189">
      <w:pPr>
        <w:spacing w:line="360" w:lineRule="auto"/>
        <w:outlineLvl w:val="1"/>
        <w:rPr>
          <w:rFonts w:ascii="Arial" w:hAnsi="Arial" w:cs="Arial"/>
          <w:u w:val="single"/>
        </w:rPr>
      </w:pP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r w:rsidRPr="00B76740">
        <w:rPr>
          <w:rFonts w:ascii="Arial" w:hAnsi="Arial" w:cs="Arial"/>
          <w:u w:val="single"/>
        </w:rPr>
        <w:tab/>
      </w:r>
      <w:bookmarkStart w:id="107" w:name="_Toc333912380"/>
    </w:p>
    <w:p w:rsidR="00A022CA" w:rsidRPr="00310189" w:rsidRDefault="006A51B2" w:rsidP="002E6143">
      <w:pPr>
        <w:spacing w:line="360" w:lineRule="auto"/>
        <w:rPr>
          <w:rFonts w:ascii="Times New Roman" w:hAnsi="Times New Roman" w:cs="Times New Roman"/>
          <w:b/>
          <w:bCs/>
          <w:sz w:val="24"/>
          <w:szCs w:val="24"/>
        </w:rPr>
      </w:pPr>
      <w:r>
        <w:rPr>
          <w:rFonts w:ascii="Times New Roman" w:hAnsi="Times New Roman" w:cs="Times New Roman"/>
          <w:bCs/>
          <w:sz w:val="20"/>
          <w:szCs w:val="20"/>
          <w:vertAlign w:val="superscript"/>
        </w:rPr>
        <w:t>30</w:t>
      </w:r>
      <w:r w:rsidR="004D3371">
        <w:rPr>
          <w:rFonts w:ascii="Times New Roman" w:hAnsi="Times New Roman" w:cs="Times New Roman"/>
          <w:bCs/>
          <w:sz w:val="20"/>
          <w:szCs w:val="20"/>
        </w:rPr>
        <w:t xml:space="preserve"> Quotidien El </w:t>
      </w:r>
      <w:proofErr w:type="gramStart"/>
      <w:r w:rsidR="004D3371">
        <w:rPr>
          <w:rFonts w:ascii="Times New Roman" w:hAnsi="Times New Roman" w:cs="Times New Roman"/>
          <w:bCs/>
          <w:sz w:val="20"/>
          <w:szCs w:val="20"/>
        </w:rPr>
        <w:t>Pais</w:t>
      </w:r>
      <w:proofErr w:type="gramEnd"/>
      <w:r w:rsidR="004D3371">
        <w:rPr>
          <w:rFonts w:ascii="Times New Roman" w:hAnsi="Times New Roman" w:cs="Times New Roman"/>
          <w:bCs/>
          <w:sz w:val="20"/>
          <w:szCs w:val="20"/>
        </w:rPr>
        <w:t>, 10 Août 2003.</w:t>
      </w:r>
      <w:bookmarkEnd w:id="107"/>
    </w:p>
    <w:p w:rsidR="009D5AA6" w:rsidRDefault="009D5AA6" w:rsidP="00515C40">
      <w:pPr>
        <w:spacing w:line="240" w:lineRule="auto"/>
        <w:outlineLvl w:val="1"/>
        <w:rPr>
          <w:rFonts w:ascii="Times New Roman" w:hAnsi="Times New Roman" w:cs="Times New Roman"/>
          <w:b/>
          <w:bCs/>
        </w:rPr>
        <w:sectPr w:rsidR="009D5AA6" w:rsidSect="0072285B">
          <w:pgSz w:w="11906" w:h="16838"/>
          <w:pgMar w:top="1134" w:right="1134" w:bottom="1701" w:left="2835" w:header="709" w:footer="709" w:gutter="0"/>
          <w:cols w:space="708"/>
          <w:docGrid w:linePitch="360"/>
        </w:sectPr>
      </w:pPr>
      <w:bookmarkStart w:id="108" w:name="_Toc333912381"/>
      <w:bookmarkStart w:id="109" w:name="_Toc334002629"/>
    </w:p>
    <w:p w:rsidR="009D5AA6" w:rsidRDefault="009D5AA6" w:rsidP="009D5AA6">
      <w:pPr>
        <w:spacing w:line="240" w:lineRule="auto"/>
        <w:outlineLvl w:val="2"/>
        <w:rPr>
          <w:rFonts w:ascii="Times New Roman" w:hAnsi="Times New Roman" w:cs="Times New Roman"/>
          <w:b/>
          <w:bCs/>
          <w:sz w:val="24"/>
          <w:szCs w:val="24"/>
        </w:rPr>
      </w:pPr>
      <w:bookmarkStart w:id="110" w:name="_Toc334522859"/>
      <w:bookmarkStart w:id="111" w:name="_Toc445547206"/>
      <w:r w:rsidRPr="009D5AA6">
        <w:rPr>
          <w:rFonts w:ascii="Times New Roman" w:hAnsi="Times New Roman" w:cs="Times New Roman"/>
          <w:b/>
          <w:bCs/>
          <w:sz w:val="24"/>
          <w:szCs w:val="24"/>
        </w:rPr>
        <w:lastRenderedPageBreak/>
        <w:t>4.2.3 Des Solutions et des recommandations pour une meilleure intégration.</w:t>
      </w:r>
      <w:bookmarkEnd w:id="110"/>
      <w:bookmarkEnd w:id="111"/>
      <w:r w:rsidRPr="009D5AA6">
        <w:rPr>
          <w:rFonts w:ascii="Times New Roman" w:hAnsi="Times New Roman" w:cs="Times New Roman"/>
          <w:b/>
          <w:bCs/>
          <w:sz w:val="24"/>
          <w:szCs w:val="24"/>
        </w:rPr>
        <w:t xml:space="preserve"> </w:t>
      </w:r>
    </w:p>
    <w:p w:rsidR="00310189" w:rsidRPr="00310189" w:rsidRDefault="00310189" w:rsidP="002E6143">
      <w:pPr>
        <w:pStyle w:val="spip"/>
        <w:shd w:val="clear" w:color="auto" w:fill="FFFFFF"/>
        <w:spacing w:before="0" w:beforeAutospacing="0" w:after="84" w:afterAutospacing="0" w:line="480" w:lineRule="auto"/>
        <w:jc w:val="both"/>
      </w:pPr>
      <w:r>
        <w:rPr>
          <w:rFonts w:ascii="Arial" w:hAnsi="Arial" w:cs="Arial"/>
          <w:color w:val="4D4D4D"/>
          <w:sz w:val="20"/>
          <w:szCs w:val="20"/>
        </w:rPr>
        <w:tab/>
      </w:r>
      <w:r w:rsidR="00AB5F56" w:rsidRPr="00AB5F56">
        <w:t>La mise en place depuis des années par le gouvernement espagnol</w:t>
      </w:r>
      <w:r w:rsidR="00AB5F56">
        <w:rPr>
          <w:color w:val="4D4D4D"/>
        </w:rPr>
        <w:t xml:space="preserve"> </w:t>
      </w:r>
      <w:r w:rsidRPr="00310189">
        <w:t xml:space="preserve"> de politiques vis</w:t>
      </w:r>
      <w:r w:rsidR="00AB5F56">
        <w:t xml:space="preserve">ant la maîtrise quantitative de </w:t>
      </w:r>
      <w:r w:rsidRPr="00310189">
        <w:t xml:space="preserve">l’immigration a réduit considérablement l’importance de l’immigration économique régulière. Les nouvelles entrées proviennent pour l’essentiel du regroupement familial et de l’application du droit d’asile. </w:t>
      </w:r>
      <w:r w:rsidR="00AB5F56">
        <w:t>Il existe</w:t>
      </w:r>
      <w:r w:rsidR="00491378">
        <w:t xml:space="preserve"> néanmoins</w:t>
      </w:r>
      <w:r w:rsidR="00AB5F56">
        <w:t xml:space="preserve"> toujours </w:t>
      </w:r>
      <w:r w:rsidRPr="00310189">
        <w:t>une immigration irrégulière difficile à mesurer.</w:t>
      </w:r>
    </w:p>
    <w:p w:rsidR="00310189" w:rsidRPr="00310189" w:rsidRDefault="00AB5F56" w:rsidP="002E6143">
      <w:pPr>
        <w:pStyle w:val="spip"/>
        <w:shd w:val="clear" w:color="auto" w:fill="FFFFFF"/>
        <w:spacing w:before="0" w:beforeAutospacing="0" w:after="84" w:afterAutospacing="0" w:line="480" w:lineRule="auto"/>
        <w:jc w:val="both"/>
      </w:pPr>
      <w:r>
        <w:t>Malgré ce constat</w:t>
      </w:r>
      <w:r w:rsidR="00310189" w:rsidRPr="00310189">
        <w:t xml:space="preserve"> quantitatif, la question de l’immigration </w:t>
      </w:r>
      <w:r>
        <w:t xml:space="preserve"> en Espagne comme dans de beaucoup de pays d’Europe est</w:t>
      </w:r>
      <w:r w:rsidR="00310189" w:rsidRPr="00310189">
        <w:t xml:space="preserve"> restée présente dans la vie publique, avec le constat récurrent des difficultés de la société </w:t>
      </w:r>
      <w:r>
        <w:t xml:space="preserve">espagnole </w:t>
      </w:r>
      <w:r w:rsidR="00310189" w:rsidRPr="00310189">
        <w:t>à intégrer les nouveaux arrivants et même les populations issues d’une immigration déjà ancienne.</w:t>
      </w:r>
      <w:r>
        <w:t xml:space="preserve"> Il subsiste en Espagne comme dans d’autres pays européens, d</w:t>
      </w:r>
      <w:r w:rsidR="00310189" w:rsidRPr="00310189">
        <w:t>es signes révélateurs d’une crise du processus d’intégration :</w:t>
      </w:r>
    </w:p>
    <w:p w:rsidR="00310189" w:rsidRPr="00310189" w:rsidRDefault="00491378" w:rsidP="002E6143">
      <w:pPr>
        <w:pStyle w:val="spip"/>
        <w:shd w:val="clear" w:color="auto" w:fill="FFFFFF"/>
        <w:spacing w:before="0" w:beforeAutospacing="0" w:after="84" w:afterAutospacing="0" w:line="480" w:lineRule="auto"/>
        <w:jc w:val="both"/>
      </w:pPr>
      <w:r>
        <w:t>- C</w:t>
      </w:r>
      <w:r w:rsidR="00310189" w:rsidRPr="00310189">
        <w:t>oncentration d’une part importante de la population immigrée dans des zones où les difficultés socio-économiques s’accumulent,</w:t>
      </w:r>
    </w:p>
    <w:p w:rsidR="00310189" w:rsidRPr="00310189" w:rsidRDefault="00491378" w:rsidP="002E6143">
      <w:pPr>
        <w:pStyle w:val="spip"/>
        <w:shd w:val="clear" w:color="auto" w:fill="FFFFFF"/>
        <w:spacing w:before="0" w:beforeAutospacing="0" w:after="84" w:afterAutospacing="0" w:line="480" w:lineRule="auto"/>
        <w:jc w:val="both"/>
      </w:pPr>
      <w:r>
        <w:t>- S</w:t>
      </w:r>
      <w:r w:rsidR="00310189" w:rsidRPr="00310189">
        <w:t>ituation économique et sociale dégradée d’un grand nombre d’immigrants et de leur</w:t>
      </w:r>
      <w:r w:rsidR="00310189" w:rsidRPr="00310189">
        <w:rPr>
          <w:rStyle w:val="apple-converted-space"/>
        </w:rPr>
        <w:t> </w:t>
      </w:r>
      <w:bookmarkStart w:id="112" w:name="mot3331"/>
      <w:r w:rsidR="004D27FB" w:rsidRPr="00491378">
        <w:fldChar w:fldCharType="begin"/>
      </w:r>
      <w:r w:rsidR="00310189" w:rsidRPr="00491378">
        <w:instrText xml:space="preserve"> HYPERLINK "http://www.vie-publique.fr/th/glossaire/famille.html" </w:instrText>
      </w:r>
      <w:r w:rsidR="004D27FB" w:rsidRPr="00491378">
        <w:fldChar w:fldCharType="separate"/>
      </w:r>
      <w:r w:rsidR="00310189" w:rsidRPr="00491378">
        <w:rPr>
          <w:rStyle w:val="glmot"/>
          <w:bCs/>
        </w:rPr>
        <w:t>famille</w:t>
      </w:r>
      <w:r w:rsidR="004D27FB" w:rsidRPr="00491378">
        <w:fldChar w:fldCharType="end"/>
      </w:r>
      <w:bookmarkEnd w:id="112"/>
      <w:r w:rsidR="00310189" w:rsidRPr="00491378">
        <w:t>,</w:t>
      </w:r>
    </w:p>
    <w:p w:rsidR="00310189" w:rsidRPr="00310189" w:rsidRDefault="00491378" w:rsidP="002E6143">
      <w:pPr>
        <w:pStyle w:val="spip"/>
        <w:shd w:val="clear" w:color="auto" w:fill="FFFFFF"/>
        <w:spacing w:before="0" w:beforeAutospacing="0" w:after="84" w:afterAutospacing="0" w:line="480" w:lineRule="auto"/>
        <w:jc w:val="both"/>
      </w:pPr>
      <w:r>
        <w:t>- M</w:t>
      </w:r>
      <w:r w:rsidR="00310189" w:rsidRPr="00310189">
        <w:t xml:space="preserve">aintien de pratiques discriminatoires (en matière de logement, travail, </w:t>
      </w:r>
      <w:proofErr w:type="spellStart"/>
      <w:r w:rsidR="00310189" w:rsidRPr="00310189">
        <w:t>etc</w:t>
      </w:r>
      <w:proofErr w:type="spellEnd"/>
      <w:r w:rsidR="00310189" w:rsidRPr="00310189">
        <w:t>...),</w:t>
      </w:r>
    </w:p>
    <w:p w:rsidR="00310189" w:rsidRPr="00310189" w:rsidRDefault="00491378" w:rsidP="002E6143">
      <w:pPr>
        <w:pStyle w:val="spip"/>
        <w:shd w:val="clear" w:color="auto" w:fill="FFFFFF"/>
        <w:spacing w:before="0" w:beforeAutospacing="0" w:after="84" w:afterAutospacing="0" w:line="480" w:lineRule="auto"/>
        <w:jc w:val="both"/>
      </w:pPr>
      <w:r>
        <w:t>- N</w:t>
      </w:r>
      <w:r w:rsidR="00310189" w:rsidRPr="00310189">
        <w:t>ombre important d’étrangers en situation irrégulière, aux conditions de vie précaires génératrices de « désordres » divers (travail clandestin, délinquance) et entretenant, dans une partie de la population, la suspicion vis à vis de l’ensemble des étrangers.</w:t>
      </w:r>
    </w:p>
    <w:p w:rsidR="00310189" w:rsidRPr="00310189" w:rsidRDefault="00310189" w:rsidP="002E6143">
      <w:pPr>
        <w:pStyle w:val="spip"/>
        <w:shd w:val="clear" w:color="auto" w:fill="FFFFFF"/>
        <w:spacing w:before="0" w:beforeAutospacing="0" w:after="84" w:afterAutospacing="0" w:line="480" w:lineRule="auto"/>
        <w:jc w:val="both"/>
      </w:pPr>
      <w:r w:rsidRPr="00310189">
        <w:t xml:space="preserve">Ce </w:t>
      </w:r>
      <w:r w:rsidR="0017639F" w:rsidRPr="00310189">
        <w:t>constat</w:t>
      </w:r>
      <w:r w:rsidRPr="00310189">
        <w:t xml:space="preserve"> </w:t>
      </w:r>
      <w:r w:rsidR="00C51FFC">
        <w:t>n’</w:t>
      </w:r>
      <w:r w:rsidR="0017639F">
        <w:t>a été pris en considération par les</w:t>
      </w:r>
      <w:r w:rsidR="00491378">
        <w:t xml:space="preserve"> pouvoirs publics espagnols</w:t>
      </w:r>
      <w:r w:rsidR="0017639F">
        <w:t xml:space="preserve"> que très tardivement, à savoir au milieu des années 2000 et</w:t>
      </w:r>
      <w:r w:rsidRPr="00310189">
        <w:t xml:space="preserve"> a conduit à la mise en </w:t>
      </w:r>
      <w:r w:rsidRPr="00310189">
        <w:lastRenderedPageBreak/>
        <w:t xml:space="preserve">place de dispositifs qui, à côté d’un contrôle renforcé des flux migratoires (notamment de l’immigration irrégulière), visaient à faire de la capacité d’intégration le critère déterminant des politiques d’immigration. </w:t>
      </w:r>
      <w:r w:rsidR="0017639F">
        <w:t xml:space="preserve">Il ne s’agit plus d’avoir une vision quantitative de l’immigration, mais qualitative. Aussi, le principe d’intégration fait partie de cette politique d’immigration qualitative. </w:t>
      </w:r>
    </w:p>
    <w:p w:rsidR="002E6143" w:rsidRPr="002E6143" w:rsidRDefault="002E6143" w:rsidP="002E6143">
      <w:pPr>
        <w:pStyle w:val="spip"/>
        <w:shd w:val="clear" w:color="auto" w:fill="FFFFFF"/>
        <w:spacing w:before="0" w:beforeAutospacing="0" w:after="84" w:afterAutospacing="0" w:line="480" w:lineRule="auto"/>
        <w:jc w:val="both"/>
        <w:rPr>
          <w:b/>
        </w:rPr>
      </w:pPr>
      <w:r w:rsidRPr="002E6143">
        <w:rPr>
          <w:b/>
        </w:rPr>
        <w:t>Les piliers de la politique d’intégration :</w:t>
      </w:r>
    </w:p>
    <w:p w:rsidR="00310189" w:rsidRPr="00310189" w:rsidRDefault="00C51FFC" w:rsidP="002E6143">
      <w:pPr>
        <w:pStyle w:val="spip"/>
        <w:shd w:val="clear" w:color="auto" w:fill="FFFFFF"/>
        <w:spacing w:before="0" w:beforeAutospacing="0" w:after="84" w:afterAutospacing="0" w:line="480" w:lineRule="auto"/>
        <w:jc w:val="both"/>
      </w:pPr>
      <w:r>
        <w:t xml:space="preserve">Pour </w:t>
      </w:r>
      <w:r w:rsidR="00320C8B">
        <w:t>mener une politique</w:t>
      </w:r>
      <w:r w:rsidR="00491378">
        <w:t xml:space="preserve"> d’intégration</w:t>
      </w:r>
      <w:r w:rsidR="00320C8B">
        <w:t xml:space="preserve"> efficace, il faut d’abord réfléchir à comment  intégrer efficacement les migrants déjà présents sur le territoire. Sur ce point, </w:t>
      </w:r>
      <w:r w:rsidR="00491378">
        <w:t>je propose cinq</w:t>
      </w:r>
      <w:r w:rsidR="00310189" w:rsidRPr="00310189">
        <w:t xml:space="preserve"> piliers de la politique de l’intégration</w:t>
      </w:r>
      <w:r w:rsidR="00320C8B">
        <w:t xml:space="preserve"> peuvent être mis en évidence</w:t>
      </w:r>
      <w:r w:rsidR="00310189" w:rsidRPr="00310189">
        <w:t>. Ces 5 piliers, tous complémentaires, seraient :</w:t>
      </w:r>
    </w:p>
    <w:p w:rsidR="00310189" w:rsidRPr="00310189" w:rsidRDefault="00310189" w:rsidP="002E6143">
      <w:pPr>
        <w:pStyle w:val="spip"/>
        <w:shd w:val="clear" w:color="auto" w:fill="FFFFFF"/>
        <w:spacing w:before="0" w:beforeAutospacing="0" w:after="84" w:afterAutospacing="0" w:line="480" w:lineRule="auto"/>
        <w:jc w:val="both"/>
      </w:pPr>
      <w:r w:rsidRPr="00310189">
        <w:t>-</w:t>
      </w:r>
      <w:r w:rsidRPr="00310189">
        <w:rPr>
          <w:rStyle w:val="apple-converted-space"/>
        </w:rPr>
        <w:t> </w:t>
      </w:r>
      <w:r w:rsidRPr="00310189">
        <w:rPr>
          <w:rStyle w:val="lev"/>
        </w:rPr>
        <w:t>Les politiques d’accueil</w:t>
      </w:r>
      <w:r w:rsidRPr="00310189">
        <w:t xml:space="preserve">, avec pour noyau </w:t>
      </w:r>
      <w:r w:rsidR="002228A0">
        <w:t xml:space="preserve">la création d’un </w:t>
      </w:r>
      <w:r w:rsidRPr="00310189">
        <w:t xml:space="preserve"> Con</w:t>
      </w:r>
      <w:r w:rsidR="00491378">
        <w:t xml:space="preserve">trat d’accueil et d’intégration réciproque comme cela </w:t>
      </w:r>
      <w:r w:rsidR="00C51FFC">
        <w:t>est fait dans plusieurs pays d’E</w:t>
      </w:r>
      <w:r w:rsidR="00491378">
        <w:t>urope.</w:t>
      </w:r>
    </w:p>
    <w:p w:rsidR="001F2454" w:rsidRDefault="00310189" w:rsidP="002E6143">
      <w:pPr>
        <w:pStyle w:val="spip"/>
        <w:shd w:val="clear" w:color="auto" w:fill="FFFFFF"/>
        <w:spacing w:before="0" w:beforeAutospacing="0" w:after="84" w:afterAutospacing="0" w:line="480" w:lineRule="auto"/>
        <w:jc w:val="both"/>
      </w:pPr>
      <w:r w:rsidRPr="00310189">
        <w:t>-</w:t>
      </w:r>
      <w:r w:rsidRPr="00310189">
        <w:rPr>
          <w:rStyle w:val="apple-converted-space"/>
        </w:rPr>
        <w:t> </w:t>
      </w:r>
      <w:r w:rsidRPr="00310189">
        <w:rPr>
          <w:rStyle w:val="lev"/>
        </w:rPr>
        <w:t>La compensation des inégalités</w:t>
      </w:r>
      <w:r w:rsidRPr="00310189">
        <w:rPr>
          <w:rStyle w:val="apple-converted-space"/>
        </w:rPr>
        <w:t> </w:t>
      </w:r>
      <w:r w:rsidRPr="00310189">
        <w:t>(socio-économiques, formation, diplôme,...) </w:t>
      </w:r>
    </w:p>
    <w:p w:rsidR="00310189" w:rsidRPr="00310189" w:rsidRDefault="00310189" w:rsidP="002E6143">
      <w:pPr>
        <w:pStyle w:val="spip"/>
        <w:shd w:val="clear" w:color="auto" w:fill="FFFFFF"/>
        <w:spacing w:before="0" w:beforeAutospacing="0" w:after="84" w:afterAutospacing="0" w:line="480" w:lineRule="auto"/>
        <w:jc w:val="both"/>
      </w:pPr>
      <w:r w:rsidRPr="00310189">
        <w:t>-</w:t>
      </w:r>
      <w:r w:rsidRPr="00310189">
        <w:rPr>
          <w:rStyle w:val="apple-converted-space"/>
        </w:rPr>
        <w:t> </w:t>
      </w:r>
      <w:r w:rsidRPr="00310189">
        <w:rPr>
          <w:rStyle w:val="lev"/>
        </w:rPr>
        <w:t>La lutte contre les discriminations</w:t>
      </w:r>
      <w:r w:rsidRPr="00310189">
        <w:rPr>
          <w:rStyle w:val="apple-converted-space"/>
        </w:rPr>
        <w:t> </w:t>
      </w:r>
      <w:r w:rsidRPr="00310189">
        <w:t xml:space="preserve">et pour l’acceptation de la diversité symbolisée par la mise en place </w:t>
      </w:r>
      <w:r w:rsidR="001F2454">
        <w:t xml:space="preserve">d’une haute autorité contre les discriminations en Espagne (comme la </w:t>
      </w:r>
      <w:proofErr w:type="spellStart"/>
      <w:r w:rsidR="001F2454">
        <w:t>Halde</w:t>
      </w:r>
      <w:proofErr w:type="spellEnd"/>
      <w:r w:rsidR="001F2454">
        <w:t xml:space="preserve"> en France).</w:t>
      </w:r>
    </w:p>
    <w:p w:rsidR="00310189" w:rsidRPr="00310189" w:rsidRDefault="00310189" w:rsidP="002E6143">
      <w:pPr>
        <w:pStyle w:val="spip"/>
        <w:shd w:val="clear" w:color="auto" w:fill="FFFFFF"/>
        <w:spacing w:before="0" w:beforeAutospacing="0" w:after="84" w:afterAutospacing="0" w:line="480" w:lineRule="auto"/>
        <w:jc w:val="both"/>
      </w:pPr>
      <w:r w:rsidRPr="00310189">
        <w:t>- L’incitation à</w:t>
      </w:r>
      <w:r w:rsidRPr="00310189">
        <w:rPr>
          <w:rStyle w:val="apple-converted-space"/>
        </w:rPr>
        <w:t> </w:t>
      </w:r>
      <w:r w:rsidRPr="00310189">
        <w:rPr>
          <w:rStyle w:val="lev"/>
        </w:rPr>
        <w:t>la participation à la « vie de la cité »</w:t>
      </w:r>
      <w:r w:rsidRPr="00310189">
        <w:rPr>
          <w:rStyle w:val="apple-converted-space"/>
        </w:rPr>
        <w:t> </w:t>
      </w:r>
      <w:r w:rsidRPr="00310189">
        <w:t xml:space="preserve">(implication dans la vie de l’école, les organismes </w:t>
      </w:r>
      <w:r w:rsidR="001F2454" w:rsidRPr="00310189">
        <w:t>socioprofessionnels</w:t>
      </w:r>
      <w:r w:rsidRPr="00310189">
        <w:t xml:space="preserve">, les conseils de prud’hommes, </w:t>
      </w:r>
      <w:proofErr w:type="spellStart"/>
      <w:r w:rsidRPr="00310189">
        <w:t>etc</w:t>
      </w:r>
      <w:proofErr w:type="spellEnd"/>
      <w:r w:rsidRPr="00310189">
        <w:t>...),</w:t>
      </w:r>
    </w:p>
    <w:p w:rsidR="00310189" w:rsidRPr="00310189" w:rsidRDefault="00310189" w:rsidP="002E6143">
      <w:pPr>
        <w:pStyle w:val="spip"/>
        <w:shd w:val="clear" w:color="auto" w:fill="FFFFFF"/>
        <w:spacing w:before="0" w:beforeAutospacing="0" w:after="84" w:afterAutospacing="0" w:line="480" w:lineRule="auto"/>
        <w:jc w:val="both"/>
      </w:pPr>
      <w:r w:rsidRPr="00310189">
        <w:t>-</w:t>
      </w:r>
      <w:r w:rsidRPr="00310189">
        <w:rPr>
          <w:rStyle w:val="apple-converted-space"/>
        </w:rPr>
        <w:t> </w:t>
      </w:r>
      <w:r w:rsidRPr="00310189">
        <w:rPr>
          <w:rStyle w:val="lev"/>
        </w:rPr>
        <w:t>L’accès</w:t>
      </w:r>
      <w:r w:rsidR="001F2454">
        <w:rPr>
          <w:rStyle w:val="lev"/>
        </w:rPr>
        <w:t xml:space="preserve"> à la pleine citoyenneté </w:t>
      </w:r>
      <w:r w:rsidRPr="00310189">
        <w:rPr>
          <w:rStyle w:val="apple-converted-space"/>
        </w:rPr>
        <w:t> </w:t>
      </w:r>
      <w:r w:rsidRPr="00310189">
        <w:t>débouchant sur l’accession à la</w:t>
      </w:r>
      <w:r w:rsidRPr="00310189">
        <w:rPr>
          <w:rStyle w:val="apple-converted-space"/>
        </w:rPr>
        <w:t> </w:t>
      </w:r>
      <w:bookmarkStart w:id="113" w:name="mot3451"/>
      <w:r w:rsidR="004D27FB" w:rsidRPr="00491378">
        <w:fldChar w:fldCharType="begin"/>
      </w:r>
      <w:r w:rsidRPr="00491378">
        <w:instrText xml:space="preserve"> HYPERLINK "http://www.vie-publique.fr/th/glossaire/nationalite.html" </w:instrText>
      </w:r>
      <w:r w:rsidR="004D27FB" w:rsidRPr="00491378">
        <w:fldChar w:fldCharType="separate"/>
      </w:r>
      <w:r w:rsidRPr="00491378">
        <w:rPr>
          <w:rStyle w:val="glmot"/>
          <w:bCs/>
        </w:rPr>
        <w:t>nationalité</w:t>
      </w:r>
      <w:r w:rsidR="004D27FB" w:rsidRPr="00491378">
        <w:fldChar w:fldCharType="end"/>
      </w:r>
      <w:bookmarkEnd w:id="113"/>
      <w:r w:rsidRPr="00310189">
        <w:rPr>
          <w:rStyle w:val="apple-converted-space"/>
        </w:rPr>
        <w:t> </w:t>
      </w:r>
      <w:r w:rsidR="001F2454">
        <w:t>espagnole</w:t>
      </w:r>
      <w:r w:rsidRPr="00310189">
        <w:t>.</w:t>
      </w:r>
    </w:p>
    <w:p w:rsidR="005F3375" w:rsidRPr="005F3375" w:rsidRDefault="005F3375" w:rsidP="002E6143">
      <w:pPr>
        <w:pStyle w:val="NormalWeb"/>
        <w:shd w:val="clear" w:color="auto" w:fill="FFFFFF"/>
        <w:spacing w:before="0" w:beforeAutospacing="0" w:after="360" w:afterAutospacing="0" w:line="480" w:lineRule="auto"/>
        <w:jc w:val="both"/>
        <w:textAlignment w:val="baseline"/>
      </w:pPr>
      <w:r>
        <w:tab/>
      </w:r>
      <w:r w:rsidRPr="005F3375">
        <w:t>Intégrer les populations immigrées en les formant à la langue ou à l’histoire du pays d’accueil</w:t>
      </w:r>
      <w:r w:rsidR="00491378">
        <w:t xml:space="preserve"> est indispensable</w:t>
      </w:r>
      <w:r w:rsidRPr="005F3375">
        <w:t xml:space="preserve">. </w:t>
      </w:r>
      <w:r w:rsidR="00491378">
        <w:t>En outre, c</w:t>
      </w:r>
      <w:r w:rsidRPr="005F3375">
        <w:t>’est ce que suggèrent les ministres européens de la Justice et de l’Intérieur. Ils ont adopté 11 principes de base censés permettre une meilleure intégration.</w:t>
      </w:r>
    </w:p>
    <w:p w:rsidR="009D5AA6" w:rsidRPr="005F3375" w:rsidRDefault="005F3375" w:rsidP="002E6143">
      <w:pPr>
        <w:spacing w:line="480" w:lineRule="auto"/>
        <w:jc w:val="both"/>
        <w:rPr>
          <w:rFonts w:ascii="Times New Roman" w:hAnsi="Times New Roman" w:cs="Times New Roman"/>
          <w:b/>
          <w:bCs/>
          <w:sz w:val="24"/>
          <w:szCs w:val="24"/>
        </w:rPr>
      </w:pPr>
      <w:r w:rsidRPr="005F3375">
        <w:rPr>
          <w:rFonts w:ascii="Times New Roman" w:hAnsi="Times New Roman" w:cs="Times New Roman"/>
          <w:sz w:val="24"/>
          <w:szCs w:val="24"/>
          <w:shd w:val="clear" w:color="auto" w:fill="FFFFFF"/>
        </w:rPr>
        <w:lastRenderedPageBreak/>
        <w:t xml:space="preserve">“Nous avons estimé qu’une politique d’intégration efficace était indispensable pour la stabilité et la cohésion de nos sociétés”, explique la ministre néerlandaise en charge de l’immigration. “Nous avons besoin d’une vision commune dans le domaine de l’intégration.” Proposer aux nouveaux venus des formations dans les métiers où la main d’œuvre manque, faciliter la reconnaissance des qualifications acquises à l‘étranger, mais aussi mieux lutter contre la discrimination à l’embauche. </w:t>
      </w: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1. L'intégration est un processus dynamique, à double sens, de compromis réciproque</w:t>
      </w:r>
      <w:r>
        <w:rPr>
          <w:rFonts w:ascii="Times New Roman" w:hAnsi="Times New Roman" w:cs="Times New Roman"/>
          <w:sz w:val="24"/>
          <w:szCs w:val="24"/>
        </w:rPr>
        <w:t xml:space="preserve"> </w:t>
      </w:r>
      <w:r w:rsidRPr="008B4FB7">
        <w:rPr>
          <w:rFonts w:ascii="Times New Roman" w:hAnsi="Times New Roman" w:cs="Times New Roman"/>
          <w:sz w:val="24"/>
          <w:szCs w:val="24"/>
        </w:rPr>
        <w:t>entre tous les immigrants et résidents des États membres.</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2. L'intégration va de pair avec le respect des valeurs fondamentales de l'Union</w:t>
      </w: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Européenne.</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3. L'emploi est un élément clé du processus d'intégration, essentiel à la participation et à</w:t>
      </w:r>
      <w:r>
        <w:rPr>
          <w:rFonts w:ascii="Times New Roman" w:hAnsi="Times New Roman" w:cs="Times New Roman"/>
          <w:sz w:val="24"/>
          <w:szCs w:val="24"/>
        </w:rPr>
        <w:t xml:space="preserve"> </w:t>
      </w:r>
      <w:r w:rsidRPr="008B4FB7">
        <w:rPr>
          <w:rFonts w:ascii="Times New Roman" w:hAnsi="Times New Roman" w:cs="Times New Roman"/>
          <w:sz w:val="24"/>
          <w:szCs w:val="24"/>
        </w:rPr>
        <w:t>la contribution des immigrants dans la société d'accueil et à la visibilité de cette</w:t>
      </w:r>
      <w:r>
        <w:rPr>
          <w:rFonts w:ascii="Times New Roman" w:hAnsi="Times New Roman" w:cs="Times New Roman"/>
          <w:sz w:val="24"/>
          <w:szCs w:val="24"/>
        </w:rPr>
        <w:t xml:space="preserve"> </w:t>
      </w:r>
      <w:r w:rsidRPr="008B4FB7">
        <w:rPr>
          <w:rFonts w:ascii="Times New Roman" w:hAnsi="Times New Roman" w:cs="Times New Roman"/>
          <w:sz w:val="24"/>
          <w:szCs w:val="24"/>
        </w:rPr>
        <w:t>contribution.</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4. Des connaissances de base sur la langue, l'histoire et les institutions de la société</w:t>
      </w:r>
      <w:r>
        <w:rPr>
          <w:rFonts w:ascii="Times New Roman" w:hAnsi="Times New Roman" w:cs="Times New Roman"/>
          <w:sz w:val="24"/>
          <w:szCs w:val="24"/>
        </w:rPr>
        <w:t xml:space="preserve"> </w:t>
      </w:r>
      <w:r w:rsidRPr="008B4FB7">
        <w:rPr>
          <w:rFonts w:ascii="Times New Roman" w:hAnsi="Times New Roman" w:cs="Times New Roman"/>
          <w:sz w:val="24"/>
          <w:szCs w:val="24"/>
        </w:rPr>
        <w:t>d'accueil sont indispensables à l'intégration; perm</w:t>
      </w:r>
      <w:r>
        <w:rPr>
          <w:rFonts w:ascii="Times New Roman" w:hAnsi="Times New Roman" w:cs="Times New Roman"/>
          <w:sz w:val="24"/>
          <w:szCs w:val="24"/>
        </w:rPr>
        <w:t xml:space="preserve">ettre aux immigrants d'acquérir </w:t>
      </w:r>
      <w:r w:rsidRPr="008B4FB7">
        <w:rPr>
          <w:rFonts w:ascii="Times New Roman" w:hAnsi="Times New Roman" w:cs="Times New Roman"/>
          <w:sz w:val="24"/>
          <w:szCs w:val="24"/>
        </w:rPr>
        <w:t>ces</w:t>
      </w:r>
      <w:r>
        <w:rPr>
          <w:rFonts w:ascii="Times New Roman" w:hAnsi="Times New Roman" w:cs="Times New Roman"/>
          <w:sz w:val="24"/>
          <w:szCs w:val="24"/>
        </w:rPr>
        <w:t xml:space="preserve"> </w:t>
      </w:r>
      <w:r w:rsidRPr="008B4FB7">
        <w:rPr>
          <w:rFonts w:ascii="Times New Roman" w:hAnsi="Times New Roman" w:cs="Times New Roman"/>
          <w:sz w:val="24"/>
          <w:szCs w:val="24"/>
        </w:rPr>
        <w:t>connaissances est un gage de réussite de leur intégration.</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5. Les efforts en matière d'éducation sont essentiels pour préparer les immigrants, et</w:t>
      </w:r>
      <w:r>
        <w:rPr>
          <w:rFonts w:ascii="Times New Roman" w:hAnsi="Times New Roman" w:cs="Times New Roman"/>
          <w:sz w:val="24"/>
          <w:szCs w:val="24"/>
        </w:rPr>
        <w:t xml:space="preserve"> </w:t>
      </w:r>
      <w:r w:rsidRPr="008B4FB7">
        <w:rPr>
          <w:rFonts w:ascii="Times New Roman" w:hAnsi="Times New Roman" w:cs="Times New Roman"/>
          <w:sz w:val="24"/>
          <w:szCs w:val="24"/>
        </w:rPr>
        <w:t>particulièrement leurs descendants, à réussir et à être plus actifs dans la société.</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lastRenderedPageBreak/>
        <w:t>6. L'accès des immigrants aux institutions et aux biens et services publics et privés, sur</w:t>
      </w:r>
      <w:r>
        <w:rPr>
          <w:rFonts w:ascii="Times New Roman" w:hAnsi="Times New Roman" w:cs="Times New Roman"/>
          <w:sz w:val="24"/>
          <w:szCs w:val="24"/>
        </w:rPr>
        <w:t xml:space="preserve"> </w:t>
      </w:r>
      <w:r w:rsidRPr="008B4FB7">
        <w:rPr>
          <w:rFonts w:ascii="Times New Roman" w:hAnsi="Times New Roman" w:cs="Times New Roman"/>
          <w:sz w:val="24"/>
          <w:szCs w:val="24"/>
        </w:rPr>
        <w:t>un pied d'égalité avec les ressortissants nationaux et en l'absence de toute</w:t>
      </w:r>
      <w:r>
        <w:rPr>
          <w:rFonts w:ascii="Times New Roman" w:hAnsi="Times New Roman" w:cs="Times New Roman"/>
          <w:sz w:val="24"/>
          <w:szCs w:val="24"/>
        </w:rPr>
        <w:t xml:space="preserve"> </w:t>
      </w:r>
      <w:r w:rsidRPr="008B4FB7">
        <w:rPr>
          <w:rFonts w:ascii="Times New Roman" w:hAnsi="Times New Roman" w:cs="Times New Roman"/>
          <w:sz w:val="24"/>
          <w:szCs w:val="24"/>
        </w:rPr>
        <w:t>discrimination, est une condition essentielle à une meilleure intégration.</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7. Un mécanisme d'interaction fréquente entre les immigrants et les ressortissants des</w:t>
      </w:r>
      <w:r>
        <w:rPr>
          <w:rFonts w:ascii="Times New Roman" w:hAnsi="Times New Roman" w:cs="Times New Roman"/>
          <w:sz w:val="24"/>
          <w:szCs w:val="24"/>
        </w:rPr>
        <w:t xml:space="preserve"> </w:t>
      </w:r>
      <w:r w:rsidRPr="008B4FB7">
        <w:rPr>
          <w:rFonts w:ascii="Times New Roman" w:hAnsi="Times New Roman" w:cs="Times New Roman"/>
          <w:sz w:val="24"/>
          <w:szCs w:val="24"/>
        </w:rPr>
        <w:t>États membres est essentiel à l'intégration. Le partage d'enceintes de discussion, le</w:t>
      </w:r>
      <w:r>
        <w:rPr>
          <w:rFonts w:ascii="Times New Roman" w:hAnsi="Times New Roman" w:cs="Times New Roman"/>
          <w:sz w:val="24"/>
          <w:szCs w:val="24"/>
        </w:rPr>
        <w:t xml:space="preserve"> </w:t>
      </w:r>
      <w:r w:rsidRPr="008B4FB7">
        <w:rPr>
          <w:rFonts w:ascii="Times New Roman" w:hAnsi="Times New Roman" w:cs="Times New Roman"/>
          <w:sz w:val="24"/>
          <w:szCs w:val="24"/>
        </w:rPr>
        <w:t>dialogue interculturel, l'éducation pour mieux connaître les immigrants et leurs cultures,</w:t>
      </w:r>
      <w:r>
        <w:rPr>
          <w:rFonts w:ascii="Times New Roman" w:hAnsi="Times New Roman" w:cs="Times New Roman"/>
          <w:sz w:val="24"/>
          <w:szCs w:val="24"/>
        </w:rPr>
        <w:t xml:space="preserve"> </w:t>
      </w:r>
      <w:r w:rsidRPr="008B4FB7">
        <w:rPr>
          <w:rFonts w:ascii="Times New Roman" w:hAnsi="Times New Roman" w:cs="Times New Roman"/>
          <w:sz w:val="24"/>
          <w:szCs w:val="24"/>
        </w:rPr>
        <w:t>ainsi que l'amélioration des conditions de vie en milieu urbain renforcent les interactions</w:t>
      </w:r>
      <w:r>
        <w:rPr>
          <w:rFonts w:ascii="Times New Roman" w:hAnsi="Times New Roman" w:cs="Times New Roman"/>
          <w:sz w:val="24"/>
          <w:szCs w:val="24"/>
        </w:rPr>
        <w:t xml:space="preserve"> </w:t>
      </w:r>
      <w:r w:rsidRPr="008B4FB7">
        <w:rPr>
          <w:rFonts w:ascii="Times New Roman" w:hAnsi="Times New Roman" w:cs="Times New Roman"/>
          <w:sz w:val="24"/>
          <w:szCs w:val="24"/>
        </w:rPr>
        <w:t>entre immigrants et ressortissants des États membres.</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8. La pratique des différentes cultures et religions est garantie par la Charte des droits</w:t>
      </w:r>
      <w:r>
        <w:rPr>
          <w:rFonts w:ascii="Times New Roman" w:hAnsi="Times New Roman" w:cs="Times New Roman"/>
          <w:sz w:val="24"/>
          <w:szCs w:val="24"/>
        </w:rPr>
        <w:t xml:space="preserve"> </w:t>
      </w:r>
      <w:r w:rsidRPr="008B4FB7">
        <w:rPr>
          <w:rFonts w:ascii="Times New Roman" w:hAnsi="Times New Roman" w:cs="Times New Roman"/>
          <w:sz w:val="24"/>
          <w:szCs w:val="24"/>
        </w:rPr>
        <w:t>fondamentaux et doit être protégée, sous réserve qu'elle ne heurte pas d'autres droits</w:t>
      </w:r>
      <w:r>
        <w:rPr>
          <w:rFonts w:ascii="Times New Roman" w:hAnsi="Times New Roman" w:cs="Times New Roman"/>
          <w:sz w:val="24"/>
          <w:szCs w:val="24"/>
        </w:rPr>
        <w:t xml:space="preserve"> </w:t>
      </w:r>
      <w:r w:rsidRPr="008B4FB7">
        <w:rPr>
          <w:rFonts w:ascii="Times New Roman" w:hAnsi="Times New Roman" w:cs="Times New Roman"/>
          <w:sz w:val="24"/>
          <w:szCs w:val="24"/>
        </w:rPr>
        <w:t>européens inviolables ou ne soit pas contraire à la législation nationale.</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9. La participation des immigrants au processus démocratique et à la formulation des</w:t>
      </w:r>
      <w:r>
        <w:rPr>
          <w:rFonts w:ascii="Times New Roman" w:hAnsi="Times New Roman" w:cs="Times New Roman"/>
          <w:sz w:val="24"/>
          <w:szCs w:val="24"/>
        </w:rPr>
        <w:t xml:space="preserve"> </w:t>
      </w:r>
      <w:r w:rsidRPr="008B4FB7">
        <w:rPr>
          <w:rFonts w:ascii="Times New Roman" w:hAnsi="Times New Roman" w:cs="Times New Roman"/>
          <w:sz w:val="24"/>
          <w:szCs w:val="24"/>
        </w:rPr>
        <w:t>politiques et des mesures d'intégration, en particulier au niveau local, favorise leur</w:t>
      </w:r>
      <w:r>
        <w:rPr>
          <w:rFonts w:ascii="Times New Roman" w:hAnsi="Times New Roman" w:cs="Times New Roman"/>
          <w:sz w:val="24"/>
          <w:szCs w:val="24"/>
        </w:rPr>
        <w:t xml:space="preserve"> </w:t>
      </w:r>
      <w:r w:rsidRPr="008B4FB7">
        <w:rPr>
          <w:rFonts w:ascii="Times New Roman" w:hAnsi="Times New Roman" w:cs="Times New Roman"/>
          <w:sz w:val="24"/>
          <w:szCs w:val="24"/>
        </w:rPr>
        <w:t>intégration.</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t>10. Le recentrage des politiques et mesures d'intégration dans toutes les politiques</w:t>
      </w:r>
      <w:r>
        <w:rPr>
          <w:rFonts w:ascii="Times New Roman" w:hAnsi="Times New Roman" w:cs="Times New Roman"/>
          <w:sz w:val="24"/>
          <w:szCs w:val="24"/>
        </w:rPr>
        <w:t xml:space="preserve"> </w:t>
      </w:r>
      <w:r w:rsidRPr="008B4FB7">
        <w:rPr>
          <w:rFonts w:ascii="Times New Roman" w:hAnsi="Times New Roman" w:cs="Times New Roman"/>
          <w:sz w:val="24"/>
          <w:szCs w:val="24"/>
        </w:rPr>
        <w:t>pertinentes et à tous les niveaux de l'administration et des services publics est un</w:t>
      </w:r>
      <w:r>
        <w:rPr>
          <w:rFonts w:ascii="Times New Roman" w:hAnsi="Times New Roman" w:cs="Times New Roman"/>
          <w:sz w:val="24"/>
          <w:szCs w:val="24"/>
        </w:rPr>
        <w:t xml:space="preserve"> </w:t>
      </w:r>
      <w:r w:rsidRPr="008B4FB7">
        <w:rPr>
          <w:rFonts w:ascii="Times New Roman" w:hAnsi="Times New Roman" w:cs="Times New Roman"/>
          <w:sz w:val="24"/>
          <w:szCs w:val="24"/>
        </w:rPr>
        <w:t>élément clé de la prise de décisions politiques et de leur mise en œuvre.</w:t>
      </w:r>
    </w:p>
    <w:p w:rsidR="003E5490" w:rsidRDefault="003E5490" w:rsidP="002E6143">
      <w:pPr>
        <w:autoSpaceDE w:val="0"/>
        <w:autoSpaceDN w:val="0"/>
        <w:adjustRightInd w:val="0"/>
        <w:spacing w:after="0" w:line="480" w:lineRule="auto"/>
        <w:rPr>
          <w:rFonts w:ascii="Times New Roman" w:hAnsi="Times New Roman" w:cs="Times New Roman"/>
          <w:sz w:val="24"/>
          <w:szCs w:val="24"/>
        </w:rPr>
      </w:pPr>
    </w:p>
    <w:p w:rsidR="008B4FB7" w:rsidRPr="008B4FB7" w:rsidRDefault="008B4FB7" w:rsidP="002E6143">
      <w:pPr>
        <w:autoSpaceDE w:val="0"/>
        <w:autoSpaceDN w:val="0"/>
        <w:adjustRightInd w:val="0"/>
        <w:spacing w:after="0" w:line="480" w:lineRule="auto"/>
        <w:rPr>
          <w:rFonts w:ascii="Times New Roman" w:hAnsi="Times New Roman" w:cs="Times New Roman"/>
          <w:sz w:val="24"/>
          <w:szCs w:val="24"/>
        </w:rPr>
      </w:pPr>
      <w:r w:rsidRPr="008B4FB7">
        <w:rPr>
          <w:rFonts w:ascii="Times New Roman" w:hAnsi="Times New Roman" w:cs="Times New Roman"/>
          <w:sz w:val="24"/>
          <w:szCs w:val="24"/>
        </w:rPr>
        <w:lastRenderedPageBreak/>
        <w:t>11. L'élaboration d'objectifs, d'indicateurs et de mécanismes d'évaluation clairs est</w:t>
      </w:r>
      <w:r>
        <w:rPr>
          <w:rFonts w:ascii="Times New Roman" w:hAnsi="Times New Roman" w:cs="Times New Roman"/>
          <w:sz w:val="24"/>
          <w:szCs w:val="24"/>
        </w:rPr>
        <w:t xml:space="preserve"> </w:t>
      </w:r>
      <w:r w:rsidRPr="008B4FB7">
        <w:rPr>
          <w:rFonts w:ascii="Times New Roman" w:hAnsi="Times New Roman" w:cs="Times New Roman"/>
          <w:sz w:val="24"/>
          <w:szCs w:val="24"/>
        </w:rPr>
        <w:t>nécessaire pour adapter les politiques, mesurer les progrès en matière d'intégration et</w:t>
      </w:r>
      <w:r>
        <w:rPr>
          <w:rFonts w:ascii="Times New Roman" w:hAnsi="Times New Roman" w:cs="Times New Roman"/>
          <w:sz w:val="24"/>
          <w:szCs w:val="24"/>
        </w:rPr>
        <w:t xml:space="preserve"> </w:t>
      </w:r>
      <w:r w:rsidRPr="008B4FB7">
        <w:rPr>
          <w:rFonts w:ascii="Times New Roman" w:hAnsi="Times New Roman" w:cs="Times New Roman"/>
          <w:sz w:val="24"/>
          <w:szCs w:val="24"/>
        </w:rPr>
        <w:t>améliorer l'efficacité de l'échange d'informations.</w:t>
      </w:r>
    </w:p>
    <w:p w:rsidR="004551AB" w:rsidRDefault="004551AB" w:rsidP="009D5AA6">
      <w:pPr>
        <w:spacing w:line="240" w:lineRule="auto"/>
        <w:outlineLvl w:val="2"/>
        <w:rPr>
          <w:rFonts w:ascii="Times New Roman" w:hAnsi="Times New Roman" w:cs="Times New Roman"/>
          <w:bCs/>
          <w:sz w:val="24"/>
          <w:szCs w:val="24"/>
        </w:rPr>
      </w:pPr>
    </w:p>
    <w:p w:rsidR="003E5490" w:rsidRPr="009D5AA6" w:rsidRDefault="004551AB" w:rsidP="008B5576">
      <w:pPr>
        <w:spacing w:after="100" w:line="480" w:lineRule="auto"/>
        <w:jc w:val="both"/>
        <w:rPr>
          <w:rFonts w:ascii="Times New Roman" w:hAnsi="Times New Roman" w:cs="Times New Roman"/>
          <w:bCs/>
          <w:sz w:val="24"/>
          <w:szCs w:val="24"/>
        </w:rPr>
        <w:sectPr w:rsidR="003E5490" w:rsidRPr="009D5AA6" w:rsidSect="0072285B">
          <w:pgSz w:w="11906" w:h="16838"/>
          <w:pgMar w:top="1134" w:right="1134" w:bottom="1701" w:left="2835" w:header="709" w:footer="709" w:gutter="0"/>
          <w:cols w:space="708"/>
          <w:docGrid w:linePitch="360"/>
        </w:sectPr>
      </w:pPr>
      <w:r>
        <w:rPr>
          <w:rFonts w:ascii="Times New Roman" w:hAnsi="Times New Roman" w:cs="Times New Roman"/>
          <w:bCs/>
          <w:sz w:val="24"/>
          <w:szCs w:val="24"/>
        </w:rPr>
        <w:tab/>
        <w:t>Incontestablement, c</w:t>
      </w:r>
      <w:r w:rsidR="003E5490">
        <w:rPr>
          <w:rFonts w:ascii="Times New Roman" w:hAnsi="Times New Roman" w:cs="Times New Roman"/>
          <w:bCs/>
          <w:sz w:val="24"/>
          <w:szCs w:val="24"/>
        </w:rPr>
        <w:t xml:space="preserve">’est autour de ces 11 </w:t>
      </w:r>
      <w:r>
        <w:rPr>
          <w:rFonts w:ascii="Times New Roman" w:hAnsi="Times New Roman" w:cs="Times New Roman"/>
          <w:bCs/>
          <w:sz w:val="24"/>
          <w:szCs w:val="24"/>
        </w:rPr>
        <w:t>principes clés pour l</w:t>
      </w:r>
      <w:r w:rsidR="00C51FFC">
        <w:rPr>
          <w:rFonts w:ascii="Times New Roman" w:hAnsi="Times New Roman" w:cs="Times New Roman"/>
          <w:bCs/>
          <w:sz w:val="24"/>
          <w:szCs w:val="24"/>
        </w:rPr>
        <w:t>’intégration que doit être menés</w:t>
      </w:r>
      <w:r>
        <w:rPr>
          <w:rFonts w:ascii="Times New Roman" w:hAnsi="Times New Roman" w:cs="Times New Roman"/>
          <w:bCs/>
          <w:sz w:val="24"/>
          <w:szCs w:val="24"/>
        </w:rPr>
        <w:t xml:space="preserve"> les politiques d’immigration des migrants en Espagne. L’Espagne se doit de respecter ces engagements en évaluant les résultats obtenus et en  ayant une démarche d’amélioration conti</w:t>
      </w:r>
      <w:r w:rsidR="00491378">
        <w:rPr>
          <w:rFonts w:ascii="Times New Roman" w:hAnsi="Times New Roman" w:cs="Times New Roman"/>
          <w:bCs/>
          <w:sz w:val="24"/>
          <w:szCs w:val="24"/>
        </w:rPr>
        <w:t>nue de sa démarche d’intégration de ces migrants qui deviendront des citoyens espagnols à part entière.</w:t>
      </w:r>
    </w:p>
    <w:p w:rsidR="00C403E2" w:rsidRPr="009D5AA6" w:rsidRDefault="00F12D64" w:rsidP="00515C40">
      <w:pPr>
        <w:spacing w:line="240" w:lineRule="auto"/>
        <w:outlineLvl w:val="1"/>
        <w:rPr>
          <w:rFonts w:ascii="Times New Roman" w:eastAsia="Calibri" w:hAnsi="Times New Roman" w:cs="Times New Roman"/>
          <w:sz w:val="24"/>
          <w:szCs w:val="24"/>
        </w:rPr>
      </w:pPr>
      <w:bookmarkStart w:id="114" w:name="_Toc334522860"/>
      <w:bookmarkStart w:id="115" w:name="_Toc445547207"/>
      <w:r w:rsidRPr="009D5AA6">
        <w:rPr>
          <w:rFonts w:ascii="Times New Roman" w:hAnsi="Times New Roman" w:cs="Times New Roman"/>
          <w:b/>
          <w:bCs/>
          <w:sz w:val="24"/>
          <w:szCs w:val="24"/>
        </w:rPr>
        <w:lastRenderedPageBreak/>
        <w:t xml:space="preserve">4.3 </w:t>
      </w:r>
      <w:r w:rsidR="00515C40" w:rsidRPr="009D5AA6">
        <w:rPr>
          <w:rFonts w:ascii="Times New Roman" w:eastAsia="Calibri" w:hAnsi="Times New Roman" w:cs="Times New Roman"/>
          <w:b/>
          <w:sz w:val="24"/>
          <w:szCs w:val="24"/>
        </w:rPr>
        <w:t>Les effets sociaux et économiques</w:t>
      </w:r>
      <w:r w:rsidR="002765BE" w:rsidRPr="009D5AA6">
        <w:rPr>
          <w:rFonts w:ascii="Times New Roman" w:eastAsia="Calibri" w:hAnsi="Times New Roman" w:cs="Times New Roman"/>
          <w:b/>
          <w:sz w:val="24"/>
          <w:szCs w:val="24"/>
        </w:rPr>
        <w:t xml:space="preserve"> de l’im</w:t>
      </w:r>
      <w:r w:rsidRPr="009D5AA6">
        <w:rPr>
          <w:rFonts w:ascii="Times New Roman" w:eastAsia="Calibri" w:hAnsi="Times New Roman" w:cs="Times New Roman"/>
          <w:b/>
          <w:sz w:val="24"/>
          <w:szCs w:val="24"/>
        </w:rPr>
        <w:t>migration</w:t>
      </w:r>
      <w:r w:rsidR="004D27FB" w:rsidRPr="009D5AA6">
        <w:rPr>
          <w:rFonts w:ascii="Times New Roman" w:eastAsia="Calibri" w:hAnsi="Times New Roman" w:cs="Times New Roman"/>
          <w:b/>
          <w:sz w:val="24"/>
          <w:szCs w:val="24"/>
        </w:rPr>
        <w:fldChar w:fldCharType="begin"/>
      </w:r>
      <w:r w:rsidR="00E05A27" w:rsidRPr="009D5AA6">
        <w:rPr>
          <w:rFonts w:ascii="Times New Roman" w:hAnsi="Times New Roman" w:cs="Times New Roman"/>
          <w:sz w:val="24"/>
          <w:szCs w:val="24"/>
        </w:rPr>
        <w:instrText xml:space="preserve"> XE "</w:instrText>
      </w:r>
      <w:r w:rsidR="00E05A27" w:rsidRPr="009D5AA6">
        <w:rPr>
          <w:rFonts w:ascii="Times New Roman" w:hAnsi="Times New Roman" w:cs="Times New Roman"/>
          <w:color w:val="000000"/>
          <w:sz w:val="24"/>
          <w:szCs w:val="24"/>
        </w:rPr>
        <w:instrText>immigration</w:instrText>
      </w:r>
      <w:r w:rsidR="00E05A27" w:rsidRPr="009D5AA6">
        <w:rPr>
          <w:rFonts w:ascii="Times New Roman" w:hAnsi="Times New Roman" w:cs="Times New Roman"/>
          <w:sz w:val="24"/>
          <w:szCs w:val="24"/>
        </w:rPr>
        <w:instrText xml:space="preserve">" </w:instrText>
      </w:r>
      <w:r w:rsidR="004D27FB" w:rsidRPr="009D5AA6">
        <w:rPr>
          <w:rFonts w:ascii="Times New Roman" w:eastAsia="Calibri" w:hAnsi="Times New Roman" w:cs="Times New Roman"/>
          <w:b/>
          <w:sz w:val="24"/>
          <w:szCs w:val="24"/>
        </w:rPr>
        <w:fldChar w:fldCharType="end"/>
      </w:r>
      <w:r w:rsidRPr="009D5AA6">
        <w:rPr>
          <w:rFonts w:ascii="Times New Roman" w:eastAsia="Calibri" w:hAnsi="Times New Roman" w:cs="Times New Roman"/>
          <w:b/>
          <w:sz w:val="24"/>
          <w:szCs w:val="24"/>
        </w:rPr>
        <w:t xml:space="preserve"> marocaine</w:t>
      </w:r>
      <w:r w:rsidR="004D27FB" w:rsidRPr="009D5AA6">
        <w:rPr>
          <w:rFonts w:ascii="Times New Roman" w:eastAsia="Calibri" w:hAnsi="Times New Roman" w:cs="Times New Roman"/>
          <w:b/>
          <w:sz w:val="24"/>
          <w:szCs w:val="24"/>
        </w:rPr>
        <w:fldChar w:fldCharType="begin"/>
      </w:r>
      <w:r w:rsidR="00E05A27" w:rsidRPr="009D5AA6">
        <w:rPr>
          <w:rFonts w:ascii="Times New Roman" w:hAnsi="Times New Roman" w:cs="Times New Roman"/>
          <w:sz w:val="24"/>
          <w:szCs w:val="24"/>
        </w:rPr>
        <w:instrText xml:space="preserve"> XE "marocaine" </w:instrText>
      </w:r>
      <w:r w:rsidR="004D27FB" w:rsidRPr="009D5AA6">
        <w:rPr>
          <w:rFonts w:ascii="Times New Roman" w:eastAsia="Calibri" w:hAnsi="Times New Roman" w:cs="Times New Roman"/>
          <w:b/>
          <w:sz w:val="24"/>
          <w:szCs w:val="24"/>
        </w:rPr>
        <w:fldChar w:fldCharType="end"/>
      </w:r>
      <w:r w:rsidRPr="009D5AA6">
        <w:rPr>
          <w:rFonts w:ascii="Times New Roman" w:eastAsia="Calibri" w:hAnsi="Times New Roman" w:cs="Times New Roman"/>
          <w:b/>
          <w:sz w:val="24"/>
          <w:szCs w:val="24"/>
        </w:rPr>
        <w:t xml:space="preserve"> en </w:t>
      </w:r>
      <w:r w:rsidR="00515C40" w:rsidRPr="009D5AA6">
        <w:rPr>
          <w:rFonts w:ascii="Times New Roman" w:eastAsia="Calibri" w:hAnsi="Times New Roman" w:cs="Times New Roman"/>
          <w:b/>
          <w:sz w:val="24"/>
          <w:szCs w:val="24"/>
        </w:rPr>
        <w:t>Espagne.</w:t>
      </w:r>
      <w:bookmarkEnd w:id="108"/>
      <w:bookmarkEnd w:id="109"/>
      <w:bookmarkEnd w:id="114"/>
      <w:bookmarkEnd w:id="115"/>
    </w:p>
    <w:p w:rsidR="005C576F" w:rsidRPr="005C576F" w:rsidRDefault="00026C1B" w:rsidP="00566289">
      <w:pPr>
        <w:pStyle w:val="Default"/>
        <w:spacing w:line="360" w:lineRule="auto"/>
        <w:ind w:firstLine="708"/>
        <w:rPr>
          <w:rFonts w:ascii="Times New Roman" w:hAnsi="Times New Roman" w:cs="Times New Roman"/>
        </w:rPr>
      </w:pPr>
      <w:r>
        <w:rPr>
          <w:rFonts w:ascii="Times New Roman" w:hAnsi="Times New Roman" w:cs="Times New Roman"/>
        </w:rPr>
        <w:t>Les effets</w:t>
      </w:r>
      <w:r w:rsidR="003B6921">
        <w:rPr>
          <w:rFonts w:ascii="Times New Roman" w:hAnsi="Times New Roman" w:cs="Times New Roman"/>
        </w:rPr>
        <w:t xml:space="preserve"> socio-économique</w:t>
      </w:r>
      <w:r>
        <w:rPr>
          <w:rFonts w:ascii="Times New Roman" w:hAnsi="Times New Roman" w:cs="Times New Roman"/>
        </w:rPr>
        <w:t>s</w:t>
      </w:r>
      <w:r w:rsidR="003B6921">
        <w:rPr>
          <w:rFonts w:ascii="Times New Roman" w:hAnsi="Times New Roman" w:cs="Times New Roman"/>
        </w:rPr>
        <w:t xml:space="preserve"> de  l’immigration</w:t>
      </w:r>
      <w:r w:rsidR="004D27FB">
        <w:rPr>
          <w:rFonts w:ascii="Times New Roman" w:hAnsi="Times New Roman" w:cs="Times New Roman"/>
        </w:rPr>
        <w:fldChar w:fldCharType="begin"/>
      </w:r>
      <w:r w:rsidR="00E05A27">
        <w:instrText xml:space="preserve"> XE "</w:instrText>
      </w:r>
      <w:r w:rsidR="00E05A27" w:rsidRPr="007502DF">
        <w:rPr>
          <w:rFonts w:ascii="Times New Roman" w:hAnsi="Times New Roman" w:cs="Times New Roman"/>
        </w:rPr>
        <w:instrText>immigration</w:instrText>
      </w:r>
      <w:r w:rsidR="00E05A27">
        <w:instrText xml:space="preserve">" </w:instrText>
      </w:r>
      <w:r w:rsidR="004D27FB">
        <w:rPr>
          <w:rFonts w:ascii="Times New Roman" w:hAnsi="Times New Roman" w:cs="Times New Roman"/>
        </w:rPr>
        <w:fldChar w:fldCharType="end"/>
      </w:r>
      <w:r w:rsidR="003B6921">
        <w:rPr>
          <w:rFonts w:ascii="Times New Roman" w:hAnsi="Times New Roman" w:cs="Times New Roman"/>
        </w:rPr>
        <w:t xml:space="preserve">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003B6921">
        <w:rPr>
          <w:rFonts w:ascii="Times New Roman" w:hAnsi="Times New Roman" w:cs="Times New Roman"/>
        </w:rPr>
        <w:t xml:space="preserve"> en Espagne</w:t>
      </w:r>
      <w:r>
        <w:rPr>
          <w:rFonts w:ascii="Times New Roman" w:hAnsi="Times New Roman" w:cs="Times New Roman"/>
        </w:rPr>
        <w:t xml:space="preserve">  sont</w:t>
      </w:r>
      <w:r w:rsidR="003B6921">
        <w:rPr>
          <w:rFonts w:ascii="Times New Roman" w:hAnsi="Times New Roman" w:cs="Times New Roman"/>
        </w:rPr>
        <w:t xml:space="preserve"> caractérisé</w:t>
      </w:r>
      <w:r>
        <w:rPr>
          <w:rFonts w:ascii="Times New Roman" w:hAnsi="Times New Roman" w:cs="Times New Roman"/>
        </w:rPr>
        <w:t>s</w:t>
      </w:r>
      <w:r w:rsidR="003B6921">
        <w:rPr>
          <w:rFonts w:ascii="Times New Roman" w:hAnsi="Times New Roman" w:cs="Times New Roman"/>
        </w:rPr>
        <w:t xml:space="preserve"> par </w:t>
      </w:r>
      <w:r w:rsidR="00E1788A">
        <w:rPr>
          <w:rFonts w:ascii="Times New Roman" w:hAnsi="Times New Roman" w:cs="Times New Roman"/>
        </w:rPr>
        <w:t>quatre critères  qui concernent :</w:t>
      </w:r>
      <w:r w:rsidR="005C576F" w:rsidRPr="005C576F">
        <w:rPr>
          <w:rFonts w:ascii="Times New Roman" w:hAnsi="Times New Roman" w:cs="Times New Roman"/>
        </w:rPr>
        <w:t xml:space="preserve"> le marché de l’emploi</w:t>
      </w:r>
      <w:r w:rsidR="004D27FB">
        <w:rPr>
          <w:rFonts w:ascii="Times New Roman" w:hAnsi="Times New Roman" w:cs="Times New Roman"/>
        </w:rPr>
        <w:fldChar w:fldCharType="begin"/>
      </w:r>
      <w:r w:rsidR="00E05A27">
        <w:instrText xml:space="preserve"> XE "</w:instrText>
      </w:r>
      <w:r w:rsidR="00E05A27" w:rsidRPr="00F04B02">
        <w:rPr>
          <w:rFonts w:ascii="Times New Roman" w:hAnsi="Times New Roman" w:cs="Times New Roman"/>
        </w:rPr>
        <w:instrText>emploi</w:instrText>
      </w:r>
      <w:r w:rsidR="00E05A27">
        <w:instrText xml:space="preserve">" </w:instrText>
      </w:r>
      <w:r w:rsidR="004D27FB">
        <w:rPr>
          <w:rFonts w:ascii="Times New Roman" w:hAnsi="Times New Roman" w:cs="Times New Roman"/>
        </w:rPr>
        <w:fldChar w:fldCharType="end"/>
      </w:r>
      <w:r w:rsidR="005C576F" w:rsidRPr="005C576F">
        <w:rPr>
          <w:rFonts w:ascii="Times New Roman" w:hAnsi="Times New Roman" w:cs="Times New Roman"/>
        </w:rPr>
        <w:t xml:space="preserve">, la famille, les </w:t>
      </w:r>
      <w:r w:rsidR="003B6921">
        <w:rPr>
          <w:rFonts w:ascii="Times New Roman" w:hAnsi="Times New Roman" w:cs="Times New Roman"/>
        </w:rPr>
        <w:t>effets</w:t>
      </w:r>
      <w:r w:rsidR="005C576F" w:rsidRPr="005C576F">
        <w:rPr>
          <w:rFonts w:ascii="Times New Roman" w:hAnsi="Times New Roman" w:cs="Times New Roman"/>
        </w:rPr>
        <w:t xml:space="preserve"> culturelles et économiques </w:t>
      </w:r>
    </w:p>
    <w:p w:rsidR="005C576F" w:rsidRDefault="005C576F" w:rsidP="00153129">
      <w:pPr>
        <w:pStyle w:val="Default"/>
        <w:outlineLvl w:val="2"/>
        <w:rPr>
          <w:b/>
          <w:bCs/>
          <w:sz w:val="22"/>
          <w:szCs w:val="22"/>
        </w:rPr>
      </w:pPr>
    </w:p>
    <w:p w:rsidR="005C576F" w:rsidRPr="005C576F" w:rsidRDefault="005C576F" w:rsidP="00153129">
      <w:pPr>
        <w:pStyle w:val="Default"/>
        <w:outlineLvl w:val="2"/>
        <w:rPr>
          <w:rFonts w:ascii="Times New Roman" w:hAnsi="Times New Roman" w:cs="Times New Roman"/>
          <w:b/>
          <w:bCs/>
        </w:rPr>
      </w:pPr>
      <w:bookmarkStart w:id="116" w:name="_Toc333912382"/>
      <w:bookmarkStart w:id="117" w:name="_Toc334002630"/>
      <w:bookmarkStart w:id="118" w:name="_Toc334522861"/>
      <w:bookmarkStart w:id="119" w:name="_Toc445547208"/>
      <w:r w:rsidRPr="005C576F">
        <w:rPr>
          <w:rFonts w:ascii="Times New Roman" w:hAnsi="Times New Roman" w:cs="Times New Roman"/>
          <w:b/>
          <w:bCs/>
        </w:rPr>
        <w:t>4.3.1</w:t>
      </w:r>
      <w:r w:rsidR="002765BE">
        <w:rPr>
          <w:rFonts w:ascii="Times New Roman" w:hAnsi="Times New Roman" w:cs="Times New Roman"/>
          <w:b/>
          <w:bCs/>
        </w:rPr>
        <w:t>- L’effet</w:t>
      </w:r>
      <w:r w:rsidRPr="005C576F">
        <w:rPr>
          <w:rFonts w:ascii="Times New Roman" w:hAnsi="Times New Roman" w:cs="Times New Roman"/>
          <w:b/>
          <w:bCs/>
        </w:rPr>
        <w:t xml:space="preserve"> sur le marché de l’emploi</w:t>
      </w:r>
      <w:bookmarkEnd w:id="116"/>
      <w:bookmarkEnd w:id="117"/>
      <w:bookmarkEnd w:id="118"/>
      <w:bookmarkEnd w:id="119"/>
      <w:r w:rsidR="004D27FB">
        <w:rPr>
          <w:rFonts w:ascii="Times New Roman" w:hAnsi="Times New Roman" w:cs="Times New Roman"/>
          <w:b/>
          <w:bCs/>
        </w:rPr>
        <w:fldChar w:fldCharType="begin"/>
      </w:r>
      <w:r w:rsidR="00E05A27">
        <w:instrText xml:space="preserve"> XE "</w:instrText>
      </w:r>
      <w:r w:rsidR="00E05A27" w:rsidRPr="00F04B02">
        <w:rPr>
          <w:rFonts w:ascii="Times New Roman" w:hAnsi="Times New Roman" w:cs="Times New Roman"/>
        </w:rPr>
        <w:instrText>emploi</w:instrText>
      </w:r>
      <w:r w:rsidR="00E05A27">
        <w:instrText xml:space="preserve">" </w:instrText>
      </w:r>
      <w:r w:rsidR="004D27FB">
        <w:rPr>
          <w:rFonts w:ascii="Times New Roman" w:hAnsi="Times New Roman" w:cs="Times New Roman"/>
          <w:b/>
          <w:bCs/>
        </w:rPr>
        <w:fldChar w:fldCharType="end"/>
      </w:r>
      <w:r w:rsidRPr="005C576F">
        <w:rPr>
          <w:rFonts w:ascii="Times New Roman" w:hAnsi="Times New Roman" w:cs="Times New Roman"/>
          <w:b/>
          <w:bCs/>
        </w:rPr>
        <w:t xml:space="preserve"> </w:t>
      </w:r>
    </w:p>
    <w:p w:rsidR="005C576F" w:rsidRPr="005C576F" w:rsidRDefault="005C576F" w:rsidP="005C576F">
      <w:pPr>
        <w:pStyle w:val="Default"/>
        <w:rPr>
          <w:b/>
          <w:bCs/>
          <w:sz w:val="22"/>
          <w:szCs w:val="22"/>
        </w:rPr>
      </w:pPr>
    </w:p>
    <w:p w:rsidR="00724A03" w:rsidRDefault="00A022CA" w:rsidP="00A022CA">
      <w:pPr>
        <w:pStyle w:val="Default"/>
        <w:spacing w:line="480" w:lineRule="auto"/>
        <w:jc w:val="both"/>
        <w:rPr>
          <w:rFonts w:ascii="Times New Roman" w:hAnsi="Times New Roman" w:cs="Times New Roman"/>
        </w:rPr>
      </w:pPr>
      <w:r>
        <w:rPr>
          <w:rFonts w:ascii="Times New Roman" w:hAnsi="Times New Roman" w:cs="Times New Roman"/>
        </w:rPr>
        <w:tab/>
      </w:r>
      <w:r w:rsidR="00724A03">
        <w:rPr>
          <w:rFonts w:ascii="Times New Roman" w:hAnsi="Times New Roman" w:cs="Times New Roman"/>
        </w:rPr>
        <w:t>Le fait migratoire</w:t>
      </w:r>
      <w:r w:rsidR="004D27FB">
        <w:rPr>
          <w:rFonts w:ascii="Times New Roman" w:hAnsi="Times New Roman" w:cs="Times New Roman"/>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rPr>
        <w:fldChar w:fldCharType="end"/>
      </w:r>
      <w:r w:rsidR="00724A03">
        <w:rPr>
          <w:rFonts w:ascii="Times New Roman" w:hAnsi="Times New Roman" w:cs="Times New Roman"/>
        </w:rPr>
        <w:t xml:space="preserve"> devient un élément d’équilibrage du marché du travail. El effet, les variations démographiques ont un impact direct sur le volume de la population active et génère une offre de main-d’œuvre supplémentaire  conséquente que le marché national n’est pas capable  de répondre positivement.</w:t>
      </w:r>
    </w:p>
    <w:p w:rsidR="00741D65" w:rsidRPr="00441706" w:rsidRDefault="00A022CA" w:rsidP="00A022CA">
      <w:pPr>
        <w:pStyle w:val="Default"/>
        <w:spacing w:line="480" w:lineRule="auto"/>
        <w:jc w:val="both"/>
        <w:rPr>
          <w:rFonts w:ascii="Times New Roman" w:hAnsi="Times New Roman" w:cs="Times New Roman"/>
          <w:iCs/>
          <w:color w:val="auto"/>
          <w:sz w:val="20"/>
          <w:szCs w:val="20"/>
          <w:vertAlign w:val="superscript"/>
        </w:rPr>
      </w:pPr>
      <w:r>
        <w:rPr>
          <w:rFonts w:ascii="Times New Roman" w:hAnsi="Times New Roman" w:cs="Times New Roman"/>
        </w:rPr>
        <w:tab/>
      </w:r>
      <w:r w:rsidR="00724A03" w:rsidRPr="005C576F">
        <w:rPr>
          <w:rFonts w:ascii="Times New Roman" w:hAnsi="Times New Roman" w:cs="Times New Roman"/>
        </w:rPr>
        <w:t>Incontestablement</w:t>
      </w:r>
      <w:r w:rsidR="005C576F" w:rsidRPr="005C576F">
        <w:rPr>
          <w:rFonts w:ascii="Times New Roman" w:hAnsi="Times New Roman" w:cs="Times New Roman"/>
        </w:rPr>
        <w:t xml:space="preserve">, le Maroc </w:t>
      </w:r>
      <w:r w:rsidR="00E1788A">
        <w:rPr>
          <w:rFonts w:ascii="Times New Roman" w:hAnsi="Times New Roman" w:cs="Times New Roman"/>
        </w:rPr>
        <w:t>fait état</w:t>
      </w:r>
      <w:r w:rsidR="00724A03">
        <w:rPr>
          <w:rFonts w:ascii="Times New Roman" w:hAnsi="Times New Roman" w:cs="Times New Roman"/>
        </w:rPr>
        <w:t xml:space="preserve"> d’un avancement important</w:t>
      </w:r>
      <w:r w:rsidR="005C576F" w:rsidRPr="005C576F">
        <w:rPr>
          <w:rFonts w:ascii="Times New Roman" w:hAnsi="Times New Roman" w:cs="Times New Roman"/>
        </w:rPr>
        <w:t xml:space="preserve"> dans la transition démographique qui </w:t>
      </w:r>
      <w:r w:rsidR="00724A03">
        <w:rPr>
          <w:rFonts w:ascii="Times New Roman" w:hAnsi="Times New Roman" w:cs="Times New Roman"/>
        </w:rPr>
        <w:t>se caractérise par une baisse notable du taux de fécondité (2,4 enfants par femme en 2006</w:t>
      </w:r>
      <w:r w:rsidR="005C576F" w:rsidRPr="005C576F">
        <w:rPr>
          <w:rFonts w:ascii="Times New Roman" w:hAnsi="Times New Roman" w:cs="Times New Roman"/>
        </w:rPr>
        <w:t xml:space="preserve"> </w:t>
      </w:r>
      <w:r w:rsidR="00724A03">
        <w:rPr>
          <w:rFonts w:ascii="Times New Roman" w:hAnsi="Times New Roman" w:cs="Times New Roman"/>
        </w:rPr>
        <w:t>en comparaison à 7 en 1960).</w:t>
      </w:r>
      <w:r w:rsidR="005C576F" w:rsidRPr="005C576F">
        <w:rPr>
          <w:rFonts w:ascii="Times New Roman" w:hAnsi="Times New Roman" w:cs="Times New Roman"/>
        </w:rPr>
        <w:t xml:space="preserve"> </w:t>
      </w:r>
      <w:r w:rsidR="00724A03">
        <w:rPr>
          <w:rFonts w:ascii="Times New Roman" w:hAnsi="Times New Roman" w:cs="Times New Roman"/>
        </w:rPr>
        <w:t>Dans le but de combler</w:t>
      </w:r>
      <w:r w:rsidR="005C576F" w:rsidRPr="005C576F">
        <w:rPr>
          <w:rFonts w:ascii="Times New Roman" w:hAnsi="Times New Roman" w:cs="Times New Roman"/>
        </w:rPr>
        <w:t xml:space="preserve"> les </w:t>
      </w:r>
      <w:r w:rsidR="00724A03" w:rsidRPr="005C576F">
        <w:rPr>
          <w:rFonts w:ascii="Times New Roman" w:hAnsi="Times New Roman" w:cs="Times New Roman"/>
        </w:rPr>
        <w:t>carences</w:t>
      </w:r>
      <w:r w:rsidR="005C576F" w:rsidRPr="005C576F">
        <w:rPr>
          <w:rFonts w:ascii="Times New Roman" w:hAnsi="Times New Roman" w:cs="Times New Roman"/>
        </w:rPr>
        <w:t xml:space="preserve"> du marché de l’emploi</w:t>
      </w:r>
      <w:r w:rsidR="004D27FB">
        <w:rPr>
          <w:rFonts w:ascii="Times New Roman" w:hAnsi="Times New Roman" w:cs="Times New Roman"/>
        </w:rPr>
        <w:fldChar w:fldCharType="begin"/>
      </w:r>
      <w:r w:rsidR="00E05A27">
        <w:instrText xml:space="preserve"> XE "</w:instrText>
      </w:r>
      <w:r w:rsidR="00E05A27" w:rsidRPr="00F04B02">
        <w:rPr>
          <w:rFonts w:ascii="Times New Roman" w:hAnsi="Times New Roman" w:cs="Times New Roman"/>
        </w:rPr>
        <w:instrText>emploi</w:instrText>
      </w:r>
      <w:r w:rsidR="00E05A27">
        <w:instrText xml:space="preserve">" </w:instrText>
      </w:r>
      <w:r w:rsidR="004D27FB">
        <w:rPr>
          <w:rFonts w:ascii="Times New Roman" w:hAnsi="Times New Roman" w:cs="Times New Roman"/>
        </w:rPr>
        <w:fldChar w:fldCharType="end"/>
      </w:r>
      <w:r w:rsidR="005C576F" w:rsidRPr="005C576F">
        <w:rPr>
          <w:rFonts w:ascii="Times New Roman" w:hAnsi="Times New Roman" w:cs="Times New Roman"/>
        </w:rPr>
        <w:t xml:space="preserve">, il est </w:t>
      </w:r>
      <w:r w:rsidR="00724A03" w:rsidRPr="005C576F">
        <w:rPr>
          <w:rFonts w:ascii="Times New Roman" w:hAnsi="Times New Roman" w:cs="Times New Roman"/>
        </w:rPr>
        <w:t>essentiel</w:t>
      </w:r>
      <w:r w:rsidR="005C576F" w:rsidRPr="005C576F">
        <w:rPr>
          <w:rFonts w:ascii="Times New Roman" w:hAnsi="Times New Roman" w:cs="Times New Roman"/>
        </w:rPr>
        <w:t xml:space="preserve"> </w:t>
      </w:r>
      <w:r w:rsidR="00724A03" w:rsidRPr="005C576F">
        <w:rPr>
          <w:rFonts w:ascii="Times New Roman" w:hAnsi="Times New Roman" w:cs="Times New Roman"/>
        </w:rPr>
        <w:t>de maintenir</w:t>
      </w:r>
      <w:r w:rsidR="005C576F" w:rsidRPr="005C576F">
        <w:rPr>
          <w:rFonts w:ascii="Times New Roman" w:hAnsi="Times New Roman" w:cs="Times New Roman"/>
        </w:rPr>
        <w:t xml:space="preserve"> une croissance </w:t>
      </w:r>
      <w:r w:rsidR="00724A03" w:rsidRPr="005C576F">
        <w:rPr>
          <w:rFonts w:ascii="Times New Roman" w:hAnsi="Times New Roman" w:cs="Times New Roman"/>
        </w:rPr>
        <w:t>robuste</w:t>
      </w:r>
      <w:r w:rsidR="00806CC7">
        <w:rPr>
          <w:rFonts w:ascii="Times New Roman" w:hAnsi="Times New Roman" w:cs="Times New Roman"/>
        </w:rPr>
        <w:t xml:space="preserve"> et durable, capable de générer </w:t>
      </w:r>
      <w:r w:rsidR="005C576F" w:rsidRPr="005C576F">
        <w:rPr>
          <w:rFonts w:ascii="Times New Roman" w:hAnsi="Times New Roman" w:cs="Times New Roman"/>
        </w:rPr>
        <w:t xml:space="preserve">400.000 postes de travail par an (au lieu de 200.000 à 250.000 environ créés </w:t>
      </w:r>
      <w:r w:rsidR="00EB2E12">
        <w:rPr>
          <w:rFonts w:ascii="Times New Roman" w:hAnsi="Times New Roman" w:cs="Times New Roman"/>
        </w:rPr>
        <w:t>en 2006</w:t>
      </w:r>
      <w:r w:rsidR="005C576F" w:rsidRPr="005C576F">
        <w:rPr>
          <w:rFonts w:ascii="Times New Roman" w:hAnsi="Times New Roman" w:cs="Times New Roman"/>
        </w:rPr>
        <w:t>)</w:t>
      </w:r>
      <w:r w:rsidR="00441706" w:rsidRPr="00441706">
        <w:rPr>
          <w:rFonts w:ascii="Times New Roman" w:hAnsi="Times New Roman" w:cs="Times New Roman"/>
          <w:iCs/>
          <w:color w:val="auto"/>
          <w:sz w:val="20"/>
          <w:szCs w:val="20"/>
          <w:vertAlign w:val="superscript"/>
        </w:rPr>
        <w:t>30</w:t>
      </w:r>
    </w:p>
    <w:p w:rsidR="005C576F" w:rsidRPr="005C576F" w:rsidRDefault="00741D65" w:rsidP="00A022CA">
      <w:pPr>
        <w:pStyle w:val="Default"/>
        <w:spacing w:line="480" w:lineRule="auto"/>
        <w:jc w:val="both"/>
        <w:rPr>
          <w:rFonts w:ascii="Times New Roman" w:hAnsi="Times New Roman" w:cs="Times New Roman"/>
        </w:rPr>
      </w:pPr>
      <w:r>
        <w:rPr>
          <w:rFonts w:ascii="Times New Roman" w:hAnsi="Times New Roman" w:cs="Times New Roman"/>
          <w:i/>
          <w:iCs/>
          <w:color w:val="FF0000"/>
        </w:rPr>
        <w:tab/>
      </w:r>
      <w:r w:rsidR="00806CC7">
        <w:rPr>
          <w:rFonts w:ascii="Times New Roman" w:hAnsi="Times New Roman" w:cs="Times New Roman"/>
        </w:rPr>
        <w:t>Cependant les effets de la crise ont</w:t>
      </w:r>
      <w:r w:rsidR="00EB2E12">
        <w:rPr>
          <w:rFonts w:ascii="Times New Roman" w:hAnsi="Times New Roman" w:cs="Times New Roman"/>
        </w:rPr>
        <w:t xml:space="preserve"> eu et continuent d’avoir</w:t>
      </w:r>
      <w:r w:rsidR="00806CC7">
        <w:rPr>
          <w:rFonts w:ascii="Times New Roman" w:hAnsi="Times New Roman" w:cs="Times New Roman"/>
        </w:rPr>
        <w:t xml:space="preserve"> un impact plus que négatif</w:t>
      </w:r>
      <w:r w:rsidR="005C576F" w:rsidRPr="005C576F">
        <w:rPr>
          <w:rFonts w:ascii="Times New Roman" w:hAnsi="Times New Roman" w:cs="Times New Roman"/>
        </w:rPr>
        <w:t xml:space="preserve"> sur le marché de l’emploi</w:t>
      </w:r>
      <w:r w:rsidR="004D27FB">
        <w:rPr>
          <w:rFonts w:ascii="Times New Roman" w:hAnsi="Times New Roman" w:cs="Times New Roman"/>
        </w:rPr>
        <w:fldChar w:fldCharType="begin"/>
      </w:r>
      <w:r w:rsidR="00E05A27">
        <w:instrText xml:space="preserve"> XE "</w:instrText>
      </w:r>
      <w:r w:rsidR="00E05A27" w:rsidRPr="00F04B02">
        <w:rPr>
          <w:rFonts w:ascii="Times New Roman" w:hAnsi="Times New Roman" w:cs="Times New Roman"/>
        </w:rPr>
        <w:instrText>emploi</w:instrText>
      </w:r>
      <w:r w:rsidR="00E05A27">
        <w:instrText xml:space="preserve">" </w:instrText>
      </w:r>
      <w:r w:rsidR="004D27FB">
        <w:rPr>
          <w:rFonts w:ascii="Times New Roman" w:hAnsi="Times New Roman" w:cs="Times New Roman"/>
        </w:rPr>
        <w:fldChar w:fldCharType="end"/>
      </w:r>
      <w:r w:rsidR="005C576F" w:rsidRPr="005C576F">
        <w:rPr>
          <w:rFonts w:ascii="Times New Roman" w:hAnsi="Times New Roman" w:cs="Times New Roman"/>
        </w:rPr>
        <w:t xml:space="preserve"> en </w:t>
      </w:r>
      <w:r w:rsidR="00806CC7">
        <w:rPr>
          <w:rFonts w:ascii="Times New Roman" w:hAnsi="Times New Roman" w:cs="Times New Roman"/>
        </w:rPr>
        <w:t>Espagne, ce qui n’arrange pas les perspectives de croissance future souhaitée</w:t>
      </w:r>
      <w:r w:rsidR="009372E8">
        <w:rPr>
          <w:rFonts w:ascii="Times New Roman" w:hAnsi="Times New Roman" w:cs="Times New Roman"/>
        </w:rPr>
        <w:t>s</w:t>
      </w:r>
      <w:r w:rsidR="005C576F" w:rsidRPr="005C576F">
        <w:rPr>
          <w:rFonts w:ascii="Times New Roman" w:hAnsi="Times New Roman" w:cs="Times New Roman"/>
        </w:rPr>
        <w:t xml:space="preserve">. Le chômage </w:t>
      </w:r>
      <w:r w:rsidR="00EB3157">
        <w:rPr>
          <w:rFonts w:ascii="Times New Roman" w:hAnsi="Times New Roman" w:cs="Times New Roman"/>
        </w:rPr>
        <w:t>frappe essentiellement</w:t>
      </w:r>
      <w:r w:rsidR="005C576F" w:rsidRPr="005C576F">
        <w:rPr>
          <w:rFonts w:ascii="Times New Roman" w:hAnsi="Times New Roman" w:cs="Times New Roman"/>
        </w:rPr>
        <w:t xml:space="preserve"> les immigrés.  Les Marocain</w:t>
      </w:r>
      <w:r w:rsidR="008F6334">
        <w:rPr>
          <w:rFonts w:ascii="Times New Roman" w:hAnsi="Times New Roman" w:cs="Times New Roman"/>
        </w:rPr>
        <w:t>s ont enregistré le plus important taux de chômage 46</w:t>
      </w:r>
      <w:r w:rsidR="005C576F" w:rsidRPr="005C576F">
        <w:rPr>
          <w:rFonts w:ascii="Times New Roman" w:hAnsi="Times New Roman" w:cs="Times New Roman"/>
        </w:rPr>
        <w:t>% au début de</w:t>
      </w:r>
      <w:r w:rsidR="008F6334">
        <w:rPr>
          <w:rFonts w:ascii="Times New Roman" w:hAnsi="Times New Roman" w:cs="Times New Roman"/>
        </w:rPr>
        <w:t xml:space="preserve"> l’année</w:t>
      </w:r>
      <w:r w:rsidR="005C576F" w:rsidRPr="005C576F">
        <w:rPr>
          <w:rFonts w:ascii="Times New Roman" w:hAnsi="Times New Roman" w:cs="Times New Roman"/>
        </w:rPr>
        <w:t xml:space="preserve"> 2010</w:t>
      </w:r>
      <w:r w:rsidR="008F6334">
        <w:rPr>
          <w:rFonts w:ascii="Times New Roman" w:hAnsi="Times New Roman" w:cs="Times New Roman"/>
        </w:rPr>
        <w:t xml:space="preserve"> </w:t>
      </w:r>
      <w:r w:rsidR="005C576F" w:rsidRPr="005C576F">
        <w:rPr>
          <w:rFonts w:ascii="Times New Roman" w:hAnsi="Times New Roman" w:cs="Times New Roman"/>
        </w:rPr>
        <w:t>(au</w:t>
      </w:r>
      <w:r w:rsidR="008F6334">
        <w:rPr>
          <w:rFonts w:ascii="Times New Roman" w:hAnsi="Times New Roman" w:cs="Times New Roman"/>
        </w:rPr>
        <w:t xml:space="preserve"> lieu de 16% en </w:t>
      </w:r>
      <w:r w:rsidR="00E1788A">
        <w:rPr>
          <w:rFonts w:ascii="Times New Roman" w:hAnsi="Times New Roman" w:cs="Times New Roman"/>
        </w:rPr>
        <w:t>2006)</w:t>
      </w:r>
      <w:r w:rsidR="009372E8" w:rsidRPr="009372E8">
        <w:rPr>
          <w:rFonts w:ascii="Times New Roman" w:hAnsi="Times New Roman" w:cs="Times New Roman"/>
          <w:color w:val="auto"/>
          <w:sz w:val="20"/>
          <w:szCs w:val="20"/>
          <w:vertAlign w:val="superscript"/>
        </w:rPr>
        <w:t>31</w:t>
      </w:r>
      <w:r w:rsidR="00491378">
        <w:rPr>
          <w:rFonts w:ascii="Times New Roman" w:hAnsi="Times New Roman" w:cs="Times New Roman"/>
          <w:color w:val="auto"/>
          <w:sz w:val="20"/>
          <w:szCs w:val="20"/>
        </w:rPr>
        <w:t>,</w:t>
      </w:r>
      <w:r w:rsidR="005C576F" w:rsidRPr="005C576F">
        <w:rPr>
          <w:rFonts w:ascii="Times New Roman" w:hAnsi="Times New Roman" w:cs="Times New Roman"/>
        </w:rPr>
        <w:t xml:space="preserve"> ce qui a </w:t>
      </w:r>
      <w:r w:rsidR="008F6334">
        <w:rPr>
          <w:rFonts w:ascii="Times New Roman" w:hAnsi="Times New Roman" w:cs="Times New Roman"/>
        </w:rPr>
        <w:t>eu pour conséquence de pousser un certain nombre d’immigrés</w:t>
      </w:r>
      <w:r w:rsidR="005C576F" w:rsidRPr="005C576F">
        <w:rPr>
          <w:rFonts w:ascii="Times New Roman" w:hAnsi="Times New Roman" w:cs="Times New Roman"/>
        </w:rPr>
        <w:t xml:space="preserve"> à </w:t>
      </w:r>
      <w:r w:rsidR="008F6334">
        <w:rPr>
          <w:rFonts w:ascii="Times New Roman" w:hAnsi="Times New Roman" w:cs="Times New Roman"/>
        </w:rPr>
        <w:t>quitter la péninsule ibérique pour retourner au Maroc ou soit immigrer</w:t>
      </w:r>
      <w:r w:rsidR="005C576F" w:rsidRPr="005C576F">
        <w:rPr>
          <w:rFonts w:ascii="Times New Roman" w:hAnsi="Times New Roman" w:cs="Times New Roman"/>
        </w:rPr>
        <w:t xml:space="preserve"> dans d’autres pays de l’Union Européenne dans </w:t>
      </w:r>
      <w:r w:rsidR="008F6334">
        <w:rPr>
          <w:rFonts w:ascii="Times New Roman" w:hAnsi="Times New Roman" w:cs="Times New Roman"/>
        </w:rPr>
        <w:t xml:space="preserve">l'espoir que l’impact  négatif </w:t>
      </w:r>
      <w:r w:rsidR="005C576F" w:rsidRPr="005C576F">
        <w:rPr>
          <w:rFonts w:ascii="Times New Roman" w:hAnsi="Times New Roman" w:cs="Times New Roman"/>
        </w:rPr>
        <w:t>de la crise économique</w:t>
      </w:r>
      <w:r w:rsidR="004D27FB">
        <w:rPr>
          <w:rFonts w:ascii="Times New Roman" w:hAnsi="Times New Roman" w:cs="Times New Roman"/>
        </w:rPr>
        <w:fldChar w:fldCharType="begin"/>
      </w:r>
      <w:r w:rsidR="00E05A27">
        <w:instrText xml:space="preserve"> XE "</w:instrText>
      </w:r>
      <w:r w:rsidR="00E05A27" w:rsidRPr="00211881">
        <w:rPr>
          <w:rFonts w:ascii="Times New Roman" w:hAnsi="Times New Roman" w:cs="Times New Roman"/>
        </w:rPr>
        <w:instrText>économique</w:instrText>
      </w:r>
      <w:r w:rsidR="00E05A27">
        <w:instrText xml:space="preserve">" </w:instrText>
      </w:r>
      <w:r w:rsidR="004D27FB">
        <w:rPr>
          <w:rFonts w:ascii="Times New Roman" w:hAnsi="Times New Roman" w:cs="Times New Roman"/>
        </w:rPr>
        <w:fldChar w:fldCharType="end"/>
      </w:r>
      <w:r w:rsidR="005C576F" w:rsidRPr="005C576F">
        <w:rPr>
          <w:rFonts w:ascii="Times New Roman" w:hAnsi="Times New Roman" w:cs="Times New Roman"/>
        </w:rPr>
        <w:t xml:space="preserve"> en </w:t>
      </w:r>
      <w:r w:rsidR="008F6334">
        <w:rPr>
          <w:rFonts w:ascii="Times New Roman" w:hAnsi="Times New Roman" w:cs="Times New Roman"/>
        </w:rPr>
        <w:t>Espagne ne cesse</w:t>
      </w:r>
      <w:r w:rsidR="005C576F" w:rsidRPr="005C576F">
        <w:rPr>
          <w:rFonts w:ascii="Times New Roman" w:hAnsi="Times New Roman" w:cs="Times New Roman"/>
        </w:rPr>
        <w:t xml:space="preserve">. Selon l'Association des Travailleurs Immigrés Marocains en Espagne </w:t>
      </w:r>
      <w:r w:rsidR="008B26CF">
        <w:rPr>
          <w:rFonts w:ascii="Times New Roman" w:hAnsi="Times New Roman" w:cs="Times New Roman"/>
        </w:rPr>
        <w:t>(ATIME), depuis le début de la crise en 2008, entre 140.000 et 16</w:t>
      </w:r>
      <w:r w:rsidR="005C576F" w:rsidRPr="005C576F">
        <w:rPr>
          <w:rFonts w:ascii="Times New Roman" w:hAnsi="Times New Roman" w:cs="Times New Roman"/>
        </w:rPr>
        <w:t xml:space="preserve">0.000 immigrés </w:t>
      </w:r>
      <w:r w:rsidR="005C576F" w:rsidRPr="005C576F">
        <w:rPr>
          <w:rFonts w:ascii="Times New Roman" w:hAnsi="Times New Roman" w:cs="Times New Roman"/>
        </w:rPr>
        <w:lastRenderedPageBreak/>
        <w:t>maroc</w:t>
      </w:r>
      <w:r w:rsidR="008B26CF">
        <w:rPr>
          <w:rFonts w:ascii="Times New Roman" w:hAnsi="Times New Roman" w:cs="Times New Roman"/>
        </w:rPr>
        <w:t>ains</w:t>
      </w:r>
      <w:r w:rsidR="004D27FB">
        <w:rPr>
          <w:rFonts w:ascii="Times New Roman" w:hAnsi="Times New Roman" w:cs="Times New Roman"/>
        </w:rPr>
        <w:fldChar w:fldCharType="begin"/>
      </w:r>
      <w:r w:rsidR="00E05A27">
        <w:instrText xml:space="preserve"> XE "</w:instrText>
      </w:r>
      <w:r w:rsidR="00E05A27" w:rsidRPr="00FB47E9">
        <w:rPr>
          <w:rFonts w:ascii="Times New Roman" w:hAnsi="Times New Roman" w:cs="Times New Roman"/>
        </w:rPr>
        <w:instrText>marocains</w:instrText>
      </w:r>
      <w:r w:rsidR="00E05A27">
        <w:instrText xml:space="preserve">" </w:instrText>
      </w:r>
      <w:r w:rsidR="004D27FB">
        <w:rPr>
          <w:rFonts w:ascii="Times New Roman" w:hAnsi="Times New Roman" w:cs="Times New Roman"/>
        </w:rPr>
        <w:fldChar w:fldCharType="end"/>
      </w:r>
      <w:r w:rsidR="008B26CF">
        <w:rPr>
          <w:rFonts w:ascii="Times New Roman" w:hAnsi="Times New Roman" w:cs="Times New Roman"/>
        </w:rPr>
        <w:t xml:space="preserve"> ont quitté l'Espagne. L’association</w:t>
      </w:r>
      <w:r w:rsidR="004D27FB">
        <w:rPr>
          <w:rFonts w:ascii="Times New Roman" w:hAnsi="Times New Roman" w:cs="Times New Roman"/>
        </w:rPr>
        <w:fldChar w:fldCharType="begin"/>
      </w:r>
      <w:r w:rsidR="00E05A27">
        <w:instrText xml:space="preserve"> XE "</w:instrText>
      </w:r>
      <w:r w:rsidR="00E05A27" w:rsidRPr="00144EC3">
        <w:rPr>
          <w:rFonts w:ascii="Times New Roman" w:hAnsi="Times New Roman" w:cs="Times New Roman"/>
          <w:bCs/>
        </w:rPr>
        <w:instrText>association</w:instrText>
      </w:r>
      <w:r w:rsidR="00E05A27">
        <w:instrText xml:space="preserve">" </w:instrText>
      </w:r>
      <w:r w:rsidR="004D27FB">
        <w:rPr>
          <w:rFonts w:ascii="Times New Roman" w:hAnsi="Times New Roman" w:cs="Times New Roman"/>
        </w:rPr>
        <w:fldChar w:fldCharType="end"/>
      </w:r>
      <w:r w:rsidR="008B26CF">
        <w:rPr>
          <w:rFonts w:ascii="Times New Roman" w:hAnsi="Times New Roman" w:cs="Times New Roman"/>
        </w:rPr>
        <w:t xml:space="preserve"> </w:t>
      </w:r>
      <w:r w:rsidR="008B26CF" w:rsidRPr="005C576F">
        <w:rPr>
          <w:rFonts w:ascii="Times New Roman" w:hAnsi="Times New Roman" w:cs="Times New Roman"/>
        </w:rPr>
        <w:t>e</w:t>
      </w:r>
      <w:r w:rsidR="008B26CF">
        <w:rPr>
          <w:rFonts w:ascii="Times New Roman" w:hAnsi="Times New Roman" w:cs="Times New Roman"/>
        </w:rPr>
        <w:t xml:space="preserve">xplique que </w:t>
      </w:r>
      <w:r w:rsidR="005C576F" w:rsidRPr="005C576F">
        <w:rPr>
          <w:rFonts w:ascii="Times New Roman" w:hAnsi="Times New Roman" w:cs="Times New Roman"/>
        </w:rPr>
        <w:t>cette situation à deux</w:t>
      </w:r>
      <w:r w:rsidR="008B26CF">
        <w:rPr>
          <w:rFonts w:ascii="Times New Roman" w:hAnsi="Times New Roman" w:cs="Times New Roman"/>
        </w:rPr>
        <w:t xml:space="preserve"> raisons</w:t>
      </w:r>
      <w:r w:rsidR="005C576F" w:rsidRPr="005C576F">
        <w:rPr>
          <w:rFonts w:ascii="Times New Roman" w:hAnsi="Times New Roman" w:cs="Times New Roman"/>
        </w:rPr>
        <w:t xml:space="preserve"> principales, le taux</w:t>
      </w:r>
      <w:r w:rsidR="00295C6A">
        <w:rPr>
          <w:rFonts w:ascii="Times New Roman" w:hAnsi="Times New Roman" w:cs="Times New Roman"/>
        </w:rPr>
        <w:t xml:space="preserve"> assez</w:t>
      </w:r>
      <w:r w:rsidR="005C576F" w:rsidRPr="005C576F">
        <w:rPr>
          <w:rFonts w:ascii="Times New Roman" w:hAnsi="Times New Roman" w:cs="Times New Roman"/>
        </w:rPr>
        <w:t xml:space="preserve"> élevé de chômage et la proximité géographique. Il s'a</w:t>
      </w:r>
      <w:r w:rsidR="00295C6A">
        <w:rPr>
          <w:rFonts w:ascii="Times New Roman" w:hAnsi="Times New Roman" w:cs="Times New Roman"/>
        </w:rPr>
        <w:t xml:space="preserve">git d'un "retour </w:t>
      </w:r>
      <w:r w:rsidR="00E1788A">
        <w:rPr>
          <w:rFonts w:ascii="Times New Roman" w:hAnsi="Times New Roman" w:cs="Times New Roman"/>
        </w:rPr>
        <w:t>provisoire</w:t>
      </w:r>
      <w:r w:rsidR="00295C6A">
        <w:rPr>
          <w:rFonts w:ascii="Times New Roman" w:hAnsi="Times New Roman" w:cs="Times New Roman"/>
        </w:rPr>
        <w:t xml:space="preserve">" en raison du fait </w:t>
      </w:r>
      <w:r w:rsidR="00E1788A">
        <w:rPr>
          <w:rFonts w:ascii="Times New Roman" w:hAnsi="Times New Roman" w:cs="Times New Roman"/>
        </w:rPr>
        <w:t>que</w:t>
      </w:r>
      <w:r w:rsidR="005C576F" w:rsidRPr="005C576F">
        <w:rPr>
          <w:rFonts w:ascii="Times New Roman" w:hAnsi="Times New Roman" w:cs="Times New Roman"/>
        </w:rPr>
        <w:t xml:space="preserve"> les </w:t>
      </w:r>
      <w:r w:rsidR="00295C6A">
        <w:rPr>
          <w:rFonts w:ascii="Times New Roman" w:hAnsi="Times New Roman" w:cs="Times New Roman"/>
        </w:rPr>
        <w:t xml:space="preserve">Marocains </w:t>
      </w:r>
      <w:r w:rsidR="00C51FFC">
        <w:rPr>
          <w:rFonts w:ascii="Times New Roman" w:hAnsi="Times New Roman" w:cs="Times New Roman"/>
        </w:rPr>
        <w:t>sont</w:t>
      </w:r>
      <w:r w:rsidR="00295C6A">
        <w:rPr>
          <w:rFonts w:ascii="Times New Roman" w:hAnsi="Times New Roman" w:cs="Times New Roman"/>
        </w:rPr>
        <w:t xml:space="preserve"> toujours matriculés</w:t>
      </w:r>
      <w:r w:rsidR="005C576F" w:rsidRPr="005C576F">
        <w:rPr>
          <w:rFonts w:ascii="Times New Roman" w:hAnsi="Times New Roman" w:cs="Times New Roman"/>
        </w:rPr>
        <w:t xml:space="preserve"> dans les registre</w:t>
      </w:r>
      <w:r w:rsidR="00295C6A">
        <w:rPr>
          <w:rFonts w:ascii="Times New Roman" w:hAnsi="Times New Roman" w:cs="Times New Roman"/>
        </w:rPr>
        <w:t xml:space="preserve">s des préfectures espagnoles. </w:t>
      </w:r>
    </w:p>
    <w:p w:rsidR="005C576F" w:rsidRDefault="005C576F" w:rsidP="00A022CA">
      <w:pPr>
        <w:pStyle w:val="Default"/>
        <w:spacing w:line="480" w:lineRule="auto"/>
        <w:rPr>
          <w:b/>
          <w:bCs/>
          <w:sz w:val="22"/>
          <w:szCs w:val="22"/>
        </w:rPr>
      </w:pPr>
    </w:p>
    <w:p w:rsidR="005C576F" w:rsidRPr="005C576F" w:rsidRDefault="005C576F" w:rsidP="00153129">
      <w:pPr>
        <w:pStyle w:val="Default"/>
        <w:jc w:val="both"/>
        <w:outlineLvl w:val="2"/>
        <w:rPr>
          <w:rFonts w:ascii="Times New Roman" w:hAnsi="Times New Roman" w:cs="Times New Roman"/>
        </w:rPr>
      </w:pPr>
      <w:bookmarkStart w:id="120" w:name="_Toc333912383"/>
      <w:bookmarkStart w:id="121" w:name="_Toc334002631"/>
      <w:bookmarkStart w:id="122" w:name="_Toc334522862"/>
      <w:bookmarkStart w:id="123" w:name="_Toc445547209"/>
      <w:r w:rsidRPr="005C576F">
        <w:rPr>
          <w:rFonts w:ascii="Times New Roman" w:hAnsi="Times New Roman" w:cs="Times New Roman"/>
          <w:b/>
          <w:bCs/>
        </w:rPr>
        <w:t>4.3.2- Le</w:t>
      </w:r>
      <w:r w:rsidR="002765BE">
        <w:rPr>
          <w:rFonts w:ascii="Times New Roman" w:hAnsi="Times New Roman" w:cs="Times New Roman"/>
          <w:b/>
          <w:bCs/>
        </w:rPr>
        <w:t xml:space="preserve"> rôle économique</w:t>
      </w:r>
      <w:r w:rsidR="004D27FB">
        <w:rPr>
          <w:rFonts w:ascii="Times New Roman" w:hAnsi="Times New Roman" w:cs="Times New Roman"/>
          <w:b/>
          <w:bCs/>
        </w:rPr>
        <w:fldChar w:fldCharType="begin"/>
      </w:r>
      <w:r w:rsidR="00E05A27">
        <w:instrText xml:space="preserve"> XE "</w:instrText>
      </w:r>
      <w:r w:rsidR="00E05A27" w:rsidRPr="00211881">
        <w:rPr>
          <w:rFonts w:ascii="Times New Roman" w:hAnsi="Times New Roman" w:cs="Times New Roman"/>
        </w:rPr>
        <w:instrText>économique</w:instrText>
      </w:r>
      <w:r w:rsidR="00E05A27">
        <w:instrText xml:space="preserve">" </w:instrText>
      </w:r>
      <w:r w:rsidR="004D27FB">
        <w:rPr>
          <w:rFonts w:ascii="Times New Roman" w:hAnsi="Times New Roman" w:cs="Times New Roman"/>
          <w:b/>
          <w:bCs/>
        </w:rPr>
        <w:fldChar w:fldCharType="end"/>
      </w:r>
      <w:r w:rsidR="002765BE">
        <w:rPr>
          <w:rFonts w:ascii="Times New Roman" w:hAnsi="Times New Roman" w:cs="Times New Roman"/>
          <w:b/>
          <w:bCs/>
        </w:rPr>
        <w:t xml:space="preserve"> des transferts d’argent.</w:t>
      </w:r>
      <w:bookmarkEnd w:id="120"/>
      <w:bookmarkEnd w:id="121"/>
      <w:bookmarkEnd w:id="122"/>
      <w:bookmarkEnd w:id="123"/>
    </w:p>
    <w:p w:rsidR="005C576F" w:rsidRDefault="005C576F" w:rsidP="005C576F">
      <w:pPr>
        <w:pStyle w:val="Default"/>
        <w:jc w:val="both"/>
        <w:rPr>
          <w:rFonts w:ascii="Times New Roman" w:hAnsi="Times New Roman" w:cs="Times New Roman"/>
        </w:rPr>
      </w:pPr>
    </w:p>
    <w:p w:rsidR="00EB3157" w:rsidRDefault="00EB3157" w:rsidP="00264D77">
      <w:pPr>
        <w:pStyle w:val="Default"/>
        <w:spacing w:line="360" w:lineRule="auto"/>
        <w:jc w:val="both"/>
        <w:rPr>
          <w:rFonts w:ascii="Times New Roman" w:hAnsi="Times New Roman" w:cs="Times New Roman"/>
        </w:rPr>
      </w:pPr>
      <w:r>
        <w:rPr>
          <w:rFonts w:ascii="Times New Roman" w:hAnsi="Times New Roman" w:cs="Times New Roman"/>
        </w:rPr>
        <w:tab/>
      </w:r>
    </w:p>
    <w:p w:rsidR="00264D77" w:rsidRPr="00264D77" w:rsidRDefault="00983743" w:rsidP="00EB3157">
      <w:pPr>
        <w:pStyle w:val="Default"/>
        <w:spacing w:line="480" w:lineRule="auto"/>
        <w:jc w:val="both"/>
        <w:rPr>
          <w:rFonts w:ascii="Times New Roman" w:hAnsi="Times New Roman" w:cs="Times New Roman"/>
        </w:rPr>
      </w:pPr>
      <w:r>
        <w:rPr>
          <w:rFonts w:ascii="Times New Roman" w:hAnsi="Times New Roman" w:cs="Times New Roman"/>
        </w:rPr>
        <w:tab/>
      </w:r>
      <w:r w:rsidR="00FA2E1C">
        <w:rPr>
          <w:rFonts w:ascii="Times New Roman" w:hAnsi="Times New Roman" w:cs="Times New Roman"/>
        </w:rPr>
        <w:t>L’aspect économique</w:t>
      </w:r>
      <w:r w:rsidR="004D27FB">
        <w:rPr>
          <w:rFonts w:ascii="Times New Roman" w:hAnsi="Times New Roman" w:cs="Times New Roman"/>
        </w:rPr>
        <w:fldChar w:fldCharType="begin"/>
      </w:r>
      <w:r w:rsidR="00E05A27">
        <w:instrText xml:space="preserve"> XE "</w:instrText>
      </w:r>
      <w:r w:rsidR="00E05A27" w:rsidRPr="00211881">
        <w:rPr>
          <w:rFonts w:ascii="Times New Roman" w:hAnsi="Times New Roman" w:cs="Times New Roman"/>
        </w:rPr>
        <w:instrText>économique</w:instrText>
      </w:r>
      <w:r w:rsidR="00E05A27">
        <w:instrText xml:space="preserve">" </w:instrText>
      </w:r>
      <w:r w:rsidR="004D27FB">
        <w:rPr>
          <w:rFonts w:ascii="Times New Roman" w:hAnsi="Times New Roman" w:cs="Times New Roman"/>
        </w:rPr>
        <w:fldChar w:fldCharType="end"/>
      </w:r>
      <w:r w:rsidR="00FA2E1C">
        <w:rPr>
          <w:rFonts w:ascii="Times New Roman" w:hAnsi="Times New Roman" w:cs="Times New Roman"/>
        </w:rPr>
        <w:t xml:space="preserve"> est la cause majeur du fait migratoire</w:t>
      </w:r>
      <w:r w:rsidR="004D27FB">
        <w:rPr>
          <w:rFonts w:ascii="Times New Roman" w:hAnsi="Times New Roman" w:cs="Times New Roman"/>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rPr>
        <w:fldChar w:fldCharType="end"/>
      </w:r>
      <w:r w:rsidR="00FA2E1C">
        <w:rPr>
          <w:rFonts w:ascii="Times New Roman" w:hAnsi="Times New Roman" w:cs="Times New Roman"/>
        </w:rPr>
        <w:t xml:space="preserve"> marocain, ce</w:t>
      </w:r>
      <w:r w:rsidR="00B97D23">
        <w:rPr>
          <w:rFonts w:ascii="Times New Roman" w:hAnsi="Times New Roman" w:cs="Times New Roman"/>
        </w:rPr>
        <w:t xml:space="preserve"> qui</w:t>
      </w:r>
      <w:r w:rsidR="00FA2E1C">
        <w:rPr>
          <w:rFonts w:ascii="Times New Roman" w:hAnsi="Times New Roman" w:cs="Times New Roman"/>
        </w:rPr>
        <w:t xml:space="preserve"> </w:t>
      </w:r>
      <w:r w:rsidR="00B97D23">
        <w:rPr>
          <w:rFonts w:ascii="Times New Roman" w:hAnsi="Times New Roman" w:cs="Times New Roman"/>
        </w:rPr>
        <w:t xml:space="preserve"> </w:t>
      </w:r>
      <w:r w:rsidR="00FA2E1C">
        <w:rPr>
          <w:rFonts w:ascii="Times New Roman" w:hAnsi="Times New Roman" w:cs="Times New Roman"/>
        </w:rPr>
        <w:t>lui confère un aspect problématique tant au niveau micro-économique qu’au niveau macro économique. Les transferts de fonds (</w:t>
      </w:r>
      <w:r w:rsidR="00E742DF">
        <w:rPr>
          <w:rFonts w:ascii="Times New Roman" w:hAnsi="Times New Roman" w:cs="Times New Roman"/>
        </w:rPr>
        <w:t>euros) sont</w:t>
      </w:r>
      <w:r w:rsidR="00BC5EFA">
        <w:rPr>
          <w:rFonts w:ascii="Times New Roman" w:hAnsi="Times New Roman" w:cs="Times New Roman"/>
        </w:rPr>
        <w:t xml:space="preserve"> une source positive </w:t>
      </w:r>
      <w:r w:rsidR="00FA2E1C">
        <w:rPr>
          <w:rFonts w:ascii="Times New Roman" w:hAnsi="Times New Roman" w:cs="Times New Roman"/>
        </w:rPr>
        <w:t>pour la finance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00FA2E1C">
        <w:rPr>
          <w:rFonts w:ascii="Times New Roman" w:hAnsi="Times New Roman" w:cs="Times New Roman"/>
        </w:rPr>
        <w:t xml:space="preserve">. </w:t>
      </w:r>
      <w:r w:rsidR="00B97D23">
        <w:rPr>
          <w:rFonts w:ascii="Times New Roman" w:hAnsi="Times New Roman" w:cs="Times New Roman"/>
        </w:rPr>
        <w:t xml:space="preserve">Le volume de ses transferts reste très difficile à évaluer  du fait de l’importance de circuits </w:t>
      </w:r>
      <w:r w:rsidR="007E02B2">
        <w:rPr>
          <w:rFonts w:ascii="Times New Roman" w:hAnsi="Times New Roman" w:cs="Times New Roman"/>
        </w:rPr>
        <w:t>officieux. Ces transferts provenant d’Espagne ont une croissance importante dès 2000, leur volume est 30 fois plus important en 2006 qu’en 2000 Ils ont représenté 20</w:t>
      </w:r>
      <w:r w:rsidR="00264D77" w:rsidRPr="00264D77">
        <w:rPr>
          <w:rFonts w:ascii="Times New Roman" w:hAnsi="Times New Roman" w:cs="Times New Roman"/>
        </w:rPr>
        <w:t xml:space="preserve">% de l’ensemble des transferts </w:t>
      </w:r>
      <w:r w:rsidR="007E02B2" w:rsidRPr="00264D77">
        <w:rPr>
          <w:rFonts w:ascii="Times New Roman" w:hAnsi="Times New Roman" w:cs="Times New Roman"/>
        </w:rPr>
        <w:t>réalisés</w:t>
      </w:r>
      <w:r w:rsidR="00264D77" w:rsidRPr="00264D77">
        <w:rPr>
          <w:rFonts w:ascii="Times New Roman" w:hAnsi="Times New Roman" w:cs="Times New Roman"/>
        </w:rPr>
        <w:t xml:space="preserve"> pa</w:t>
      </w:r>
      <w:r w:rsidR="007E02B2">
        <w:rPr>
          <w:rFonts w:ascii="Times New Roman" w:hAnsi="Times New Roman" w:cs="Times New Roman"/>
        </w:rPr>
        <w:t>r les migrants marocains</w:t>
      </w:r>
      <w:r w:rsidR="004D27FB">
        <w:rPr>
          <w:rFonts w:ascii="Times New Roman" w:hAnsi="Times New Roman" w:cs="Times New Roman"/>
        </w:rPr>
        <w:fldChar w:fldCharType="begin"/>
      </w:r>
      <w:r w:rsidR="00E05A27">
        <w:instrText xml:space="preserve"> XE "</w:instrText>
      </w:r>
      <w:r w:rsidR="00E05A27" w:rsidRPr="00FB47E9">
        <w:rPr>
          <w:rFonts w:ascii="Times New Roman" w:hAnsi="Times New Roman" w:cs="Times New Roman"/>
        </w:rPr>
        <w:instrText>marocains</w:instrText>
      </w:r>
      <w:r w:rsidR="00E05A27">
        <w:instrText xml:space="preserve">" </w:instrText>
      </w:r>
      <w:r w:rsidR="004D27FB">
        <w:rPr>
          <w:rFonts w:ascii="Times New Roman" w:hAnsi="Times New Roman" w:cs="Times New Roman"/>
        </w:rPr>
        <w:fldChar w:fldCharType="end"/>
      </w:r>
      <w:r w:rsidR="007E02B2">
        <w:rPr>
          <w:rFonts w:ascii="Times New Roman" w:hAnsi="Times New Roman" w:cs="Times New Roman"/>
        </w:rPr>
        <w:t xml:space="preserve"> en 2006 (contre 7% en 2000</w:t>
      </w:r>
      <w:r w:rsidR="00EB3157">
        <w:rPr>
          <w:rFonts w:ascii="Times New Roman" w:hAnsi="Times New Roman" w:cs="Times New Roman"/>
        </w:rPr>
        <w:t>)</w:t>
      </w:r>
      <w:r w:rsidR="00E742DF" w:rsidRPr="00E742DF">
        <w:rPr>
          <w:rFonts w:ascii="Times New Roman" w:hAnsi="Times New Roman" w:cs="Times New Roman"/>
          <w:color w:val="auto"/>
          <w:sz w:val="20"/>
          <w:szCs w:val="20"/>
          <w:vertAlign w:val="superscript"/>
        </w:rPr>
        <w:t>32</w:t>
      </w:r>
      <w:proofErr w:type="gramStart"/>
      <w:r w:rsidR="00EB3157" w:rsidRPr="00E742DF">
        <w:rPr>
          <w:rFonts w:ascii="Times New Roman" w:hAnsi="Times New Roman" w:cs="Times New Roman"/>
          <w:color w:val="auto"/>
          <w:sz w:val="20"/>
          <w:szCs w:val="20"/>
          <w:vertAlign w:val="superscript"/>
        </w:rPr>
        <w:t>.</w:t>
      </w:r>
      <w:r w:rsidR="00E742DF">
        <w:rPr>
          <w:rFonts w:ascii="Times New Roman" w:hAnsi="Times New Roman" w:cs="Times New Roman"/>
          <w:color w:val="auto"/>
          <w:sz w:val="20"/>
          <w:szCs w:val="20"/>
        </w:rPr>
        <w:t>.</w:t>
      </w:r>
      <w:proofErr w:type="gramEnd"/>
      <w:r w:rsidR="00EB3157">
        <w:rPr>
          <w:rFonts w:ascii="Times New Roman" w:hAnsi="Times New Roman" w:cs="Times New Roman"/>
        </w:rPr>
        <w:t xml:space="preserve"> </w:t>
      </w:r>
      <w:r w:rsidR="00264D77" w:rsidRPr="00264D77">
        <w:rPr>
          <w:rFonts w:ascii="Times New Roman" w:hAnsi="Times New Roman" w:cs="Times New Roman"/>
        </w:rPr>
        <w:t>L’Espagne vient ainsi en deuxième po</w:t>
      </w:r>
      <w:r w:rsidR="00347DAC">
        <w:rPr>
          <w:rFonts w:ascii="Times New Roman" w:hAnsi="Times New Roman" w:cs="Times New Roman"/>
        </w:rPr>
        <w:t>sition aprè</w:t>
      </w:r>
      <w:r w:rsidR="00F041A0">
        <w:rPr>
          <w:rFonts w:ascii="Times New Roman" w:hAnsi="Times New Roman" w:cs="Times New Roman"/>
        </w:rPr>
        <w:t>s la France (24.000 millions de dirhams soit 43%)</w:t>
      </w:r>
      <w:r w:rsidR="004F3021">
        <w:rPr>
          <w:rFonts w:ascii="Times New Roman" w:hAnsi="Times New Roman" w:cs="Times New Roman"/>
        </w:rPr>
        <w:t>. (16.000</w:t>
      </w:r>
      <w:r w:rsidR="00F041A0">
        <w:rPr>
          <w:rFonts w:ascii="Times New Roman" w:hAnsi="Times New Roman" w:cs="Times New Roman"/>
        </w:rPr>
        <w:t xml:space="preserve"> dirhams</w:t>
      </w:r>
      <w:r w:rsidR="00264D77" w:rsidRPr="00264D77">
        <w:rPr>
          <w:rFonts w:ascii="Times New Roman" w:hAnsi="Times New Roman" w:cs="Times New Roman"/>
        </w:rPr>
        <w:t xml:space="preserve"> par migr</w:t>
      </w:r>
      <w:r w:rsidR="00347DAC">
        <w:rPr>
          <w:rFonts w:ascii="Times New Roman" w:hAnsi="Times New Roman" w:cs="Times New Roman"/>
        </w:rPr>
        <w:t>ant en 2006</w:t>
      </w:r>
      <w:r w:rsidR="004F3021" w:rsidRPr="00264D77">
        <w:rPr>
          <w:rFonts w:ascii="Times New Roman" w:hAnsi="Times New Roman" w:cs="Times New Roman"/>
        </w:rPr>
        <w:t xml:space="preserve">). </w:t>
      </w:r>
      <w:r w:rsidR="00347DAC">
        <w:rPr>
          <w:rFonts w:ascii="Times New Roman" w:hAnsi="Times New Roman" w:cs="Times New Roman"/>
        </w:rPr>
        <w:t>Par la suite, ces transfer</w:t>
      </w:r>
      <w:r w:rsidR="00EB3157">
        <w:rPr>
          <w:rFonts w:ascii="Times New Roman" w:hAnsi="Times New Roman" w:cs="Times New Roman"/>
        </w:rPr>
        <w:t>ts ont été touchés par la crise</w:t>
      </w:r>
      <w:r w:rsidR="00347DAC">
        <w:rPr>
          <w:rFonts w:ascii="Times New Roman" w:hAnsi="Times New Roman" w:cs="Times New Roman"/>
        </w:rPr>
        <w:t>; la proportion</w:t>
      </w:r>
      <w:r w:rsidR="00264D77" w:rsidRPr="00264D77">
        <w:rPr>
          <w:rFonts w:ascii="Times New Roman" w:hAnsi="Times New Roman" w:cs="Times New Roman"/>
        </w:rPr>
        <w:t xml:space="preserve"> des transferts en provenance de l’Espagne par rapport au montant total des transferts vers le Maroc, a </w:t>
      </w:r>
      <w:r w:rsidR="00347DAC" w:rsidRPr="00264D77">
        <w:rPr>
          <w:rFonts w:ascii="Times New Roman" w:hAnsi="Times New Roman" w:cs="Times New Roman"/>
        </w:rPr>
        <w:t>diminué</w:t>
      </w:r>
      <w:r w:rsidR="00347DAC">
        <w:rPr>
          <w:rFonts w:ascii="Times New Roman" w:hAnsi="Times New Roman" w:cs="Times New Roman"/>
        </w:rPr>
        <w:t xml:space="preserve"> de 16.1% en 2007 à 15.2% en 2008 puis à 12</w:t>
      </w:r>
      <w:r w:rsidR="00264D77" w:rsidRPr="00264D77">
        <w:rPr>
          <w:rFonts w:ascii="Times New Roman" w:hAnsi="Times New Roman" w:cs="Times New Roman"/>
        </w:rPr>
        <w:t xml:space="preserve">% en 2009. </w:t>
      </w:r>
    </w:p>
    <w:p w:rsidR="00264D77" w:rsidRDefault="00264D77" w:rsidP="00153129">
      <w:pPr>
        <w:pStyle w:val="Default"/>
        <w:spacing w:line="360" w:lineRule="auto"/>
        <w:jc w:val="both"/>
        <w:outlineLvl w:val="2"/>
        <w:rPr>
          <w:rFonts w:ascii="Times New Roman" w:hAnsi="Times New Roman" w:cs="Times New Roman"/>
          <w:b/>
          <w:bCs/>
        </w:rPr>
      </w:pPr>
    </w:p>
    <w:p w:rsidR="00DC4CE4" w:rsidRDefault="00DC4CE4" w:rsidP="00153129">
      <w:pPr>
        <w:pStyle w:val="Default"/>
        <w:spacing w:line="360" w:lineRule="auto"/>
        <w:jc w:val="both"/>
        <w:outlineLvl w:val="2"/>
        <w:rPr>
          <w:rFonts w:ascii="Times New Roman" w:hAnsi="Times New Roman" w:cs="Times New Roman"/>
          <w:b/>
          <w:bCs/>
        </w:rPr>
      </w:pPr>
    </w:p>
    <w:p w:rsidR="00BC5EFA" w:rsidRDefault="00BC5EFA" w:rsidP="00153129">
      <w:pPr>
        <w:pStyle w:val="Default"/>
        <w:spacing w:line="360" w:lineRule="auto"/>
        <w:jc w:val="both"/>
        <w:outlineLvl w:val="2"/>
        <w:rPr>
          <w:rFonts w:ascii="Times New Roman" w:hAnsi="Times New Roman" w:cs="Times New Roman"/>
          <w:b/>
          <w:bCs/>
        </w:rPr>
      </w:pPr>
    </w:p>
    <w:p w:rsidR="00BC5EFA" w:rsidRDefault="00BC5EFA" w:rsidP="00153129">
      <w:pPr>
        <w:pStyle w:val="Default"/>
        <w:spacing w:line="360" w:lineRule="auto"/>
        <w:jc w:val="both"/>
        <w:outlineLvl w:val="2"/>
        <w:rPr>
          <w:rFonts w:ascii="Times New Roman" w:hAnsi="Times New Roman" w:cs="Times New Roman"/>
          <w:b/>
          <w:bCs/>
        </w:rPr>
      </w:pPr>
    </w:p>
    <w:p w:rsidR="00BC5EFA" w:rsidRDefault="00BC5EFA" w:rsidP="00153129">
      <w:pPr>
        <w:pStyle w:val="Default"/>
        <w:spacing w:line="360" w:lineRule="auto"/>
        <w:jc w:val="both"/>
        <w:outlineLvl w:val="2"/>
        <w:rPr>
          <w:rFonts w:ascii="Times New Roman" w:hAnsi="Times New Roman" w:cs="Times New Roman"/>
          <w:b/>
          <w:bCs/>
        </w:rPr>
      </w:pPr>
    </w:p>
    <w:p w:rsidR="00BC5EFA" w:rsidRDefault="00BC5EFA" w:rsidP="00153129">
      <w:pPr>
        <w:pStyle w:val="Default"/>
        <w:spacing w:line="360" w:lineRule="auto"/>
        <w:jc w:val="both"/>
        <w:outlineLvl w:val="2"/>
        <w:rPr>
          <w:rFonts w:ascii="Times New Roman" w:hAnsi="Times New Roman" w:cs="Times New Roman"/>
          <w:b/>
          <w:bCs/>
        </w:rPr>
      </w:pPr>
    </w:p>
    <w:p w:rsidR="00BC5EFA" w:rsidRDefault="00BC5EFA" w:rsidP="00153129">
      <w:pPr>
        <w:pStyle w:val="Default"/>
        <w:spacing w:line="360" w:lineRule="auto"/>
        <w:jc w:val="both"/>
        <w:outlineLvl w:val="2"/>
        <w:rPr>
          <w:rFonts w:ascii="Times New Roman" w:hAnsi="Times New Roman" w:cs="Times New Roman"/>
          <w:b/>
          <w:bCs/>
        </w:rPr>
      </w:pPr>
    </w:p>
    <w:p w:rsidR="00BC5EFA" w:rsidRDefault="00BC5EFA" w:rsidP="00153129">
      <w:pPr>
        <w:pStyle w:val="Default"/>
        <w:spacing w:line="360" w:lineRule="auto"/>
        <w:jc w:val="both"/>
        <w:outlineLvl w:val="2"/>
        <w:rPr>
          <w:rFonts w:ascii="Times New Roman" w:hAnsi="Times New Roman" w:cs="Times New Roman"/>
          <w:b/>
          <w:bCs/>
        </w:rPr>
        <w:sectPr w:rsidR="00BC5EFA" w:rsidSect="0072285B">
          <w:pgSz w:w="11906" w:h="16838"/>
          <w:pgMar w:top="1134" w:right="1134" w:bottom="1701" w:left="2835" w:header="709" w:footer="709" w:gutter="0"/>
          <w:cols w:space="708"/>
          <w:docGrid w:linePitch="360"/>
        </w:sectPr>
      </w:pPr>
    </w:p>
    <w:p w:rsidR="00264D77" w:rsidRPr="00264D77" w:rsidRDefault="00264D77" w:rsidP="00153129">
      <w:pPr>
        <w:pStyle w:val="Default"/>
        <w:spacing w:line="360" w:lineRule="auto"/>
        <w:jc w:val="both"/>
        <w:outlineLvl w:val="2"/>
        <w:rPr>
          <w:rFonts w:ascii="Times New Roman" w:hAnsi="Times New Roman" w:cs="Times New Roman"/>
        </w:rPr>
      </w:pPr>
      <w:bookmarkStart w:id="124" w:name="_Toc333912384"/>
      <w:bookmarkStart w:id="125" w:name="_Toc334002632"/>
      <w:bookmarkStart w:id="126" w:name="_Toc334522863"/>
      <w:bookmarkStart w:id="127" w:name="_Toc445547210"/>
      <w:r>
        <w:rPr>
          <w:rFonts w:ascii="Times New Roman" w:hAnsi="Times New Roman" w:cs="Times New Roman"/>
          <w:b/>
          <w:bCs/>
        </w:rPr>
        <w:lastRenderedPageBreak/>
        <w:t>4.3.</w:t>
      </w:r>
      <w:r w:rsidR="003B6921">
        <w:rPr>
          <w:rFonts w:ascii="Times New Roman" w:hAnsi="Times New Roman" w:cs="Times New Roman"/>
          <w:b/>
          <w:bCs/>
        </w:rPr>
        <w:t>3- L’effet</w:t>
      </w:r>
      <w:r w:rsidRPr="00264D77">
        <w:rPr>
          <w:rFonts w:ascii="Times New Roman" w:hAnsi="Times New Roman" w:cs="Times New Roman"/>
          <w:b/>
          <w:bCs/>
        </w:rPr>
        <w:t xml:space="preserve"> sur la famille</w:t>
      </w:r>
      <w:bookmarkEnd w:id="124"/>
      <w:bookmarkEnd w:id="125"/>
      <w:bookmarkEnd w:id="126"/>
      <w:bookmarkEnd w:id="127"/>
      <w:r w:rsidRPr="00264D77">
        <w:rPr>
          <w:rFonts w:ascii="Times New Roman" w:hAnsi="Times New Roman" w:cs="Times New Roman"/>
          <w:b/>
          <w:bCs/>
        </w:rPr>
        <w:t xml:space="preserve"> </w:t>
      </w:r>
    </w:p>
    <w:p w:rsidR="00264D77" w:rsidRDefault="00264D77" w:rsidP="00264D77">
      <w:pPr>
        <w:pStyle w:val="Default"/>
        <w:spacing w:line="360" w:lineRule="auto"/>
        <w:jc w:val="both"/>
        <w:rPr>
          <w:rFonts w:ascii="Times New Roman" w:hAnsi="Times New Roman" w:cs="Times New Roman"/>
        </w:rPr>
      </w:pPr>
    </w:p>
    <w:p w:rsidR="00264D77" w:rsidRPr="00264D77" w:rsidRDefault="003B1646" w:rsidP="00697D7E">
      <w:pPr>
        <w:pStyle w:val="Default"/>
        <w:spacing w:line="480" w:lineRule="auto"/>
        <w:jc w:val="both"/>
        <w:rPr>
          <w:rFonts w:ascii="Times New Roman" w:hAnsi="Times New Roman" w:cs="Times New Roman"/>
        </w:rPr>
      </w:pPr>
      <w:r>
        <w:rPr>
          <w:rFonts w:ascii="Times New Roman" w:hAnsi="Times New Roman" w:cs="Times New Roman"/>
        </w:rPr>
        <w:t>Au niveau social, les impacts</w:t>
      </w:r>
      <w:r w:rsidR="00264D77" w:rsidRPr="00264D77">
        <w:rPr>
          <w:rFonts w:ascii="Times New Roman" w:hAnsi="Times New Roman" w:cs="Times New Roman"/>
        </w:rPr>
        <w:t xml:space="preserve"> sur la famille sont contradictoires : </w:t>
      </w:r>
    </w:p>
    <w:p w:rsidR="00264D77" w:rsidRDefault="00264D77" w:rsidP="00697D7E">
      <w:pPr>
        <w:pStyle w:val="Default"/>
        <w:spacing w:line="480" w:lineRule="auto"/>
        <w:jc w:val="both"/>
        <w:rPr>
          <w:rFonts w:ascii="Times New Roman" w:hAnsi="Times New Roman" w:cs="Times New Roman"/>
        </w:rPr>
      </w:pPr>
      <w:r w:rsidRPr="00264D77">
        <w:rPr>
          <w:rFonts w:ascii="Times New Roman" w:hAnsi="Times New Roman" w:cs="Times New Roman"/>
        </w:rPr>
        <w:t xml:space="preserve"> </w:t>
      </w:r>
      <w:r>
        <w:rPr>
          <w:rFonts w:ascii="Times New Roman" w:hAnsi="Times New Roman" w:cs="Times New Roman"/>
        </w:rPr>
        <w:tab/>
      </w:r>
      <w:r w:rsidRPr="00264D77">
        <w:rPr>
          <w:rFonts w:ascii="Times New Roman" w:hAnsi="Times New Roman" w:cs="Times New Roman"/>
        </w:rPr>
        <w:t>Les transferts</w:t>
      </w:r>
      <w:r w:rsidR="00F07B52">
        <w:rPr>
          <w:rFonts w:ascii="Times New Roman" w:hAnsi="Times New Roman" w:cs="Times New Roman"/>
        </w:rPr>
        <w:t xml:space="preserve"> d’argent</w:t>
      </w:r>
      <w:r w:rsidRPr="00264D77">
        <w:rPr>
          <w:rFonts w:ascii="Times New Roman" w:hAnsi="Times New Roman" w:cs="Times New Roman"/>
        </w:rPr>
        <w:t xml:space="preserve"> des migrants</w:t>
      </w:r>
      <w:r w:rsidR="00F07B52">
        <w:rPr>
          <w:rFonts w:ascii="Times New Roman" w:hAnsi="Times New Roman" w:cs="Times New Roman"/>
        </w:rPr>
        <w:t xml:space="preserve"> marocains</w:t>
      </w:r>
      <w:r w:rsidR="004D27FB">
        <w:rPr>
          <w:rFonts w:ascii="Times New Roman" w:hAnsi="Times New Roman" w:cs="Times New Roman"/>
        </w:rPr>
        <w:fldChar w:fldCharType="begin"/>
      </w:r>
      <w:r w:rsidR="00E05A27">
        <w:instrText xml:space="preserve"> XE "</w:instrText>
      </w:r>
      <w:r w:rsidR="00E05A27" w:rsidRPr="00FB47E9">
        <w:rPr>
          <w:rFonts w:ascii="Times New Roman" w:hAnsi="Times New Roman" w:cs="Times New Roman"/>
        </w:rPr>
        <w:instrText>marocains</w:instrText>
      </w:r>
      <w:r w:rsidR="00E05A27">
        <w:instrText xml:space="preserve">" </w:instrText>
      </w:r>
      <w:r w:rsidR="004D27FB">
        <w:rPr>
          <w:rFonts w:ascii="Times New Roman" w:hAnsi="Times New Roman" w:cs="Times New Roman"/>
        </w:rPr>
        <w:fldChar w:fldCharType="end"/>
      </w:r>
      <w:r w:rsidR="00F07B52">
        <w:rPr>
          <w:rFonts w:ascii="Times New Roman" w:hAnsi="Times New Roman" w:cs="Times New Roman"/>
        </w:rPr>
        <w:t xml:space="preserve"> et</w:t>
      </w:r>
      <w:r w:rsidRPr="00264D77">
        <w:rPr>
          <w:rFonts w:ascii="Times New Roman" w:hAnsi="Times New Roman" w:cs="Times New Roman"/>
        </w:rPr>
        <w:t xml:space="preserve"> les placements qu'ils effectuent dans leur pays d'origine, </w:t>
      </w:r>
      <w:r w:rsidR="00F07B52">
        <w:rPr>
          <w:rFonts w:ascii="Times New Roman" w:hAnsi="Times New Roman" w:cs="Times New Roman"/>
        </w:rPr>
        <w:t xml:space="preserve">permettent à ces derniers de se constituer une épargne non négligeable. </w:t>
      </w:r>
      <w:r w:rsidR="00331046">
        <w:rPr>
          <w:rFonts w:ascii="Times New Roman" w:hAnsi="Times New Roman" w:cs="Times New Roman"/>
        </w:rPr>
        <w:t xml:space="preserve">Les </w:t>
      </w:r>
      <w:r w:rsidR="00F07B52" w:rsidRPr="00264D77">
        <w:rPr>
          <w:rFonts w:ascii="Times New Roman" w:hAnsi="Times New Roman" w:cs="Times New Roman"/>
        </w:rPr>
        <w:t>apport</w:t>
      </w:r>
      <w:r w:rsidR="00331046">
        <w:rPr>
          <w:rFonts w:ascii="Times New Roman" w:hAnsi="Times New Roman" w:cs="Times New Roman"/>
        </w:rPr>
        <w:t>s</w:t>
      </w:r>
      <w:r w:rsidR="00F07B52">
        <w:rPr>
          <w:rFonts w:ascii="Times New Roman" w:hAnsi="Times New Roman" w:cs="Times New Roman"/>
        </w:rPr>
        <w:t xml:space="preserve"> </w:t>
      </w:r>
      <w:r w:rsidR="00331046">
        <w:rPr>
          <w:rFonts w:ascii="Times New Roman" w:hAnsi="Times New Roman" w:cs="Times New Roman"/>
        </w:rPr>
        <w:t>pécuniaires</w:t>
      </w:r>
      <w:r w:rsidRPr="00264D77">
        <w:rPr>
          <w:rFonts w:ascii="Times New Roman" w:hAnsi="Times New Roman" w:cs="Times New Roman"/>
        </w:rPr>
        <w:t xml:space="preserve"> et</w:t>
      </w:r>
      <w:r w:rsidR="00331046">
        <w:rPr>
          <w:rFonts w:ascii="Times New Roman" w:hAnsi="Times New Roman" w:cs="Times New Roman"/>
        </w:rPr>
        <w:t xml:space="preserve"> matériels</w:t>
      </w:r>
      <w:r w:rsidRPr="00264D77">
        <w:rPr>
          <w:rFonts w:ascii="Times New Roman" w:hAnsi="Times New Roman" w:cs="Times New Roman"/>
        </w:rPr>
        <w:t xml:space="preserve"> en nature sous forme de voitur</w:t>
      </w:r>
      <w:r w:rsidR="007875A5">
        <w:rPr>
          <w:rFonts w:ascii="Times New Roman" w:hAnsi="Times New Roman" w:cs="Times New Roman"/>
        </w:rPr>
        <w:t xml:space="preserve">es, de cadeaux </w:t>
      </w:r>
      <w:proofErr w:type="spellStart"/>
      <w:r w:rsidR="007875A5">
        <w:rPr>
          <w:rFonts w:ascii="Times New Roman" w:hAnsi="Times New Roman" w:cs="Times New Roman"/>
        </w:rPr>
        <w:t>etc</w:t>
      </w:r>
      <w:proofErr w:type="spellEnd"/>
      <w:r w:rsidR="00697D7E">
        <w:rPr>
          <w:rFonts w:ascii="Times New Roman" w:hAnsi="Times New Roman" w:cs="Times New Roman"/>
        </w:rPr>
        <w:t>,</w:t>
      </w:r>
      <w:r w:rsidR="001F2408">
        <w:rPr>
          <w:rFonts w:ascii="Times New Roman" w:hAnsi="Times New Roman" w:cs="Times New Roman"/>
        </w:rPr>
        <w:t xml:space="preserve"> ont permis</w:t>
      </w:r>
      <w:r w:rsidRPr="00264D77">
        <w:rPr>
          <w:rFonts w:ascii="Times New Roman" w:hAnsi="Times New Roman" w:cs="Times New Roman"/>
        </w:rPr>
        <w:t xml:space="preserve">, certes, </w:t>
      </w:r>
      <w:r w:rsidR="001F2408">
        <w:rPr>
          <w:rFonts w:ascii="Times New Roman" w:hAnsi="Times New Roman" w:cs="Times New Roman"/>
        </w:rPr>
        <w:t>d’améliorer les conditions</w:t>
      </w:r>
      <w:r w:rsidR="005B1658">
        <w:rPr>
          <w:rFonts w:ascii="Times New Roman" w:hAnsi="Times New Roman" w:cs="Times New Roman"/>
        </w:rPr>
        <w:t xml:space="preserve"> de vie des familles, de même que </w:t>
      </w:r>
      <w:r w:rsidRPr="00264D77">
        <w:rPr>
          <w:rFonts w:ascii="Times New Roman" w:hAnsi="Times New Roman" w:cs="Times New Roman"/>
        </w:rPr>
        <w:t>la création de certaines activités</w:t>
      </w:r>
      <w:r w:rsidR="005B1658">
        <w:rPr>
          <w:rFonts w:ascii="Times New Roman" w:hAnsi="Times New Roman" w:cs="Times New Roman"/>
        </w:rPr>
        <w:t xml:space="preserve"> au Maroc</w:t>
      </w:r>
      <w:r w:rsidRPr="00264D77">
        <w:rPr>
          <w:rFonts w:ascii="Times New Roman" w:hAnsi="Times New Roman" w:cs="Times New Roman"/>
        </w:rPr>
        <w:t xml:space="preserve"> et par conséquent des postes d'emplois</w:t>
      </w:r>
      <w:r w:rsidR="005B1658">
        <w:rPr>
          <w:rFonts w:ascii="Times New Roman" w:hAnsi="Times New Roman" w:cs="Times New Roman"/>
        </w:rPr>
        <w:t xml:space="preserve"> nouveaux</w:t>
      </w:r>
      <w:r w:rsidRPr="00264D77">
        <w:rPr>
          <w:rFonts w:ascii="Times New Roman" w:hAnsi="Times New Roman" w:cs="Times New Roman"/>
        </w:rPr>
        <w:t xml:space="preserve">. </w:t>
      </w:r>
      <w:r w:rsidR="00712A90">
        <w:rPr>
          <w:rFonts w:ascii="Times New Roman" w:hAnsi="Times New Roman" w:cs="Times New Roman"/>
        </w:rPr>
        <w:t xml:space="preserve"> L’image que donne ces migrants</w:t>
      </w:r>
      <w:r w:rsidR="009B18B0">
        <w:rPr>
          <w:rFonts w:ascii="Times New Roman" w:hAnsi="Times New Roman" w:cs="Times New Roman"/>
        </w:rPr>
        <w:t>,</w:t>
      </w:r>
      <w:r w:rsidR="00712A90">
        <w:rPr>
          <w:rFonts w:ascii="Times New Roman" w:hAnsi="Times New Roman" w:cs="Times New Roman"/>
        </w:rPr>
        <w:t xml:space="preserve"> qui contribuent a</w:t>
      </w:r>
      <w:r w:rsidR="008E5E7E">
        <w:rPr>
          <w:rFonts w:ascii="Times New Roman" w:hAnsi="Times New Roman" w:cs="Times New Roman"/>
        </w:rPr>
        <w:t>u bien être de leur famille au p</w:t>
      </w:r>
      <w:r w:rsidR="00712A90">
        <w:rPr>
          <w:rFonts w:ascii="Times New Roman" w:hAnsi="Times New Roman" w:cs="Times New Roman"/>
        </w:rPr>
        <w:t>ays est positive et révèle selon eux, d’une réussite sociale</w:t>
      </w:r>
      <w:r w:rsidR="004D27FB">
        <w:rPr>
          <w:rFonts w:ascii="Times New Roman" w:hAnsi="Times New Roman" w:cs="Times New Roman"/>
        </w:rPr>
        <w:fldChar w:fldCharType="begin"/>
      </w:r>
      <w:r w:rsidR="00E05A27">
        <w:instrText xml:space="preserve"> XE "</w:instrText>
      </w:r>
      <w:r w:rsidR="00E05A27" w:rsidRPr="004925DA">
        <w:rPr>
          <w:rFonts w:ascii="Times New Roman" w:hAnsi="Times New Roman" w:cs="Times New Roman"/>
        </w:rPr>
        <w:instrText>sociale</w:instrText>
      </w:r>
      <w:r w:rsidR="00E05A27">
        <w:instrText xml:space="preserve">" </w:instrText>
      </w:r>
      <w:r w:rsidR="004D27FB">
        <w:rPr>
          <w:rFonts w:ascii="Times New Roman" w:hAnsi="Times New Roman" w:cs="Times New Roman"/>
        </w:rPr>
        <w:fldChar w:fldCharType="end"/>
      </w:r>
      <w:r w:rsidR="00712A90">
        <w:rPr>
          <w:rFonts w:ascii="Times New Roman" w:hAnsi="Times New Roman" w:cs="Times New Roman"/>
        </w:rPr>
        <w:t xml:space="preserve">  et par conséquent peut inciter davantage à la migration pour de meilleures conditions de vie</w:t>
      </w:r>
      <w:r w:rsidR="009C6E8C">
        <w:rPr>
          <w:rFonts w:ascii="Times New Roman" w:hAnsi="Times New Roman" w:cs="Times New Roman"/>
        </w:rPr>
        <w:t>.</w:t>
      </w:r>
      <w:r w:rsidRPr="00264D77">
        <w:rPr>
          <w:rFonts w:ascii="Times New Roman" w:hAnsi="Times New Roman" w:cs="Times New Roman"/>
        </w:rPr>
        <w:t xml:space="preserve"> </w:t>
      </w:r>
    </w:p>
    <w:p w:rsidR="009C6E8C" w:rsidRDefault="009C6E8C" w:rsidP="009B18B0">
      <w:pPr>
        <w:pStyle w:val="Default"/>
        <w:tabs>
          <w:tab w:val="left" w:pos="2595"/>
        </w:tabs>
        <w:spacing w:line="480" w:lineRule="auto"/>
        <w:jc w:val="both"/>
        <w:rPr>
          <w:rFonts w:ascii="Times New Roman" w:hAnsi="Times New Roman" w:cs="Times New Roman"/>
        </w:rPr>
      </w:pPr>
      <w:r>
        <w:rPr>
          <w:rFonts w:ascii="Times New Roman" w:hAnsi="Times New Roman" w:cs="Times New Roman"/>
        </w:rPr>
        <w:t>Par ailleurs, le modèle social prédominant au Maroc, comme dans la plupart des pays du Maghreb, est un modèle patriarcal. Le chef de famille joue un rôle très important. Aussi, le départ du chef de famille pour l’étranger, remet en cause ce modèle</w:t>
      </w:r>
      <w:r w:rsidR="001D746F">
        <w:rPr>
          <w:rFonts w:ascii="Times New Roman" w:hAnsi="Times New Roman" w:cs="Times New Roman"/>
        </w:rPr>
        <w:t xml:space="preserve"> social</w:t>
      </w:r>
      <w:r>
        <w:rPr>
          <w:rFonts w:ascii="Times New Roman" w:hAnsi="Times New Roman" w:cs="Times New Roman"/>
        </w:rPr>
        <w:t xml:space="preserve">. La mère ou le fils le plus âgé devient le responsable du foyer et lui incombe une importante responsabilité vis-à-vis de la gestion du foyer et de l’éducation des enfants. </w:t>
      </w:r>
    </w:p>
    <w:p w:rsidR="00264D77" w:rsidRPr="00264D77" w:rsidRDefault="00264D77" w:rsidP="00697D7E">
      <w:pPr>
        <w:pStyle w:val="Default"/>
        <w:spacing w:line="480" w:lineRule="auto"/>
        <w:jc w:val="both"/>
        <w:rPr>
          <w:rFonts w:ascii="Times New Roman" w:hAnsi="Times New Roman" w:cs="Times New Roman"/>
        </w:rPr>
      </w:pPr>
      <w:r w:rsidRPr="00264D77">
        <w:rPr>
          <w:rFonts w:ascii="Times New Roman" w:hAnsi="Times New Roman" w:cs="Times New Roman"/>
        </w:rPr>
        <w:t xml:space="preserve"> </w:t>
      </w:r>
      <w:r w:rsidR="00D77DE2">
        <w:rPr>
          <w:rFonts w:ascii="Times New Roman" w:hAnsi="Times New Roman" w:cs="Times New Roman"/>
        </w:rPr>
        <w:tab/>
      </w:r>
      <w:r w:rsidR="001D746F">
        <w:rPr>
          <w:rFonts w:ascii="Times New Roman" w:hAnsi="Times New Roman" w:cs="Times New Roman"/>
        </w:rPr>
        <w:t xml:space="preserve">De la même manière, le manque d’un parent </w:t>
      </w:r>
      <w:r w:rsidR="00DC0F2E">
        <w:rPr>
          <w:rFonts w:ascii="Times New Roman" w:hAnsi="Times New Roman" w:cs="Times New Roman"/>
        </w:rPr>
        <w:t>a des conséquences sur</w:t>
      </w:r>
      <w:r w:rsidR="001D746F">
        <w:rPr>
          <w:rFonts w:ascii="Times New Roman" w:hAnsi="Times New Roman" w:cs="Times New Roman"/>
        </w:rPr>
        <w:t xml:space="preserve"> la vie de famille et lai</w:t>
      </w:r>
      <w:r w:rsidR="00DC0F2E">
        <w:rPr>
          <w:rFonts w:ascii="Times New Roman" w:hAnsi="Times New Roman" w:cs="Times New Roman"/>
        </w:rPr>
        <w:t>sse place à un vide important qui</w:t>
      </w:r>
      <w:r w:rsidR="001D746F">
        <w:rPr>
          <w:rFonts w:ascii="Times New Roman" w:hAnsi="Times New Roman" w:cs="Times New Roman"/>
        </w:rPr>
        <w:t xml:space="preserve"> peut affecter la famille psychologiquement. Même si les conditions de </w:t>
      </w:r>
      <w:r w:rsidR="008F2927">
        <w:rPr>
          <w:rFonts w:ascii="Times New Roman" w:hAnsi="Times New Roman" w:cs="Times New Roman"/>
        </w:rPr>
        <w:t>vie s’améliorent matériellement (</w:t>
      </w:r>
      <w:r w:rsidR="001D746F">
        <w:rPr>
          <w:rFonts w:ascii="Times New Roman" w:hAnsi="Times New Roman" w:cs="Times New Roman"/>
        </w:rPr>
        <w:t>argent, électroménager,…</w:t>
      </w:r>
      <w:r w:rsidRPr="00264D77">
        <w:rPr>
          <w:rFonts w:ascii="Times New Roman" w:hAnsi="Times New Roman" w:cs="Times New Roman"/>
        </w:rPr>
        <w:t>.)</w:t>
      </w:r>
      <w:r w:rsidR="001D746F">
        <w:rPr>
          <w:rFonts w:ascii="Times New Roman" w:hAnsi="Times New Roman" w:cs="Times New Roman"/>
        </w:rPr>
        <w:t>, d’un point de vue moral, ce n’est pas le cas,</w:t>
      </w:r>
      <w:r w:rsidR="001D746F" w:rsidRPr="00264D77">
        <w:rPr>
          <w:rFonts w:ascii="Times New Roman" w:hAnsi="Times New Roman" w:cs="Times New Roman"/>
        </w:rPr>
        <w:t xml:space="preserve"> ce</w:t>
      </w:r>
      <w:r w:rsidR="001D746F">
        <w:rPr>
          <w:rFonts w:ascii="Times New Roman" w:hAnsi="Times New Roman" w:cs="Times New Roman"/>
        </w:rPr>
        <w:t xml:space="preserve"> qui a des conséquences</w:t>
      </w:r>
      <w:r w:rsidRPr="00264D77">
        <w:rPr>
          <w:rFonts w:ascii="Times New Roman" w:hAnsi="Times New Roman" w:cs="Times New Roman"/>
        </w:rPr>
        <w:t xml:space="preserve"> très négatives</w:t>
      </w:r>
      <w:r w:rsidR="001D746F">
        <w:rPr>
          <w:rFonts w:ascii="Times New Roman" w:hAnsi="Times New Roman" w:cs="Times New Roman"/>
        </w:rPr>
        <w:t xml:space="preserve"> sur l’équilibre familial et </w:t>
      </w:r>
      <w:r w:rsidR="001D746F" w:rsidRPr="00264D77">
        <w:rPr>
          <w:rFonts w:ascii="Times New Roman" w:hAnsi="Times New Roman" w:cs="Times New Roman"/>
        </w:rPr>
        <w:t>particulièr</w:t>
      </w:r>
      <w:r w:rsidR="001D746F">
        <w:rPr>
          <w:rFonts w:ascii="Times New Roman" w:hAnsi="Times New Roman" w:cs="Times New Roman"/>
        </w:rPr>
        <w:t>ement</w:t>
      </w:r>
      <w:r w:rsidRPr="00264D77">
        <w:rPr>
          <w:rFonts w:ascii="Times New Roman" w:hAnsi="Times New Roman" w:cs="Times New Roman"/>
        </w:rPr>
        <w:t xml:space="preserve"> su</w:t>
      </w:r>
      <w:r w:rsidR="009656B8">
        <w:rPr>
          <w:rFonts w:ascii="Times New Roman" w:hAnsi="Times New Roman" w:cs="Times New Roman"/>
        </w:rPr>
        <w:t>r l’éducation des enfants. Lorsque</w:t>
      </w:r>
      <w:r w:rsidRPr="00264D77">
        <w:rPr>
          <w:rFonts w:ascii="Times New Roman" w:hAnsi="Times New Roman" w:cs="Times New Roman"/>
        </w:rPr>
        <w:t xml:space="preserve"> c’es</w:t>
      </w:r>
      <w:r w:rsidR="009656B8">
        <w:rPr>
          <w:rFonts w:ascii="Times New Roman" w:hAnsi="Times New Roman" w:cs="Times New Roman"/>
        </w:rPr>
        <w:t>t la femme qui émigre et qui occupe souvent un emploi</w:t>
      </w:r>
      <w:r w:rsidR="004D27FB">
        <w:rPr>
          <w:rFonts w:ascii="Times New Roman" w:hAnsi="Times New Roman" w:cs="Times New Roman"/>
        </w:rPr>
        <w:fldChar w:fldCharType="begin"/>
      </w:r>
      <w:r w:rsidR="00E05A27">
        <w:instrText xml:space="preserve"> XE "</w:instrText>
      </w:r>
      <w:r w:rsidR="00E05A27" w:rsidRPr="00F04B02">
        <w:rPr>
          <w:rFonts w:ascii="Times New Roman" w:hAnsi="Times New Roman" w:cs="Times New Roman"/>
        </w:rPr>
        <w:instrText>emploi</w:instrText>
      </w:r>
      <w:r w:rsidR="00E05A27">
        <w:instrText xml:space="preserve">" </w:instrText>
      </w:r>
      <w:r w:rsidR="004D27FB">
        <w:rPr>
          <w:rFonts w:ascii="Times New Roman" w:hAnsi="Times New Roman" w:cs="Times New Roman"/>
        </w:rPr>
        <w:fldChar w:fldCharType="end"/>
      </w:r>
      <w:r w:rsidRPr="00264D77">
        <w:rPr>
          <w:rFonts w:ascii="Times New Roman" w:hAnsi="Times New Roman" w:cs="Times New Roman"/>
        </w:rPr>
        <w:t xml:space="preserve"> comme domestique et/ou comme </w:t>
      </w:r>
      <w:r w:rsidR="009656B8" w:rsidRPr="00264D77">
        <w:rPr>
          <w:rFonts w:ascii="Times New Roman" w:hAnsi="Times New Roman" w:cs="Times New Roman"/>
        </w:rPr>
        <w:t>nourrice</w:t>
      </w:r>
      <w:r w:rsidRPr="00264D77">
        <w:rPr>
          <w:rFonts w:ascii="Times New Roman" w:hAnsi="Times New Roman" w:cs="Times New Roman"/>
        </w:rPr>
        <w:t>, et c‘est le cas d’un grand nombre de femmes marocaines</w:t>
      </w:r>
      <w:r w:rsidR="009B18B0">
        <w:rPr>
          <w:rFonts w:ascii="Times New Roman" w:hAnsi="Times New Roman" w:cs="Times New Roman"/>
        </w:rPr>
        <w:t xml:space="preserve"> vivant en</w:t>
      </w:r>
      <w:r w:rsidRPr="00264D77">
        <w:rPr>
          <w:rFonts w:ascii="Times New Roman" w:hAnsi="Times New Roman" w:cs="Times New Roman"/>
        </w:rPr>
        <w:t xml:space="preserve"> Espagne, cette exportation de la </w:t>
      </w:r>
      <w:r w:rsidRPr="00264D77">
        <w:rPr>
          <w:rFonts w:ascii="Times New Roman" w:hAnsi="Times New Roman" w:cs="Times New Roman"/>
        </w:rPr>
        <w:lastRenderedPageBreak/>
        <w:t xml:space="preserve">tendresse se fait aussi au dépend des enfants restés au pays. </w:t>
      </w:r>
      <w:r w:rsidR="009656B8">
        <w:rPr>
          <w:rFonts w:ascii="Times New Roman" w:hAnsi="Times New Roman" w:cs="Times New Roman"/>
        </w:rPr>
        <w:t xml:space="preserve">Cette </w:t>
      </w:r>
      <w:r w:rsidR="00C51FFC">
        <w:rPr>
          <w:rFonts w:ascii="Times New Roman" w:hAnsi="Times New Roman" w:cs="Times New Roman"/>
        </w:rPr>
        <w:t xml:space="preserve">situation familiale est </w:t>
      </w:r>
      <w:r w:rsidR="009656B8">
        <w:rPr>
          <w:rFonts w:ascii="Times New Roman" w:hAnsi="Times New Roman" w:cs="Times New Roman"/>
        </w:rPr>
        <w:t xml:space="preserve"> difficile à accepter. </w:t>
      </w:r>
    </w:p>
    <w:p w:rsidR="00264D77" w:rsidRDefault="00264D77" w:rsidP="00697D7E">
      <w:pPr>
        <w:pStyle w:val="Default"/>
        <w:spacing w:line="480" w:lineRule="auto"/>
        <w:jc w:val="both"/>
        <w:rPr>
          <w:sz w:val="22"/>
          <w:szCs w:val="22"/>
        </w:rPr>
      </w:pPr>
    </w:p>
    <w:p w:rsidR="005C576F" w:rsidRPr="005C576F" w:rsidRDefault="005C576F" w:rsidP="005C576F">
      <w:pPr>
        <w:pStyle w:val="Default"/>
        <w:spacing w:line="360" w:lineRule="auto"/>
        <w:jc w:val="both"/>
        <w:rPr>
          <w:rFonts w:ascii="Times New Roman" w:hAnsi="Times New Roman" w:cs="Times New Roman"/>
        </w:rPr>
      </w:pPr>
    </w:p>
    <w:p w:rsidR="00F12D64" w:rsidRDefault="00F12D64" w:rsidP="00153129">
      <w:pPr>
        <w:autoSpaceDE w:val="0"/>
        <w:autoSpaceDN w:val="0"/>
        <w:adjustRightInd w:val="0"/>
        <w:spacing w:after="0" w:line="360" w:lineRule="auto"/>
        <w:outlineLvl w:val="0"/>
        <w:rPr>
          <w:rFonts w:ascii="Times New Roman" w:hAnsi="Times New Roman" w:cs="Times New Roman"/>
          <w:b/>
          <w:bCs/>
          <w:sz w:val="24"/>
          <w:szCs w:val="24"/>
        </w:rPr>
      </w:pPr>
    </w:p>
    <w:p w:rsidR="00EB3157" w:rsidRDefault="00EB3157" w:rsidP="00153129">
      <w:pPr>
        <w:autoSpaceDE w:val="0"/>
        <w:autoSpaceDN w:val="0"/>
        <w:adjustRightInd w:val="0"/>
        <w:spacing w:after="0" w:line="360" w:lineRule="auto"/>
        <w:outlineLvl w:val="0"/>
        <w:rPr>
          <w:rFonts w:ascii="Times New Roman" w:hAnsi="Times New Roman" w:cs="Times New Roman"/>
          <w:b/>
          <w:bCs/>
          <w:sz w:val="24"/>
          <w:szCs w:val="24"/>
        </w:rPr>
      </w:pPr>
    </w:p>
    <w:p w:rsidR="00CB7AD1" w:rsidRDefault="00CB7AD1" w:rsidP="00153129">
      <w:pPr>
        <w:autoSpaceDE w:val="0"/>
        <w:autoSpaceDN w:val="0"/>
        <w:adjustRightInd w:val="0"/>
        <w:spacing w:after="0" w:line="360" w:lineRule="auto"/>
        <w:outlineLvl w:val="0"/>
        <w:rPr>
          <w:rFonts w:ascii="Times New Roman" w:hAnsi="Times New Roman" w:cs="Times New Roman"/>
          <w:b/>
          <w:bCs/>
          <w:sz w:val="24"/>
          <w:szCs w:val="24"/>
        </w:rPr>
        <w:sectPr w:rsidR="00CB7AD1" w:rsidSect="0072285B">
          <w:pgSz w:w="11906" w:h="16838"/>
          <w:pgMar w:top="1134" w:right="1134" w:bottom="1701" w:left="2835" w:header="709" w:footer="709" w:gutter="0"/>
          <w:cols w:space="708"/>
          <w:docGrid w:linePitch="360"/>
        </w:sectPr>
      </w:pPr>
    </w:p>
    <w:p w:rsidR="00F12D64" w:rsidRDefault="00F12D64" w:rsidP="00153129">
      <w:pPr>
        <w:autoSpaceDE w:val="0"/>
        <w:autoSpaceDN w:val="0"/>
        <w:adjustRightInd w:val="0"/>
        <w:spacing w:after="0" w:line="360" w:lineRule="auto"/>
        <w:outlineLvl w:val="0"/>
        <w:rPr>
          <w:rFonts w:ascii="Times New Roman" w:hAnsi="Times New Roman" w:cs="Times New Roman"/>
          <w:b/>
          <w:bCs/>
          <w:sz w:val="24"/>
          <w:szCs w:val="24"/>
        </w:rPr>
      </w:pPr>
      <w:bookmarkStart w:id="128" w:name="_Toc333912385"/>
      <w:bookmarkStart w:id="129" w:name="_Toc334002633"/>
      <w:bookmarkStart w:id="130" w:name="_Toc334522864"/>
      <w:bookmarkStart w:id="131" w:name="_Toc445547211"/>
      <w:r w:rsidRPr="007F52B3">
        <w:rPr>
          <w:rFonts w:ascii="Times New Roman" w:hAnsi="Times New Roman" w:cs="Times New Roman"/>
          <w:b/>
          <w:bCs/>
          <w:sz w:val="24"/>
          <w:szCs w:val="24"/>
        </w:rPr>
        <w:lastRenderedPageBreak/>
        <w:t>Conclusion</w:t>
      </w:r>
      <w:r w:rsidR="00EB3157">
        <w:rPr>
          <w:rFonts w:ascii="Times New Roman" w:hAnsi="Times New Roman" w:cs="Times New Roman"/>
          <w:b/>
          <w:bCs/>
          <w:sz w:val="24"/>
          <w:szCs w:val="24"/>
        </w:rPr>
        <w:t> :</w:t>
      </w:r>
      <w:bookmarkEnd w:id="128"/>
      <w:bookmarkEnd w:id="129"/>
      <w:bookmarkEnd w:id="130"/>
      <w:bookmarkEnd w:id="131"/>
    </w:p>
    <w:p w:rsidR="00EB3157" w:rsidRPr="007F52B3" w:rsidRDefault="00EB3157" w:rsidP="00C479B7">
      <w:pPr>
        <w:autoSpaceDE w:val="0"/>
        <w:autoSpaceDN w:val="0"/>
        <w:adjustRightInd w:val="0"/>
        <w:spacing w:after="0" w:line="360" w:lineRule="auto"/>
        <w:jc w:val="both"/>
        <w:outlineLvl w:val="0"/>
        <w:rPr>
          <w:rFonts w:ascii="Times New Roman" w:hAnsi="Times New Roman" w:cs="Times New Roman"/>
          <w:sz w:val="20"/>
          <w:szCs w:val="20"/>
        </w:rPr>
      </w:pPr>
    </w:p>
    <w:p w:rsidR="00C479B7" w:rsidRPr="00C479B7" w:rsidRDefault="00C479B7" w:rsidP="00D3021A">
      <w:pPr>
        <w:pStyle w:val="Default"/>
        <w:spacing w:line="480" w:lineRule="auto"/>
        <w:jc w:val="both"/>
        <w:rPr>
          <w:rFonts w:ascii="Times New Roman" w:hAnsi="Times New Roman" w:cs="Times New Roman"/>
        </w:rPr>
      </w:pPr>
      <w:r>
        <w:rPr>
          <w:rFonts w:ascii="Times New Roman" w:hAnsi="Times New Roman" w:cs="Times New Roman"/>
        </w:rPr>
        <w:tab/>
      </w:r>
      <w:r w:rsidRPr="00C479B7">
        <w:rPr>
          <w:rFonts w:ascii="Times New Roman" w:hAnsi="Times New Roman" w:cs="Times New Roman"/>
        </w:rPr>
        <w:t>Au Maroc, l’émigration se trouve au cœur d’un certain nombre de défis auxquels le pays se trouve confronté. Signe d’une forte propension à émigrer chez la jeunesse, la communauté marocaine</w:t>
      </w:r>
      <w:r w:rsidR="004D27FB">
        <w:rPr>
          <w:rFonts w:ascii="Times New Roman" w:hAnsi="Times New Roman" w:cs="Times New Roman"/>
        </w:rPr>
        <w:fldChar w:fldCharType="begin"/>
      </w:r>
      <w:r w:rsidR="00E05A27">
        <w:instrText xml:space="preserve"> XE "</w:instrText>
      </w:r>
      <w:r w:rsidR="00E05A27" w:rsidRPr="005C7527">
        <w:rPr>
          <w:rFonts w:ascii="Times New Roman" w:hAnsi="Times New Roman" w:cs="Times New Roman"/>
        </w:rPr>
        <w:instrText>marocaine</w:instrText>
      </w:r>
      <w:r w:rsidR="00E05A27">
        <w:instrText xml:space="preserve">" </w:instrText>
      </w:r>
      <w:r w:rsidR="004D27FB">
        <w:rPr>
          <w:rFonts w:ascii="Times New Roman" w:hAnsi="Times New Roman" w:cs="Times New Roman"/>
        </w:rPr>
        <w:fldChar w:fldCharType="end"/>
      </w:r>
      <w:r w:rsidRPr="00C479B7">
        <w:rPr>
          <w:rFonts w:ascii="Times New Roman" w:hAnsi="Times New Roman" w:cs="Times New Roman"/>
        </w:rPr>
        <w:t xml:space="preserve"> établie à </w:t>
      </w:r>
      <w:r w:rsidR="00170EA5">
        <w:rPr>
          <w:rFonts w:ascii="Times New Roman" w:hAnsi="Times New Roman" w:cs="Times New Roman"/>
        </w:rPr>
        <w:t>l’étranger</w:t>
      </w:r>
      <w:r w:rsidRPr="00C479B7">
        <w:rPr>
          <w:rFonts w:ascii="Times New Roman" w:hAnsi="Times New Roman" w:cs="Times New Roman"/>
        </w:rPr>
        <w:t xml:space="preserve"> est forte de plus de près de trois millions et demi de personnes, ce qui veut dire qu’un marocain sur dix vit actuellement à l'étranger. </w:t>
      </w:r>
    </w:p>
    <w:p w:rsidR="00C479B7" w:rsidRDefault="00492BBF" w:rsidP="00D3021A">
      <w:pPr>
        <w:pStyle w:val="Default"/>
        <w:spacing w:line="480" w:lineRule="auto"/>
        <w:jc w:val="both"/>
        <w:rPr>
          <w:rFonts w:ascii="Times New Roman" w:hAnsi="Times New Roman" w:cs="Times New Roman"/>
        </w:rPr>
      </w:pPr>
      <w:r>
        <w:rPr>
          <w:rFonts w:ascii="Times New Roman" w:hAnsi="Times New Roman" w:cs="Times New Roman"/>
        </w:rPr>
        <w:tab/>
        <w:t>D’une part, p</w:t>
      </w:r>
      <w:r w:rsidR="00C479B7" w:rsidRPr="00C479B7">
        <w:rPr>
          <w:rFonts w:ascii="Times New Roman" w:hAnsi="Times New Roman" w:cs="Times New Roman"/>
        </w:rPr>
        <w:t xml:space="preserve">our l’Espagne, l’émigration n’est plus seulement une </w:t>
      </w:r>
      <w:r w:rsidR="00EB2A9F" w:rsidRPr="00C479B7">
        <w:rPr>
          <w:rFonts w:ascii="Times New Roman" w:hAnsi="Times New Roman" w:cs="Times New Roman"/>
        </w:rPr>
        <w:t>réalité,</w:t>
      </w:r>
      <w:r w:rsidR="00C479B7" w:rsidRPr="00C479B7">
        <w:rPr>
          <w:rFonts w:ascii="Times New Roman" w:hAnsi="Times New Roman" w:cs="Times New Roman"/>
        </w:rPr>
        <w:t xml:space="preserve"> mais une nécessité. Pour des raisons géostratégiques, l’Espagne devrait doper la coopération avec le Maroc et </w:t>
      </w:r>
      <w:r w:rsidR="00C21B18">
        <w:rPr>
          <w:rFonts w:ascii="Times New Roman" w:hAnsi="Times New Roman" w:cs="Times New Roman"/>
        </w:rPr>
        <w:t xml:space="preserve">faire </w:t>
      </w:r>
      <w:r w:rsidR="00C479B7" w:rsidRPr="00C479B7">
        <w:rPr>
          <w:rFonts w:ascii="Times New Roman" w:hAnsi="Times New Roman" w:cs="Times New Roman"/>
        </w:rPr>
        <w:t>face à ses besoins en force de travail, ne pas lui tourner le dos. Le Maroc et l’Espagne sont incontestablement des partenaires stratégiques en Méditerranée. Ce partenariat en matière migratoire</w:t>
      </w:r>
      <w:r w:rsidR="004D27FB">
        <w:rPr>
          <w:rFonts w:ascii="Times New Roman" w:hAnsi="Times New Roman" w:cs="Times New Roman"/>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rPr>
        <w:fldChar w:fldCharType="end"/>
      </w:r>
      <w:r w:rsidR="00C479B7" w:rsidRPr="00C479B7">
        <w:rPr>
          <w:rFonts w:ascii="Times New Roman" w:hAnsi="Times New Roman" w:cs="Times New Roman"/>
        </w:rPr>
        <w:t xml:space="preserve"> ne doit pas être </w:t>
      </w:r>
      <w:r w:rsidR="008F2927" w:rsidRPr="00C479B7">
        <w:rPr>
          <w:rFonts w:ascii="Times New Roman" w:hAnsi="Times New Roman" w:cs="Times New Roman"/>
        </w:rPr>
        <w:t>(patrouille</w:t>
      </w:r>
      <w:r w:rsidR="00C479B7" w:rsidRPr="00C479B7">
        <w:rPr>
          <w:rFonts w:ascii="Times New Roman" w:hAnsi="Times New Roman" w:cs="Times New Roman"/>
        </w:rPr>
        <w:t xml:space="preserve"> mixte,…) sur une coopération sécuritaire, mais sur la mise en place de formules novatrices d’émigration légale entre les deux pays. La migration demeure un facteur de régulation du marché de l’emploi</w:t>
      </w:r>
      <w:r w:rsidR="004D27FB">
        <w:rPr>
          <w:rFonts w:ascii="Times New Roman" w:hAnsi="Times New Roman" w:cs="Times New Roman"/>
        </w:rPr>
        <w:fldChar w:fldCharType="begin"/>
      </w:r>
      <w:r w:rsidR="00E05A27">
        <w:instrText xml:space="preserve"> XE "</w:instrText>
      </w:r>
      <w:r w:rsidR="00E05A27" w:rsidRPr="00F04B02">
        <w:rPr>
          <w:rFonts w:ascii="Times New Roman" w:hAnsi="Times New Roman" w:cs="Times New Roman"/>
        </w:rPr>
        <w:instrText>emploi</w:instrText>
      </w:r>
      <w:r w:rsidR="00E05A27">
        <w:instrText xml:space="preserve">" </w:instrText>
      </w:r>
      <w:r w:rsidR="004D27FB">
        <w:rPr>
          <w:rFonts w:ascii="Times New Roman" w:hAnsi="Times New Roman" w:cs="Times New Roman"/>
        </w:rPr>
        <w:fldChar w:fldCharType="end"/>
      </w:r>
      <w:r w:rsidR="00C479B7" w:rsidRPr="00C479B7">
        <w:rPr>
          <w:rFonts w:ascii="Times New Roman" w:hAnsi="Times New Roman" w:cs="Times New Roman"/>
        </w:rPr>
        <w:t xml:space="preserve"> et un facteur de développement au Maroc, les transferts représentent 10% du PIB et constitue la princi</w:t>
      </w:r>
      <w:r w:rsidR="00C21B18">
        <w:rPr>
          <w:rFonts w:ascii="Times New Roman" w:hAnsi="Times New Roman" w:cs="Times New Roman"/>
        </w:rPr>
        <w:t>pale source de devises du pays.</w:t>
      </w:r>
    </w:p>
    <w:p w:rsidR="00C21B18" w:rsidRDefault="00C21B18" w:rsidP="00D3021A">
      <w:pPr>
        <w:pStyle w:val="Default"/>
        <w:spacing w:line="480" w:lineRule="auto"/>
        <w:jc w:val="both"/>
        <w:rPr>
          <w:rFonts w:ascii="Times New Roman" w:hAnsi="Times New Roman" w:cs="Times New Roman"/>
        </w:rPr>
      </w:pPr>
      <w:r>
        <w:rPr>
          <w:rFonts w:ascii="Times New Roman" w:hAnsi="Times New Roman" w:cs="Times New Roman"/>
        </w:rPr>
        <w:t>Co</w:t>
      </w:r>
      <w:r w:rsidR="00C51FFC">
        <w:rPr>
          <w:rFonts w:ascii="Times New Roman" w:hAnsi="Times New Roman" w:cs="Times New Roman"/>
        </w:rPr>
        <w:t>mme nous avons pu le voir, les M</w:t>
      </w:r>
      <w:r>
        <w:rPr>
          <w:rFonts w:ascii="Times New Roman" w:hAnsi="Times New Roman" w:cs="Times New Roman"/>
        </w:rPr>
        <w:t xml:space="preserve">arocains installés en Espagne manque de reconnaissance, leur condition de vie est altérée par un  processus </w:t>
      </w:r>
      <w:r w:rsidR="00DC0F2E">
        <w:rPr>
          <w:rFonts w:ascii="Times New Roman" w:hAnsi="Times New Roman" w:cs="Times New Roman"/>
        </w:rPr>
        <w:t>d’intégration inexistant jusqu’</w:t>
      </w:r>
      <w:r>
        <w:rPr>
          <w:rFonts w:ascii="Times New Roman" w:hAnsi="Times New Roman" w:cs="Times New Roman"/>
        </w:rPr>
        <w:t xml:space="preserve">en 1996. Aujourd’hui, on voit que ce processus d’intégration est malade. </w:t>
      </w:r>
      <w:r w:rsidR="00DC0F2E">
        <w:rPr>
          <w:rFonts w:ascii="Times New Roman" w:hAnsi="Times New Roman" w:cs="Times New Roman"/>
        </w:rPr>
        <w:t>De fait, il</w:t>
      </w:r>
      <w:r>
        <w:rPr>
          <w:rFonts w:ascii="Times New Roman" w:hAnsi="Times New Roman" w:cs="Times New Roman"/>
        </w:rPr>
        <w:t xml:space="preserve"> faut absolument mener une nouvelle politique d’immigration </w:t>
      </w:r>
      <w:r w:rsidR="00DC0F2E">
        <w:rPr>
          <w:rFonts w:ascii="Times New Roman" w:hAnsi="Times New Roman" w:cs="Times New Roman"/>
        </w:rPr>
        <w:t>axée</w:t>
      </w:r>
      <w:r>
        <w:rPr>
          <w:rFonts w:ascii="Times New Roman" w:hAnsi="Times New Roman" w:cs="Times New Roman"/>
        </w:rPr>
        <w:t xml:space="preserve"> sur l’insertion des migrants</w:t>
      </w:r>
      <w:r w:rsidR="00DC0F2E">
        <w:rPr>
          <w:rFonts w:ascii="Times New Roman" w:hAnsi="Times New Roman" w:cs="Times New Roman"/>
        </w:rPr>
        <w:t>, une maitrise des flux migratoires</w:t>
      </w:r>
      <w:r>
        <w:rPr>
          <w:rFonts w:ascii="Times New Roman" w:hAnsi="Times New Roman" w:cs="Times New Roman"/>
        </w:rPr>
        <w:t xml:space="preserve"> et par une politique de coopération</w:t>
      </w:r>
      <w:r w:rsidR="00DC0F2E">
        <w:rPr>
          <w:rFonts w:ascii="Times New Roman" w:hAnsi="Times New Roman" w:cs="Times New Roman"/>
        </w:rPr>
        <w:t xml:space="preserve"> et de Co-développement</w:t>
      </w:r>
      <w:r>
        <w:rPr>
          <w:rFonts w:ascii="Times New Roman" w:hAnsi="Times New Roman" w:cs="Times New Roman"/>
        </w:rPr>
        <w:t xml:space="preserve"> avec le pays émetteur. </w:t>
      </w:r>
    </w:p>
    <w:p w:rsidR="00C21B18" w:rsidRDefault="004E171A" w:rsidP="00D3021A">
      <w:pPr>
        <w:pStyle w:val="Default"/>
        <w:spacing w:line="480" w:lineRule="auto"/>
        <w:jc w:val="both"/>
        <w:rPr>
          <w:rFonts w:ascii="Times New Roman" w:hAnsi="Times New Roman" w:cs="Times New Roman"/>
        </w:rPr>
      </w:pPr>
      <w:r>
        <w:rPr>
          <w:rFonts w:ascii="Times New Roman" w:hAnsi="Times New Roman" w:cs="Times New Roman"/>
        </w:rPr>
        <w:tab/>
      </w:r>
      <w:r w:rsidR="00C21B18">
        <w:rPr>
          <w:rFonts w:ascii="Times New Roman" w:hAnsi="Times New Roman" w:cs="Times New Roman"/>
        </w:rPr>
        <w:t>En outre, cela ne servira à rien d’opérer des politique</w:t>
      </w:r>
      <w:r>
        <w:rPr>
          <w:rFonts w:ascii="Times New Roman" w:hAnsi="Times New Roman" w:cs="Times New Roman"/>
        </w:rPr>
        <w:t>s</w:t>
      </w:r>
      <w:r w:rsidR="00C21B18">
        <w:rPr>
          <w:rFonts w:ascii="Times New Roman" w:hAnsi="Times New Roman" w:cs="Times New Roman"/>
        </w:rPr>
        <w:t xml:space="preserve"> </w:t>
      </w:r>
      <w:r>
        <w:rPr>
          <w:rFonts w:ascii="Times New Roman" w:hAnsi="Times New Roman" w:cs="Times New Roman"/>
        </w:rPr>
        <w:t>coercitives</w:t>
      </w:r>
      <w:r w:rsidR="00C21B18">
        <w:rPr>
          <w:rFonts w:ascii="Times New Roman" w:hAnsi="Times New Roman" w:cs="Times New Roman"/>
        </w:rPr>
        <w:t xml:space="preserve"> </w:t>
      </w:r>
      <w:r w:rsidR="00DC0F2E">
        <w:rPr>
          <w:rFonts w:ascii="Times New Roman" w:hAnsi="Times New Roman" w:cs="Times New Roman"/>
        </w:rPr>
        <w:t>dans la</w:t>
      </w:r>
      <w:r w:rsidR="00C21B18">
        <w:rPr>
          <w:rFonts w:ascii="Times New Roman" w:hAnsi="Times New Roman" w:cs="Times New Roman"/>
        </w:rPr>
        <w:t xml:space="preserve"> </w:t>
      </w:r>
      <w:r>
        <w:rPr>
          <w:rFonts w:ascii="Times New Roman" w:hAnsi="Times New Roman" w:cs="Times New Roman"/>
        </w:rPr>
        <w:t>matière</w:t>
      </w:r>
      <w:r w:rsidR="00DC0F2E">
        <w:rPr>
          <w:rFonts w:ascii="Times New Roman" w:hAnsi="Times New Roman" w:cs="Times New Roman"/>
        </w:rPr>
        <w:t>,</w:t>
      </w:r>
      <w:r w:rsidR="00C21B18">
        <w:rPr>
          <w:rFonts w:ascii="Times New Roman" w:hAnsi="Times New Roman" w:cs="Times New Roman"/>
        </w:rPr>
        <w:t xml:space="preserve"> </w:t>
      </w:r>
      <w:r w:rsidR="00DC0F2E">
        <w:rPr>
          <w:rFonts w:ascii="Times New Roman" w:hAnsi="Times New Roman" w:cs="Times New Roman"/>
        </w:rPr>
        <w:t>il faut absolument intégrer les</w:t>
      </w:r>
      <w:r w:rsidR="00C21B18">
        <w:rPr>
          <w:rFonts w:ascii="Times New Roman" w:hAnsi="Times New Roman" w:cs="Times New Roman"/>
        </w:rPr>
        <w:t xml:space="preserve"> migrants </w:t>
      </w:r>
      <w:r>
        <w:rPr>
          <w:rFonts w:ascii="Times New Roman" w:hAnsi="Times New Roman" w:cs="Times New Roman"/>
        </w:rPr>
        <w:t>déjà présents sur le territoire</w:t>
      </w:r>
      <w:r w:rsidR="00DC0F2E">
        <w:rPr>
          <w:rFonts w:ascii="Times New Roman" w:hAnsi="Times New Roman" w:cs="Times New Roman"/>
        </w:rPr>
        <w:t>, c’est une nécessité sur le court et le long terme</w:t>
      </w:r>
      <w:r>
        <w:rPr>
          <w:rFonts w:ascii="Times New Roman" w:hAnsi="Times New Roman" w:cs="Times New Roman"/>
        </w:rPr>
        <w:t xml:space="preserve">. Il ne faut pas tourner le dos à ceux </w:t>
      </w:r>
      <w:r>
        <w:rPr>
          <w:rFonts w:ascii="Times New Roman" w:hAnsi="Times New Roman" w:cs="Times New Roman"/>
        </w:rPr>
        <w:lastRenderedPageBreak/>
        <w:t>qui serviront la société espagnole dignement lorsqu’ils en seront aptes. Il est nécessaire d’avoir une immigration maitrisée pour l’Espagne, surtout aujourd’hui à cause de la crise économique q</w:t>
      </w:r>
      <w:r w:rsidR="00C51FFC">
        <w:rPr>
          <w:rFonts w:ascii="Times New Roman" w:hAnsi="Times New Roman" w:cs="Times New Roman"/>
        </w:rPr>
        <w:t>ue subit</w:t>
      </w:r>
      <w:r w:rsidR="00DC0F2E">
        <w:rPr>
          <w:rFonts w:ascii="Times New Roman" w:hAnsi="Times New Roman" w:cs="Times New Roman"/>
        </w:rPr>
        <w:t xml:space="preserve"> l’Espagne.</w:t>
      </w:r>
    </w:p>
    <w:p w:rsidR="004E171A" w:rsidRDefault="00DC0F2E" w:rsidP="00D3021A">
      <w:pPr>
        <w:pStyle w:val="Default"/>
        <w:spacing w:line="480" w:lineRule="auto"/>
        <w:jc w:val="both"/>
        <w:rPr>
          <w:rFonts w:ascii="Times New Roman" w:hAnsi="Times New Roman" w:cs="Times New Roman"/>
        </w:rPr>
      </w:pPr>
      <w:r>
        <w:rPr>
          <w:rFonts w:ascii="Times New Roman" w:hAnsi="Times New Roman" w:cs="Times New Roman"/>
        </w:rPr>
        <w:tab/>
      </w:r>
      <w:r w:rsidR="00C51FFC">
        <w:rPr>
          <w:rFonts w:ascii="Times New Roman" w:hAnsi="Times New Roman" w:cs="Times New Roman"/>
        </w:rPr>
        <w:t>Les M</w:t>
      </w:r>
      <w:r w:rsidR="004E171A">
        <w:rPr>
          <w:rFonts w:ascii="Times New Roman" w:hAnsi="Times New Roman" w:cs="Times New Roman"/>
        </w:rPr>
        <w:t xml:space="preserve">arocains installés </w:t>
      </w:r>
      <w:r w:rsidR="00C51FFC">
        <w:rPr>
          <w:rFonts w:ascii="Times New Roman" w:hAnsi="Times New Roman" w:cs="Times New Roman"/>
        </w:rPr>
        <w:t>en Espagne ne souhaitent qu’</w:t>
      </w:r>
      <w:r w:rsidR="004E171A">
        <w:rPr>
          <w:rFonts w:ascii="Times New Roman" w:hAnsi="Times New Roman" w:cs="Times New Roman"/>
        </w:rPr>
        <w:t xml:space="preserve">intégrer dans la société espagnole, mais les moyens mis en œuvre par le gouvernement espagnol en la matière sont faibles et parfois inadaptés à la situation des migrants. Il est </w:t>
      </w:r>
      <w:r>
        <w:rPr>
          <w:rFonts w:ascii="Times New Roman" w:hAnsi="Times New Roman" w:cs="Times New Roman"/>
        </w:rPr>
        <w:t>naturellement</w:t>
      </w:r>
      <w:r w:rsidR="004E171A">
        <w:rPr>
          <w:rFonts w:ascii="Times New Roman" w:hAnsi="Times New Roman" w:cs="Times New Roman"/>
        </w:rPr>
        <w:t xml:space="preserve"> à l’avantage de l’Espagne d’intégrer ces nouveaux citoyens, car au vu des politiques d’intégration menées dans d’autres pays d’Europe comme l’Allemagne, les Pays Bas, l’Espagne a du retard. Au sein </w:t>
      </w:r>
      <w:r w:rsidR="006A1B6E">
        <w:rPr>
          <w:rFonts w:ascii="Times New Roman" w:hAnsi="Times New Roman" w:cs="Times New Roman"/>
        </w:rPr>
        <w:t>de ces pays, l’intégration des M</w:t>
      </w:r>
      <w:r w:rsidR="004E171A">
        <w:rPr>
          <w:rFonts w:ascii="Times New Roman" w:hAnsi="Times New Roman" w:cs="Times New Roman"/>
        </w:rPr>
        <w:t xml:space="preserve">arocains et plus généralement des étrangers est </w:t>
      </w:r>
      <w:r w:rsidR="006A1B6E">
        <w:rPr>
          <w:rFonts w:ascii="Times New Roman" w:hAnsi="Times New Roman" w:cs="Times New Roman"/>
        </w:rPr>
        <w:t xml:space="preserve">assez bien </w:t>
      </w:r>
      <w:r w:rsidR="004E171A">
        <w:rPr>
          <w:rFonts w:ascii="Times New Roman" w:hAnsi="Times New Roman" w:cs="Times New Roman"/>
        </w:rPr>
        <w:t xml:space="preserve">réussite et profite à l’économie de ces pays.  </w:t>
      </w:r>
    </w:p>
    <w:p w:rsidR="004E171A" w:rsidRDefault="004E171A" w:rsidP="00D3021A">
      <w:pPr>
        <w:pStyle w:val="Default"/>
        <w:spacing w:line="480" w:lineRule="auto"/>
        <w:jc w:val="both"/>
        <w:rPr>
          <w:rFonts w:ascii="Times New Roman" w:hAnsi="Times New Roman" w:cs="Times New Roman"/>
        </w:rPr>
      </w:pPr>
    </w:p>
    <w:p w:rsidR="00402962" w:rsidRPr="00402962" w:rsidRDefault="00402962" w:rsidP="00D3021A">
      <w:pPr>
        <w:pStyle w:val="Default"/>
        <w:spacing w:line="480" w:lineRule="auto"/>
        <w:jc w:val="both"/>
        <w:rPr>
          <w:rFonts w:ascii="Times New Roman" w:hAnsi="Times New Roman" w:cs="Times New Roman"/>
          <w:b/>
          <w:i/>
        </w:rPr>
      </w:pPr>
      <w:r w:rsidRPr="00402962">
        <w:rPr>
          <w:rFonts w:ascii="Times New Roman" w:hAnsi="Times New Roman" w:cs="Times New Roman"/>
          <w:b/>
          <w:i/>
        </w:rPr>
        <w:t xml:space="preserve">Des résultats probants : </w:t>
      </w:r>
      <w:r w:rsidR="00170EA5" w:rsidRPr="00402962">
        <w:rPr>
          <w:rFonts w:ascii="Times New Roman" w:hAnsi="Times New Roman" w:cs="Times New Roman"/>
          <w:b/>
          <w:i/>
        </w:rPr>
        <w:tab/>
      </w:r>
    </w:p>
    <w:p w:rsidR="004A7105" w:rsidRPr="00A44E3F" w:rsidRDefault="00402962" w:rsidP="00A44E3F">
      <w:pPr>
        <w:pStyle w:val="Default"/>
        <w:spacing w:line="480" w:lineRule="auto"/>
        <w:jc w:val="both"/>
        <w:rPr>
          <w:rFonts w:ascii="Times New Roman" w:hAnsi="Times New Roman" w:cs="Times New Roman"/>
          <w:bCs/>
          <w:shd w:val="clear" w:color="auto" w:fill="FFFFFF"/>
        </w:rPr>
      </w:pPr>
      <w:r w:rsidRPr="00A44E3F">
        <w:rPr>
          <w:rFonts w:ascii="Times New Roman" w:hAnsi="Times New Roman" w:cs="Times New Roman"/>
        </w:rPr>
        <w:tab/>
      </w:r>
      <w:r w:rsidR="006A1B6E">
        <w:rPr>
          <w:rFonts w:ascii="Times New Roman" w:hAnsi="Times New Roman" w:cs="Times New Roman"/>
        </w:rPr>
        <w:t>D’autre part</w:t>
      </w:r>
      <w:r w:rsidR="00170EA5" w:rsidRPr="00A44E3F">
        <w:rPr>
          <w:rFonts w:ascii="Times New Roman" w:hAnsi="Times New Roman" w:cs="Times New Roman"/>
        </w:rPr>
        <w:t xml:space="preserve">, </w:t>
      </w:r>
      <w:r w:rsidR="008D5BF6" w:rsidRPr="00A44E3F">
        <w:rPr>
          <w:rFonts w:ascii="Times New Roman" w:hAnsi="Times New Roman" w:cs="Times New Roman"/>
        </w:rPr>
        <w:t>les résultats et l</w:t>
      </w:r>
      <w:r w:rsidR="00FE3342" w:rsidRPr="00A44E3F">
        <w:rPr>
          <w:rFonts w:ascii="Times New Roman" w:hAnsi="Times New Roman" w:cs="Times New Roman"/>
        </w:rPr>
        <w:t xml:space="preserve">es conclusions </w:t>
      </w:r>
      <w:r w:rsidR="008D5BF6" w:rsidRPr="00A44E3F">
        <w:rPr>
          <w:rFonts w:ascii="Times New Roman" w:hAnsi="Times New Roman" w:cs="Times New Roman"/>
        </w:rPr>
        <w:t>tirés</w:t>
      </w:r>
      <w:r w:rsidR="00FE3342" w:rsidRPr="00A44E3F">
        <w:rPr>
          <w:rFonts w:ascii="Times New Roman" w:hAnsi="Times New Roman" w:cs="Times New Roman"/>
        </w:rPr>
        <w:t xml:space="preserve"> </w:t>
      </w:r>
      <w:r w:rsidR="008D5BF6" w:rsidRPr="00A44E3F">
        <w:rPr>
          <w:rFonts w:ascii="Times New Roman" w:hAnsi="Times New Roman" w:cs="Times New Roman"/>
        </w:rPr>
        <w:t>au terme</w:t>
      </w:r>
      <w:r w:rsidR="00FE3342" w:rsidRPr="00A44E3F">
        <w:rPr>
          <w:rFonts w:ascii="Times New Roman" w:hAnsi="Times New Roman" w:cs="Times New Roman"/>
        </w:rPr>
        <w:t xml:space="preserve"> de mon investigation</w:t>
      </w:r>
      <w:r w:rsidR="008D5BF6" w:rsidRPr="00A44E3F">
        <w:rPr>
          <w:rFonts w:ascii="Times New Roman" w:hAnsi="Times New Roman" w:cs="Times New Roman"/>
        </w:rPr>
        <w:t xml:space="preserve">  m’ont</w:t>
      </w:r>
      <w:r w:rsidR="00FE3342" w:rsidRPr="00A44E3F">
        <w:rPr>
          <w:rFonts w:ascii="Times New Roman" w:hAnsi="Times New Roman" w:cs="Times New Roman"/>
        </w:rPr>
        <w:t xml:space="preserve"> permis de me conforter dans le fait que  </w:t>
      </w:r>
      <w:r w:rsidR="00485C6B" w:rsidRPr="00A44E3F">
        <w:rPr>
          <w:rFonts w:ascii="Times New Roman" w:hAnsi="Times New Roman" w:cs="Times New Roman"/>
          <w:bCs/>
          <w:shd w:val="clear" w:color="auto" w:fill="FFFFFF"/>
        </w:rPr>
        <w:t>c</w:t>
      </w:r>
      <w:r w:rsidR="00FE3342" w:rsidRPr="00A44E3F">
        <w:rPr>
          <w:rFonts w:ascii="Times New Roman" w:hAnsi="Times New Roman" w:cs="Times New Roman"/>
          <w:bCs/>
          <w:shd w:val="clear" w:color="auto" w:fill="FFFFFF"/>
        </w:rPr>
        <w:t>omme dans d'autres pays communautaires, ces musulmans sont venus s'intégrer dans notre société avec leurs culture et coutumes</w:t>
      </w:r>
      <w:r w:rsidR="00485C6B" w:rsidRPr="00A44E3F">
        <w:rPr>
          <w:rFonts w:ascii="Times New Roman" w:hAnsi="Times New Roman" w:cs="Times New Roman"/>
          <w:bCs/>
          <w:shd w:val="clear" w:color="auto" w:fill="FFFFFF"/>
        </w:rPr>
        <w:t xml:space="preserve"> tout en essayant de s’adapter à celle du pays d’origine, ce qui petit à petit porte ses fruits</w:t>
      </w:r>
      <w:r w:rsidR="00FE3342" w:rsidRPr="00A44E3F">
        <w:rPr>
          <w:rFonts w:ascii="Times New Roman" w:hAnsi="Times New Roman" w:cs="Times New Roman"/>
          <w:bCs/>
          <w:shd w:val="clear" w:color="auto" w:fill="FFFFFF"/>
        </w:rPr>
        <w:t>. L'Espagne ne peut</w:t>
      </w:r>
      <w:r w:rsidR="00111E70" w:rsidRPr="00A44E3F">
        <w:rPr>
          <w:rFonts w:ascii="Times New Roman" w:hAnsi="Times New Roman" w:cs="Times New Roman"/>
          <w:bCs/>
          <w:shd w:val="clear" w:color="auto" w:fill="FFFFFF"/>
        </w:rPr>
        <w:t xml:space="preserve"> pas</w:t>
      </w:r>
      <w:r w:rsidR="00FE3342" w:rsidRPr="00A44E3F">
        <w:rPr>
          <w:rFonts w:ascii="Times New Roman" w:hAnsi="Times New Roman" w:cs="Times New Roman"/>
          <w:bCs/>
          <w:shd w:val="clear" w:color="auto" w:fill="FFFFFF"/>
        </w:rPr>
        <w:t xml:space="preserve"> échapper à cette règle européenne qui s'inscrit, de plus, dans son</w:t>
      </w:r>
      <w:r w:rsidR="00FE3342" w:rsidRPr="00A44E3F">
        <w:rPr>
          <w:rStyle w:val="apple-converted-space"/>
          <w:rFonts w:ascii="Times New Roman" w:hAnsi="Times New Roman" w:cs="Times New Roman"/>
          <w:bCs/>
          <w:shd w:val="clear" w:color="auto" w:fill="FFFFFF"/>
        </w:rPr>
        <w:t> </w:t>
      </w:r>
      <w:r w:rsidR="00FE3342" w:rsidRPr="00A44E3F">
        <w:rPr>
          <w:rFonts w:ascii="Times New Roman" w:hAnsi="Times New Roman" w:cs="Times New Roman"/>
          <w:bCs/>
          <w:shd w:val="clear" w:color="auto" w:fill="FFFFFF"/>
        </w:rPr>
        <w:t xml:space="preserve">histoire: </w:t>
      </w:r>
      <w:r w:rsidR="00CD2039" w:rsidRPr="00A44E3F">
        <w:rPr>
          <w:rFonts w:ascii="Times New Roman" w:hAnsi="Times New Roman" w:cs="Times New Roman"/>
          <w:bCs/>
          <w:shd w:val="clear" w:color="auto" w:fill="FFFFFF"/>
        </w:rPr>
        <w:t xml:space="preserve">les villes européennes et notamment espagnoles sont et seront de plus en plus métissées </w:t>
      </w:r>
      <w:r w:rsidR="00FE3342" w:rsidRPr="00A44E3F">
        <w:rPr>
          <w:rFonts w:ascii="Times New Roman" w:hAnsi="Times New Roman" w:cs="Times New Roman"/>
          <w:bCs/>
          <w:shd w:val="clear" w:color="auto" w:fill="FFFFFF"/>
        </w:rPr>
        <w:t>L'Atlas de l'immigration</w:t>
      </w:r>
      <w:r w:rsidR="004D27FB" w:rsidRPr="00A44E3F">
        <w:rPr>
          <w:rFonts w:ascii="Times New Roman" w:hAnsi="Times New Roman" w:cs="Times New Roman"/>
          <w:bCs/>
          <w:shd w:val="clear" w:color="auto" w:fill="FFFFFF"/>
        </w:rPr>
        <w:fldChar w:fldCharType="begin"/>
      </w:r>
      <w:r w:rsidR="00E05A27" w:rsidRPr="00A44E3F">
        <w:rPr>
          <w:rFonts w:ascii="Times New Roman" w:hAnsi="Times New Roman" w:cs="Times New Roman"/>
        </w:rPr>
        <w:instrText xml:space="preserve"> XE "immigration" </w:instrText>
      </w:r>
      <w:r w:rsidR="004D27FB" w:rsidRPr="00A44E3F">
        <w:rPr>
          <w:rFonts w:ascii="Times New Roman" w:hAnsi="Times New Roman" w:cs="Times New Roman"/>
          <w:bCs/>
          <w:shd w:val="clear" w:color="auto" w:fill="FFFFFF"/>
        </w:rPr>
        <w:fldChar w:fldCharType="end"/>
      </w:r>
      <w:r w:rsidR="004A7105" w:rsidRPr="00A44E3F">
        <w:rPr>
          <w:rFonts w:ascii="Times New Roman" w:hAnsi="Times New Roman" w:cs="Times New Roman"/>
          <w:bCs/>
          <w:shd w:val="clear" w:color="auto" w:fill="FFFFFF"/>
        </w:rPr>
        <w:t xml:space="preserve"> marocaine</w:t>
      </w:r>
      <w:r w:rsidR="00FE3342" w:rsidRPr="00A44E3F">
        <w:rPr>
          <w:rFonts w:ascii="Times New Roman" w:hAnsi="Times New Roman" w:cs="Times New Roman"/>
          <w:bCs/>
          <w:shd w:val="clear" w:color="auto" w:fill="FFFFFF"/>
        </w:rPr>
        <w:t xml:space="preserve"> en Espagne a surgi de la nécessité de rassembler et condenser un maximum d'informations sur le sujet et d'en rendre la lecture facile</w:t>
      </w:r>
      <w:r w:rsidR="00AF4B61" w:rsidRPr="00A44E3F">
        <w:rPr>
          <w:rFonts w:ascii="Times New Roman" w:hAnsi="Times New Roman" w:cs="Times New Roman"/>
          <w:bCs/>
          <w:shd w:val="clear" w:color="auto" w:fill="FFFFFF"/>
        </w:rPr>
        <w:t xml:space="preserve"> et si possible attractive. L’ensemb</w:t>
      </w:r>
      <w:r w:rsidR="004A7105" w:rsidRPr="00A44E3F">
        <w:rPr>
          <w:rFonts w:ascii="Times New Roman" w:hAnsi="Times New Roman" w:cs="Times New Roman"/>
          <w:bCs/>
          <w:shd w:val="clear" w:color="auto" w:fill="FFFFFF"/>
        </w:rPr>
        <w:t>le des sources diverses utilisées</w:t>
      </w:r>
      <w:r w:rsidR="00AF4B61" w:rsidRPr="00A44E3F">
        <w:rPr>
          <w:rFonts w:ascii="Times New Roman" w:hAnsi="Times New Roman" w:cs="Times New Roman"/>
          <w:bCs/>
          <w:shd w:val="clear" w:color="auto" w:fill="FFFFFF"/>
        </w:rPr>
        <w:t xml:space="preserve"> et sollicitées nous ont permis d’avoir </w:t>
      </w:r>
      <w:r w:rsidR="00FE3342" w:rsidRPr="00A44E3F">
        <w:rPr>
          <w:rFonts w:ascii="Times New Roman" w:hAnsi="Times New Roman" w:cs="Times New Roman"/>
          <w:bCs/>
          <w:shd w:val="clear" w:color="auto" w:fill="FFFFFF"/>
        </w:rPr>
        <w:t xml:space="preserve"> une</w:t>
      </w:r>
      <w:r w:rsidR="00FB2586" w:rsidRPr="00A44E3F">
        <w:rPr>
          <w:rFonts w:ascii="Times New Roman" w:hAnsi="Times New Roman" w:cs="Times New Roman"/>
          <w:bCs/>
          <w:shd w:val="clear" w:color="auto" w:fill="FFFFFF"/>
        </w:rPr>
        <w:t xml:space="preserve"> lecture pédagogique du problème</w:t>
      </w:r>
      <w:r w:rsidR="00FE3342" w:rsidRPr="00A44E3F">
        <w:rPr>
          <w:rFonts w:ascii="Times New Roman" w:hAnsi="Times New Roman" w:cs="Times New Roman"/>
          <w:bCs/>
          <w:shd w:val="clear" w:color="auto" w:fill="FFFFFF"/>
        </w:rPr>
        <w:t xml:space="preserve">, sinon </w:t>
      </w:r>
      <w:r w:rsidR="00DF3300" w:rsidRPr="00A44E3F">
        <w:rPr>
          <w:rFonts w:ascii="Times New Roman" w:hAnsi="Times New Roman" w:cs="Times New Roman"/>
          <w:bCs/>
          <w:shd w:val="clear" w:color="auto" w:fill="FFFFFF"/>
        </w:rPr>
        <w:t>exhaustive, du moins particulièrement</w:t>
      </w:r>
      <w:r w:rsidR="00FE3342" w:rsidRPr="00A44E3F">
        <w:rPr>
          <w:rFonts w:ascii="Times New Roman" w:hAnsi="Times New Roman" w:cs="Times New Roman"/>
          <w:bCs/>
          <w:shd w:val="clear" w:color="auto" w:fill="FFFFFF"/>
        </w:rPr>
        <w:t xml:space="preserve"> rigoureuse. </w:t>
      </w:r>
      <w:r w:rsidR="00DF3300" w:rsidRPr="00A44E3F">
        <w:rPr>
          <w:rFonts w:ascii="Times New Roman" w:hAnsi="Times New Roman" w:cs="Times New Roman"/>
          <w:bCs/>
          <w:shd w:val="clear" w:color="auto" w:fill="FFFFFF"/>
        </w:rPr>
        <w:t>Cette étude nous a permis</w:t>
      </w:r>
      <w:r w:rsidR="00FE3342" w:rsidRPr="00A44E3F">
        <w:rPr>
          <w:rFonts w:ascii="Times New Roman" w:hAnsi="Times New Roman" w:cs="Times New Roman"/>
          <w:bCs/>
          <w:shd w:val="clear" w:color="auto" w:fill="FFFFFF"/>
        </w:rPr>
        <w:t xml:space="preserve"> </w:t>
      </w:r>
      <w:r w:rsidR="00FE3342" w:rsidRPr="00A44E3F">
        <w:rPr>
          <w:rFonts w:ascii="Times New Roman" w:hAnsi="Times New Roman" w:cs="Times New Roman"/>
          <w:bCs/>
          <w:shd w:val="clear" w:color="auto" w:fill="FFFFFF"/>
        </w:rPr>
        <w:lastRenderedPageBreak/>
        <w:t>seulement</w:t>
      </w:r>
      <w:r w:rsidR="00DF3300" w:rsidRPr="00A44E3F">
        <w:rPr>
          <w:rFonts w:ascii="Times New Roman" w:hAnsi="Times New Roman" w:cs="Times New Roman"/>
          <w:bCs/>
          <w:shd w:val="clear" w:color="auto" w:fill="FFFFFF"/>
        </w:rPr>
        <w:t xml:space="preserve"> d’étudier</w:t>
      </w:r>
      <w:r w:rsidR="00FE3342" w:rsidRPr="00A44E3F">
        <w:rPr>
          <w:rFonts w:ascii="Times New Roman" w:hAnsi="Times New Roman" w:cs="Times New Roman"/>
          <w:bCs/>
          <w:shd w:val="clear" w:color="auto" w:fill="FFFFFF"/>
        </w:rPr>
        <w:t xml:space="preserve"> les mouvements migratoires entre le Maroc et l'Espagne leur histoire, leur évolution, les spécificités dans </w:t>
      </w:r>
      <w:r w:rsidR="00DF3300" w:rsidRPr="00A44E3F">
        <w:rPr>
          <w:rFonts w:ascii="Times New Roman" w:hAnsi="Times New Roman" w:cs="Times New Roman"/>
          <w:bCs/>
          <w:shd w:val="clear" w:color="auto" w:fill="FFFFFF"/>
        </w:rPr>
        <w:t>les régions autonomes d’accueil</w:t>
      </w:r>
      <w:r w:rsidR="00FE3342" w:rsidRPr="00A44E3F">
        <w:rPr>
          <w:rFonts w:ascii="Times New Roman" w:hAnsi="Times New Roman" w:cs="Times New Roman"/>
          <w:bCs/>
          <w:shd w:val="clear" w:color="auto" w:fill="FFFFFF"/>
        </w:rPr>
        <w:t xml:space="preserve"> mais aussi le problème de la coopération au développement comme alternative à l'exode, l'intégration culturelle</w:t>
      </w:r>
      <w:r w:rsidR="004D27FB" w:rsidRPr="00A44E3F">
        <w:rPr>
          <w:rFonts w:ascii="Times New Roman" w:hAnsi="Times New Roman" w:cs="Times New Roman"/>
          <w:bCs/>
          <w:shd w:val="clear" w:color="auto" w:fill="FFFFFF"/>
        </w:rPr>
        <w:fldChar w:fldCharType="begin"/>
      </w:r>
      <w:r w:rsidR="00E05A27" w:rsidRPr="00A44E3F">
        <w:rPr>
          <w:rFonts w:ascii="Times New Roman" w:hAnsi="Times New Roman" w:cs="Times New Roman"/>
        </w:rPr>
        <w:instrText xml:space="preserve"> XE "culturelle" </w:instrText>
      </w:r>
      <w:r w:rsidR="004D27FB" w:rsidRPr="00A44E3F">
        <w:rPr>
          <w:rFonts w:ascii="Times New Roman" w:hAnsi="Times New Roman" w:cs="Times New Roman"/>
          <w:bCs/>
          <w:shd w:val="clear" w:color="auto" w:fill="FFFFFF"/>
        </w:rPr>
        <w:fldChar w:fldCharType="end"/>
      </w:r>
      <w:r w:rsidR="00FE3342" w:rsidRPr="00A44E3F">
        <w:rPr>
          <w:rFonts w:ascii="Times New Roman" w:hAnsi="Times New Roman" w:cs="Times New Roman"/>
          <w:bCs/>
          <w:shd w:val="clear" w:color="auto" w:fill="FFFFFF"/>
        </w:rPr>
        <w:t xml:space="preserve"> et les effets de l'émigration marocaine</w:t>
      </w:r>
      <w:r w:rsidR="004D27FB" w:rsidRPr="00A44E3F">
        <w:rPr>
          <w:rFonts w:ascii="Times New Roman" w:hAnsi="Times New Roman" w:cs="Times New Roman"/>
          <w:bCs/>
          <w:shd w:val="clear" w:color="auto" w:fill="FFFFFF"/>
        </w:rPr>
        <w:fldChar w:fldCharType="begin"/>
      </w:r>
      <w:r w:rsidR="00E05A27" w:rsidRPr="00A44E3F">
        <w:rPr>
          <w:rFonts w:ascii="Times New Roman" w:hAnsi="Times New Roman" w:cs="Times New Roman"/>
        </w:rPr>
        <w:instrText xml:space="preserve"> XE "marocaine" </w:instrText>
      </w:r>
      <w:r w:rsidR="004D27FB" w:rsidRPr="00A44E3F">
        <w:rPr>
          <w:rFonts w:ascii="Times New Roman" w:hAnsi="Times New Roman" w:cs="Times New Roman"/>
          <w:bCs/>
          <w:shd w:val="clear" w:color="auto" w:fill="FFFFFF"/>
        </w:rPr>
        <w:fldChar w:fldCharType="end"/>
      </w:r>
      <w:r w:rsidR="00FE3342" w:rsidRPr="00A44E3F">
        <w:rPr>
          <w:rFonts w:ascii="Times New Roman" w:hAnsi="Times New Roman" w:cs="Times New Roman"/>
          <w:bCs/>
          <w:shd w:val="clear" w:color="auto" w:fill="FFFFFF"/>
        </w:rPr>
        <w:t xml:space="preserve"> </w:t>
      </w:r>
      <w:r w:rsidR="00A44E3F">
        <w:rPr>
          <w:rFonts w:ascii="Times New Roman" w:hAnsi="Times New Roman" w:cs="Times New Roman"/>
          <w:bCs/>
          <w:shd w:val="clear" w:color="auto" w:fill="FFFFFF"/>
        </w:rPr>
        <w:t>en Espagne</w:t>
      </w:r>
      <w:r w:rsidR="00FE3342" w:rsidRPr="00A44E3F">
        <w:rPr>
          <w:rFonts w:ascii="Times New Roman" w:hAnsi="Times New Roman" w:cs="Times New Roman"/>
          <w:bCs/>
        </w:rPr>
        <w:br/>
      </w:r>
      <w:r w:rsidR="006816BF" w:rsidRPr="00A44E3F">
        <w:rPr>
          <w:rFonts w:ascii="Times New Roman" w:hAnsi="Times New Roman" w:cs="Times New Roman"/>
          <w:bCs/>
          <w:shd w:val="clear" w:color="auto" w:fill="FFFFFF"/>
        </w:rPr>
        <w:t xml:space="preserve">Finalement, on peut conclure en disant que, </w:t>
      </w:r>
      <w:r w:rsidR="00FE3342" w:rsidRPr="00A44E3F">
        <w:rPr>
          <w:rFonts w:ascii="Times New Roman" w:hAnsi="Times New Roman" w:cs="Times New Roman"/>
          <w:bCs/>
          <w:shd w:val="clear" w:color="auto" w:fill="FFFFFF"/>
        </w:rPr>
        <w:t xml:space="preserve">"L'immigration est un point de rencontre fondamental pour comprendre les relations entre l'Espagne et le Maroc. L'Espagne doit faire un effort pour les comprendre et le Maroc pour les appuyer", explique </w:t>
      </w:r>
      <w:proofErr w:type="spellStart"/>
      <w:r w:rsidR="006816BF" w:rsidRPr="00A44E3F">
        <w:rPr>
          <w:rFonts w:ascii="Times New Roman" w:hAnsi="Times New Roman" w:cs="Times New Roman"/>
          <w:bCs/>
          <w:shd w:val="clear" w:color="auto" w:fill="FFFFFF"/>
        </w:rPr>
        <w:t>Bernabé</w:t>
      </w:r>
      <w:proofErr w:type="spellEnd"/>
      <w:r w:rsidR="006816BF" w:rsidRPr="00A44E3F">
        <w:rPr>
          <w:rFonts w:ascii="Times New Roman" w:hAnsi="Times New Roman" w:cs="Times New Roman"/>
          <w:bCs/>
          <w:shd w:val="clear" w:color="auto" w:fill="FFFFFF"/>
        </w:rPr>
        <w:t xml:space="preserve"> Lopez Garcia, un spécialiste espagnol de l’immigration.</w:t>
      </w:r>
      <w:r w:rsidR="00D63CA2" w:rsidRPr="00A44E3F">
        <w:rPr>
          <w:rFonts w:ascii="Times New Roman" w:hAnsi="Times New Roman" w:cs="Times New Roman"/>
          <w:bCs/>
          <w:shd w:val="clear" w:color="auto" w:fill="FFFFFF"/>
        </w:rPr>
        <w:t xml:space="preserve"> Il faut signaler </w:t>
      </w:r>
      <w:r w:rsidR="00F027E9" w:rsidRPr="00A44E3F">
        <w:rPr>
          <w:rFonts w:ascii="Times New Roman" w:hAnsi="Times New Roman" w:cs="Times New Roman"/>
          <w:bCs/>
          <w:shd w:val="clear" w:color="auto" w:fill="FFFFFF"/>
        </w:rPr>
        <w:t>qu’en</w:t>
      </w:r>
      <w:r w:rsidR="00D63CA2" w:rsidRPr="00A44E3F">
        <w:rPr>
          <w:rFonts w:ascii="Times New Roman" w:hAnsi="Times New Roman" w:cs="Times New Roman"/>
          <w:bCs/>
          <w:shd w:val="clear" w:color="auto" w:fill="FFFFFF"/>
        </w:rPr>
        <w:t xml:space="preserve"> 1996, e</w:t>
      </w:r>
      <w:r w:rsidR="00FE3342" w:rsidRPr="00A44E3F">
        <w:rPr>
          <w:rFonts w:ascii="Times New Roman" w:hAnsi="Times New Roman" w:cs="Times New Roman"/>
          <w:bCs/>
          <w:shd w:val="clear" w:color="auto" w:fill="FFFFFF"/>
        </w:rPr>
        <w:t xml:space="preserve">n Espagne, </w:t>
      </w:r>
      <w:r w:rsidR="00D63CA2" w:rsidRPr="00A44E3F">
        <w:rPr>
          <w:rFonts w:ascii="Times New Roman" w:hAnsi="Times New Roman" w:cs="Times New Roman"/>
          <w:bCs/>
          <w:shd w:val="clear" w:color="auto" w:fill="FFFFFF"/>
        </w:rPr>
        <w:t>le phénomène de l'immigration é</w:t>
      </w:r>
      <w:r w:rsidR="00FE3342" w:rsidRPr="00A44E3F">
        <w:rPr>
          <w:rFonts w:ascii="Times New Roman" w:hAnsi="Times New Roman" w:cs="Times New Roman"/>
          <w:bCs/>
          <w:shd w:val="clear" w:color="auto" w:fill="FFFFFF"/>
        </w:rPr>
        <w:t>t</w:t>
      </w:r>
      <w:r w:rsidR="00D63CA2" w:rsidRPr="00A44E3F">
        <w:rPr>
          <w:rFonts w:ascii="Times New Roman" w:hAnsi="Times New Roman" w:cs="Times New Roman"/>
          <w:bCs/>
          <w:shd w:val="clear" w:color="auto" w:fill="FFFFFF"/>
        </w:rPr>
        <w:t>ait</w:t>
      </w:r>
      <w:r w:rsidR="00FE3342" w:rsidRPr="00A44E3F">
        <w:rPr>
          <w:rFonts w:ascii="Times New Roman" w:hAnsi="Times New Roman" w:cs="Times New Roman"/>
          <w:bCs/>
          <w:shd w:val="clear" w:color="auto" w:fill="FFFFFF"/>
        </w:rPr>
        <w:t xml:space="preserve"> encore minoritaire, contrairement au reste de l</w:t>
      </w:r>
      <w:r w:rsidR="00D63CA2" w:rsidRPr="00A44E3F">
        <w:rPr>
          <w:rFonts w:ascii="Times New Roman" w:hAnsi="Times New Roman" w:cs="Times New Roman"/>
          <w:bCs/>
          <w:shd w:val="clear" w:color="auto" w:fill="FFFFFF"/>
        </w:rPr>
        <w:t>'Europe du Nord. Ce qui présentait</w:t>
      </w:r>
      <w:r w:rsidR="00FE3342" w:rsidRPr="00A44E3F">
        <w:rPr>
          <w:rFonts w:ascii="Times New Roman" w:hAnsi="Times New Roman" w:cs="Times New Roman"/>
          <w:bCs/>
          <w:shd w:val="clear" w:color="auto" w:fill="FFFFFF"/>
        </w:rPr>
        <w:t xml:space="preserve"> l'avantage de po</w:t>
      </w:r>
      <w:r w:rsidR="006A1B6E">
        <w:rPr>
          <w:rFonts w:ascii="Times New Roman" w:hAnsi="Times New Roman" w:cs="Times New Roman"/>
          <w:bCs/>
          <w:shd w:val="clear" w:color="auto" w:fill="FFFFFF"/>
        </w:rPr>
        <w:t xml:space="preserve">uvoir en parler sans que cela </w:t>
      </w:r>
      <w:r w:rsidR="00D63CA2" w:rsidRPr="00A44E3F">
        <w:rPr>
          <w:rFonts w:ascii="Times New Roman" w:hAnsi="Times New Roman" w:cs="Times New Roman"/>
          <w:bCs/>
          <w:shd w:val="clear" w:color="auto" w:fill="FFFFFF"/>
        </w:rPr>
        <w:t xml:space="preserve"> puisse </w:t>
      </w:r>
      <w:r w:rsidR="00FE3342" w:rsidRPr="00A44E3F">
        <w:rPr>
          <w:rFonts w:ascii="Times New Roman" w:hAnsi="Times New Roman" w:cs="Times New Roman"/>
          <w:bCs/>
          <w:shd w:val="clear" w:color="auto" w:fill="FFFFFF"/>
        </w:rPr>
        <w:t xml:space="preserve"> </w:t>
      </w:r>
      <w:r w:rsidR="00F027E9" w:rsidRPr="00A44E3F">
        <w:rPr>
          <w:rFonts w:ascii="Times New Roman" w:hAnsi="Times New Roman" w:cs="Times New Roman"/>
          <w:bCs/>
          <w:shd w:val="clear" w:color="auto" w:fill="FFFFFF"/>
        </w:rPr>
        <w:t>soulever</w:t>
      </w:r>
      <w:r w:rsidR="00FE3342" w:rsidRPr="00A44E3F">
        <w:rPr>
          <w:rFonts w:ascii="Times New Roman" w:hAnsi="Times New Roman" w:cs="Times New Roman"/>
          <w:bCs/>
          <w:shd w:val="clear" w:color="auto" w:fill="FFFFFF"/>
        </w:rPr>
        <w:t xml:space="preserve"> des polémiques</w:t>
      </w:r>
      <w:r w:rsidR="004A7105" w:rsidRPr="00A44E3F">
        <w:rPr>
          <w:rFonts w:ascii="Times New Roman" w:hAnsi="Times New Roman" w:cs="Times New Roman"/>
          <w:bCs/>
          <w:shd w:val="clear" w:color="auto" w:fill="FFFFFF"/>
        </w:rPr>
        <w:t>.</w:t>
      </w:r>
    </w:p>
    <w:p w:rsidR="002C74DC" w:rsidRPr="008B5576" w:rsidRDefault="004A7105" w:rsidP="00A44E3F">
      <w:pPr>
        <w:pStyle w:val="Default"/>
        <w:spacing w:line="480" w:lineRule="auto"/>
        <w:jc w:val="both"/>
        <w:rPr>
          <w:rFonts w:ascii="Times New Roman" w:hAnsi="Times New Roman" w:cs="Times New Roman"/>
          <w:bCs/>
          <w:i/>
        </w:rPr>
      </w:pPr>
      <w:r w:rsidRPr="00A44E3F">
        <w:rPr>
          <w:rFonts w:ascii="Times New Roman" w:hAnsi="Times New Roman" w:cs="Times New Roman"/>
          <w:bCs/>
        </w:rPr>
        <w:t xml:space="preserve">Si L’Espagne </w:t>
      </w:r>
      <w:r w:rsidR="00A44E3F" w:rsidRPr="00A44E3F">
        <w:rPr>
          <w:rFonts w:ascii="Times New Roman" w:hAnsi="Times New Roman" w:cs="Times New Roman"/>
          <w:bCs/>
        </w:rPr>
        <w:t>constituait jusqu’</w:t>
      </w:r>
      <w:r w:rsidRPr="00A44E3F">
        <w:rPr>
          <w:rFonts w:ascii="Times New Roman" w:hAnsi="Times New Roman" w:cs="Times New Roman"/>
          <w:bCs/>
        </w:rPr>
        <w:t xml:space="preserve">en </w:t>
      </w:r>
      <w:r w:rsidR="00002D60" w:rsidRPr="00A44E3F">
        <w:rPr>
          <w:rFonts w:ascii="Times New Roman" w:hAnsi="Times New Roman" w:cs="Times New Roman"/>
          <w:bCs/>
        </w:rPr>
        <w:t>2006,</w:t>
      </w:r>
      <w:r w:rsidRPr="00A44E3F">
        <w:rPr>
          <w:rFonts w:ascii="Times New Roman" w:hAnsi="Times New Roman" w:cs="Times New Roman"/>
          <w:bCs/>
        </w:rPr>
        <w:t xml:space="preserve"> un pays de transit en direction du Nord de </w:t>
      </w:r>
      <w:r w:rsidR="00002D60" w:rsidRPr="00A44E3F">
        <w:rPr>
          <w:rFonts w:ascii="Times New Roman" w:hAnsi="Times New Roman" w:cs="Times New Roman"/>
          <w:bCs/>
        </w:rPr>
        <w:t>l’Europe</w:t>
      </w:r>
      <w:r w:rsidRPr="00A44E3F">
        <w:rPr>
          <w:rFonts w:ascii="Times New Roman" w:hAnsi="Times New Roman" w:cs="Times New Roman"/>
          <w:bCs/>
        </w:rPr>
        <w:t xml:space="preserve">, aujourd’hui la crise internationale et notamment </w:t>
      </w:r>
      <w:r w:rsidR="00002D60" w:rsidRPr="00A44E3F">
        <w:rPr>
          <w:rFonts w:ascii="Times New Roman" w:hAnsi="Times New Roman" w:cs="Times New Roman"/>
          <w:bCs/>
        </w:rPr>
        <w:t>européenne</w:t>
      </w:r>
      <w:r w:rsidRPr="00A44E3F">
        <w:rPr>
          <w:rFonts w:ascii="Times New Roman" w:hAnsi="Times New Roman" w:cs="Times New Roman"/>
          <w:bCs/>
        </w:rPr>
        <w:t>, font que l’Espagne</w:t>
      </w:r>
      <w:r w:rsidR="00002D60" w:rsidRPr="00A44E3F">
        <w:rPr>
          <w:rFonts w:ascii="Times New Roman" w:hAnsi="Times New Roman" w:cs="Times New Roman"/>
          <w:bCs/>
        </w:rPr>
        <w:t xml:space="preserve"> est devenu</w:t>
      </w:r>
      <w:r w:rsidRPr="00A44E3F">
        <w:rPr>
          <w:rFonts w:ascii="Times New Roman" w:hAnsi="Times New Roman" w:cs="Times New Roman"/>
          <w:bCs/>
        </w:rPr>
        <w:t xml:space="preserve"> purement et simplement un pays d’immigration</w:t>
      </w:r>
      <w:r w:rsidR="00002D60" w:rsidRPr="00A44E3F">
        <w:rPr>
          <w:rFonts w:ascii="Times New Roman" w:hAnsi="Times New Roman" w:cs="Times New Roman"/>
          <w:bCs/>
        </w:rPr>
        <w:t xml:space="preserve"> dont la localisation géographique est un atout</w:t>
      </w:r>
      <w:r w:rsidR="002C74DC" w:rsidRPr="00A44E3F">
        <w:rPr>
          <w:rFonts w:ascii="Times New Roman" w:hAnsi="Times New Roman" w:cs="Times New Roman"/>
          <w:bCs/>
        </w:rPr>
        <w:t xml:space="preserve"> considérable pour ces </w:t>
      </w:r>
      <w:r w:rsidR="008B5576" w:rsidRPr="00A44E3F">
        <w:rPr>
          <w:rFonts w:ascii="Times New Roman" w:hAnsi="Times New Roman" w:cs="Times New Roman"/>
          <w:bCs/>
        </w:rPr>
        <w:t>migrants.</w:t>
      </w:r>
      <w:r w:rsidR="008B5576">
        <w:rPr>
          <w:rFonts w:ascii="Times New Roman" w:hAnsi="Times New Roman" w:cs="Times New Roman"/>
          <w:bCs/>
        </w:rPr>
        <w:t xml:space="preserve"> Comme le soulignait Antoine de Saint-Exupéry, </w:t>
      </w:r>
      <w:r w:rsidR="008B5576" w:rsidRPr="008B5576">
        <w:rPr>
          <w:rFonts w:ascii="Times New Roman" w:hAnsi="Times New Roman" w:cs="Times New Roman"/>
          <w:bCs/>
          <w:i/>
        </w:rPr>
        <w:t>« Unifier c’est nouer même les diversités particulières, non les affecter pour un ordre vain. »</w:t>
      </w:r>
      <w:r w:rsidR="008B5576">
        <w:rPr>
          <w:rFonts w:ascii="Times New Roman" w:hAnsi="Times New Roman" w:cs="Times New Roman"/>
          <w:bCs/>
          <w:i/>
        </w:rPr>
        <w:t>.</w:t>
      </w:r>
    </w:p>
    <w:p w:rsidR="00170EA5" w:rsidRPr="00AF4B61" w:rsidRDefault="004A7105" w:rsidP="00D3021A">
      <w:pPr>
        <w:pStyle w:val="Default"/>
        <w:spacing w:line="480" w:lineRule="auto"/>
        <w:jc w:val="both"/>
        <w:rPr>
          <w:rFonts w:ascii="Times New Roman" w:hAnsi="Times New Roman" w:cs="Times New Roman"/>
          <w:bCs/>
          <w:shd w:val="clear" w:color="auto" w:fill="FFFFFF"/>
        </w:rPr>
      </w:pPr>
      <w:r>
        <w:rPr>
          <w:rFonts w:ascii="Times New Roman" w:hAnsi="Times New Roman" w:cs="Times New Roman"/>
          <w:bCs/>
        </w:rPr>
        <w:t xml:space="preserve"> </w:t>
      </w:r>
      <w:r w:rsidR="00FE3342" w:rsidRPr="00485C6B">
        <w:rPr>
          <w:rFonts w:ascii="Times New Roman" w:hAnsi="Times New Roman" w:cs="Times New Roman"/>
          <w:bCs/>
        </w:rPr>
        <w:br/>
      </w:r>
      <w:r w:rsidR="00FE3342" w:rsidRPr="00485C6B">
        <w:rPr>
          <w:rFonts w:ascii="Times New Roman" w:hAnsi="Times New Roman" w:cs="Times New Roman"/>
          <w:bCs/>
        </w:rPr>
        <w:br/>
      </w:r>
    </w:p>
    <w:p w:rsidR="00BC5EFA" w:rsidRPr="00C479B7" w:rsidRDefault="00BC5EFA" w:rsidP="00C479B7">
      <w:pPr>
        <w:pStyle w:val="Default"/>
        <w:spacing w:line="480" w:lineRule="auto"/>
        <w:jc w:val="both"/>
        <w:rPr>
          <w:rFonts w:ascii="Times New Roman" w:hAnsi="Times New Roman" w:cs="Times New Roman"/>
        </w:rPr>
      </w:pPr>
    </w:p>
    <w:p w:rsidR="00F12D64" w:rsidRDefault="00F12D64" w:rsidP="00153129">
      <w:pPr>
        <w:spacing w:line="360" w:lineRule="auto"/>
        <w:outlineLvl w:val="0"/>
        <w:rPr>
          <w:rFonts w:ascii="Times New Roman" w:eastAsia="Calibri" w:hAnsi="Times New Roman" w:cs="Times New Roman"/>
          <w:b/>
          <w:sz w:val="24"/>
          <w:szCs w:val="24"/>
        </w:rPr>
      </w:pPr>
    </w:p>
    <w:p w:rsidR="00EB3157" w:rsidRDefault="00EB3157" w:rsidP="00153129">
      <w:pPr>
        <w:spacing w:line="360" w:lineRule="auto"/>
        <w:outlineLvl w:val="0"/>
        <w:rPr>
          <w:rFonts w:ascii="Times New Roman" w:eastAsia="Calibri" w:hAnsi="Times New Roman" w:cs="Times New Roman"/>
          <w:b/>
          <w:sz w:val="24"/>
          <w:szCs w:val="24"/>
        </w:rPr>
      </w:pPr>
    </w:p>
    <w:p w:rsidR="00EB3157" w:rsidRDefault="00EB3157" w:rsidP="00153129">
      <w:pPr>
        <w:spacing w:line="360" w:lineRule="auto"/>
        <w:outlineLvl w:val="0"/>
        <w:rPr>
          <w:rFonts w:ascii="Times New Roman" w:eastAsia="Calibri" w:hAnsi="Times New Roman" w:cs="Times New Roman"/>
          <w:b/>
          <w:sz w:val="24"/>
          <w:szCs w:val="24"/>
        </w:rPr>
      </w:pPr>
    </w:p>
    <w:p w:rsidR="00EB3157" w:rsidRDefault="00EB3157" w:rsidP="00153129">
      <w:pPr>
        <w:spacing w:line="360" w:lineRule="auto"/>
        <w:outlineLvl w:val="0"/>
        <w:rPr>
          <w:rFonts w:ascii="Times New Roman" w:eastAsia="Calibri" w:hAnsi="Times New Roman" w:cs="Times New Roman"/>
          <w:b/>
          <w:sz w:val="24"/>
          <w:szCs w:val="24"/>
        </w:rPr>
      </w:pPr>
    </w:p>
    <w:p w:rsidR="00C06A77" w:rsidRDefault="00C06A77" w:rsidP="00153129">
      <w:pPr>
        <w:spacing w:line="360" w:lineRule="auto"/>
        <w:outlineLvl w:val="0"/>
        <w:rPr>
          <w:rFonts w:ascii="Times New Roman" w:eastAsia="Calibri" w:hAnsi="Times New Roman" w:cs="Times New Roman"/>
          <w:b/>
          <w:sz w:val="24"/>
          <w:szCs w:val="24"/>
        </w:rPr>
        <w:sectPr w:rsidR="00C06A77" w:rsidSect="0072285B">
          <w:pgSz w:w="11906" w:h="16838"/>
          <w:pgMar w:top="1134" w:right="1134" w:bottom="1701" w:left="2835" w:header="709" w:footer="709" w:gutter="0"/>
          <w:cols w:space="708"/>
          <w:docGrid w:linePitch="360"/>
        </w:sectPr>
      </w:pPr>
    </w:p>
    <w:p w:rsidR="00E57AC8" w:rsidRPr="00BB7956" w:rsidRDefault="00E57AC8" w:rsidP="00153129">
      <w:pPr>
        <w:spacing w:line="360" w:lineRule="auto"/>
        <w:outlineLvl w:val="0"/>
        <w:rPr>
          <w:rFonts w:ascii="Times New Roman" w:eastAsia="Calibri" w:hAnsi="Times New Roman" w:cs="Times New Roman"/>
          <w:b/>
          <w:sz w:val="24"/>
          <w:szCs w:val="24"/>
          <w:u w:val="single"/>
        </w:rPr>
      </w:pPr>
      <w:bookmarkStart w:id="132" w:name="_Toc333912386"/>
      <w:bookmarkStart w:id="133" w:name="_Toc334002634"/>
      <w:bookmarkStart w:id="134" w:name="_Toc334522865"/>
      <w:bookmarkStart w:id="135" w:name="_Toc445547212"/>
      <w:r w:rsidRPr="00BB7956">
        <w:rPr>
          <w:rFonts w:ascii="Times New Roman" w:eastAsia="Calibri" w:hAnsi="Times New Roman" w:cs="Times New Roman"/>
          <w:b/>
          <w:sz w:val="24"/>
          <w:szCs w:val="24"/>
          <w:u w:val="single"/>
        </w:rPr>
        <w:lastRenderedPageBreak/>
        <w:t>Sources :</w:t>
      </w:r>
      <w:bookmarkEnd w:id="132"/>
      <w:bookmarkEnd w:id="133"/>
      <w:bookmarkEnd w:id="134"/>
      <w:bookmarkEnd w:id="135"/>
    </w:p>
    <w:p w:rsidR="00565203" w:rsidRPr="00BB7956" w:rsidRDefault="00C06A77" w:rsidP="00CD1784">
      <w:pPr>
        <w:spacing w:line="360" w:lineRule="auto"/>
        <w:outlineLvl w:val="1"/>
        <w:rPr>
          <w:rFonts w:ascii="Times New Roman" w:eastAsia="Calibri" w:hAnsi="Times New Roman" w:cs="Times New Roman"/>
          <w:b/>
          <w:sz w:val="24"/>
          <w:szCs w:val="24"/>
        </w:rPr>
      </w:pPr>
      <w:bookmarkStart w:id="136" w:name="_Toc333912387"/>
      <w:bookmarkStart w:id="137" w:name="_Toc334002635"/>
      <w:bookmarkStart w:id="138" w:name="_Toc334522866"/>
      <w:bookmarkStart w:id="139" w:name="_Toc445547213"/>
      <w:r w:rsidRPr="00BB7956">
        <w:rPr>
          <w:rFonts w:ascii="Times New Roman" w:eastAsia="Calibri" w:hAnsi="Times New Roman" w:cs="Times New Roman"/>
          <w:b/>
          <w:sz w:val="24"/>
          <w:szCs w:val="24"/>
        </w:rPr>
        <w:t>Bibliographie :</w:t>
      </w:r>
      <w:bookmarkEnd w:id="136"/>
      <w:bookmarkEnd w:id="137"/>
      <w:bookmarkEnd w:id="138"/>
      <w:bookmarkEnd w:id="139"/>
      <w:r w:rsidRPr="00BB7956">
        <w:rPr>
          <w:rFonts w:ascii="Times New Roman" w:eastAsia="Calibri" w:hAnsi="Times New Roman" w:cs="Times New Roman"/>
          <w:b/>
          <w:sz w:val="24"/>
          <w:szCs w:val="24"/>
        </w:rPr>
        <w:t xml:space="preserve"> </w:t>
      </w:r>
    </w:p>
    <w:p w:rsidR="00CB7AD1" w:rsidRPr="00BB7956" w:rsidRDefault="00C06A77" w:rsidP="009B4252">
      <w:pPr>
        <w:tabs>
          <w:tab w:val="left" w:pos="3975"/>
        </w:tabs>
        <w:spacing w:line="360" w:lineRule="auto"/>
        <w:rPr>
          <w:rFonts w:ascii="Times New Roman" w:eastAsia="Calibri" w:hAnsi="Times New Roman" w:cs="Times New Roman"/>
          <w:sz w:val="24"/>
          <w:szCs w:val="24"/>
          <w:u w:val="single"/>
        </w:rPr>
      </w:pPr>
      <w:bookmarkStart w:id="140" w:name="_Toc333912388"/>
      <w:r w:rsidRPr="009B4252">
        <w:rPr>
          <w:rFonts w:ascii="Times New Roman" w:eastAsia="Calibri" w:hAnsi="Times New Roman" w:cs="Times New Roman"/>
          <w:b/>
          <w:sz w:val="24"/>
          <w:szCs w:val="24"/>
          <w:u w:val="single"/>
        </w:rPr>
        <w:t>Ouvrages bibliographiques</w:t>
      </w:r>
      <w:r w:rsidR="00565203" w:rsidRPr="00BB7956">
        <w:rPr>
          <w:rFonts w:ascii="Times New Roman" w:eastAsia="Calibri" w:hAnsi="Times New Roman" w:cs="Times New Roman"/>
          <w:sz w:val="24"/>
          <w:szCs w:val="24"/>
          <w:u w:val="single"/>
        </w:rPr>
        <w:t> :</w:t>
      </w:r>
      <w:bookmarkEnd w:id="140"/>
    </w:p>
    <w:p w:rsidR="00C06A77" w:rsidRPr="00BB7956" w:rsidRDefault="00C06A77" w:rsidP="009E391E">
      <w:pPr>
        <w:autoSpaceDE w:val="0"/>
        <w:autoSpaceDN w:val="0"/>
        <w:adjustRightInd w:val="0"/>
        <w:spacing w:after="0" w:line="240" w:lineRule="auto"/>
        <w:rPr>
          <w:rFonts w:ascii="Times New Roman" w:eastAsia="Calibri" w:hAnsi="Times New Roman" w:cs="Times New Roman"/>
          <w:b/>
          <w:sz w:val="24"/>
          <w:szCs w:val="24"/>
          <w:u w:val="single"/>
        </w:rPr>
      </w:pPr>
    </w:p>
    <w:p w:rsidR="00C06A77" w:rsidRPr="00BB7956" w:rsidRDefault="00767624" w:rsidP="004810A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CHAOUITE</w:t>
      </w:r>
      <w:r w:rsidR="007875A5">
        <w:rPr>
          <w:rFonts w:ascii="Times New Roman" w:hAnsi="Times New Roman" w:cs="Times New Roman"/>
          <w:sz w:val="24"/>
          <w:szCs w:val="24"/>
        </w:rPr>
        <w:t xml:space="preserve"> Abdelatif</w:t>
      </w:r>
      <w:r w:rsidR="00C06A77" w:rsidRPr="00BB7956">
        <w:rPr>
          <w:rFonts w:ascii="Times New Roman" w:hAnsi="Times New Roman" w:cs="Times New Roman"/>
          <w:sz w:val="24"/>
          <w:szCs w:val="24"/>
        </w:rPr>
        <w:t>, </w:t>
      </w:r>
      <w:r w:rsidR="00C06A77" w:rsidRPr="00BB7956">
        <w:rPr>
          <w:rFonts w:ascii="Times New Roman" w:hAnsi="Times New Roman" w:cs="Times New Roman"/>
          <w:i/>
          <w:sz w:val="24"/>
          <w:szCs w:val="24"/>
        </w:rPr>
        <w:t> L’immigrati</w:t>
      </w:r>
      <w:r>
        <w:rPr>
          <w:rFonts w:ascii="Times New Roman" w:hAnsi="Times New Roman" w:cs="Times New Roman"/>
          <w:i/>
          <w:sz w:val="24"/>
          <w:szCs w:val="24"/>
        </w:rPr>
        <w:t>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Pr>
          <w:rFonts w:ascii="Times New Roman" w:hAnsi="Times New Roman" w:cs="Times New Roman"/>
          <w:i/>
          <w:sz w:val="24"/>
          <w:szCs w:val="24"/>
        </w:rPr>
        <w:t xml:space="preserve"> marocaine</w:t>
      </w:r>
      <w:r w:rsidR="004D27FB">
        <w:rPr>
          <w:rFonts w:ascii="Times New Roman" w:hAnsi="Times New Roman" w:cs="Times New Roman"/>
          <w:i/>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i/>
          <w:sz w:val="24"/>
          <w:szCs w:val="24"/>
        </w:rPr>
        <w:fldChar w:fldCharType="end"/>
      </w:r>
      <w:r>
        <w:rPr>
          <w:rFonts w:ascii="Times New Roman" w:hAnsi="Times New Roman" w:cs="Times New Roman"/>
          <w:i/>
          <w:sz w:val="24"/>
          <w:szCs w:val="24"/>
        </w:rPr>
        <w:t>, une esquisse,</w:t>
      </w:r>
      <w:r w:rsidR="00C06A77" w:rsidRPr="00BB7956">
        <w:rPr>
          <w:rFonts w:ascii="Times New Roman" w:hAnsi="Times New Roman" w:cs="Times New Roman"/>
          <w:i/>
          <w:sz w:val="24"/>
          <w:szCs w:val="24"/>
        </w:rPr>
        <w:t xml:space="preserve"> </w:t>
      </w:r>
      <w:hyperlink r:id="rId42" w:history="1">
        <w:r w:rsidR="00C06A77" w:rsidRPr="00BB7956">
          <w:rPr>
            <w:rStyle w:val="Lienhypertexte"/>
            <w:rFonts w:ascii="Times New Roman" w:hAnsi="Times New Roman" w:cs="Times New Roman"/>
            <w:sz w:val="24"/>
            <w:szCs w:val="24"/>
          </w:rPr>
          <w:t>www.revues-plurielles.org</w:t>
        </w:r>
      </w:hyperlink>
      <w:r w:rsidR="00BC113F">
        <w:rPr>
          <w:rFonts w:ascii="Times New Roman" w:hAnsi="Times New Roman" w:cs="Times New Roman"/>
          <w:sz w:val="24"/>
          <w:szCs w:val="24"/>
        </w:rPr>
        <w:t>,</w:t>
      </w:r>
      <w:r w:rsidR="00C06A77" w:rsidRPr="00BB7956">
        <w:rPr>
          <w:rFonts w:ascii="Times New Roman" w:hAnsi="Times New Roman" w:cs="Times New Roman"/>
          <w:sz w:val="24"/>
          <w:szCs w:val="24"/>
        </w:rPr>
        <w:t xml:space="preserve"> printemps 2001.</w:t>
      </w:r>
    </w:p>
    <w:p w:rsidR="00C06A77" w:rsidRPr="00BB7956" w:rsidRDefault="00C06A77" w:rsidP="004810A3">
      <w:pPr>
        <w:spacing w:line="240" w:lineRule="auto"/>
        <w:jc w:val="both"/>
        <w:rPr>
          <w:rFonts w:ascii="Times New Roman" w:hAnsi="Times New Roman" w:cs="Times New Roman"/>
          <w:sz w:val="24"/>
          <w:szCs w:val="24"/>
        </w:rPr>
      </w:pPr>
    </w:p>
    <w:p w:rsidR="00C06A77" w:rsidRPr="00BB7956" w:rsidRDefault="00C06A77" w:rsidP="004810A3">
      <w:pPr>
        <w:spacing w:line="240" w:lineRule="auto"/>
        <w:jc w:val="both"/>
        <w:rPr>
          <w:rFonts w:ascii="Times New Roman" w:hAnsi="Times New Roman" w:cs="Times New Roman"/>
          <w:sz w:val="24"/>
          <w:szCs w:val="24"/>
        </w:rPr>
      </w:pPr>
      <w:r w:rsidRPr="00BB7956">
        <w:rPr>
          <w:rFonts w:ascii="Times New Roman" w:hAnsi="Times New Roman" w:cs="Times New Roman"/>
          <w:sz w:val="24"/>
          <w:szCs w:val="24"/>
        </w:rPr>
        <w:t> </w:t>
      </w:r>
      <w:bookmarkStart w:id="141" w:name="_Toc333912389"/>
      <w:r w:rsidRPr="00BB7956">
        <w:rPr>
          <w:rFonts w:ascii="Times New Roman" w:hAnsi="Times New Roman" w:cs="Times New Roman"/>
          <w:sz w:val="24"/>
          <w:szCs w:val="24"/>
        </w:rPr>
        <w:t>KHACHANI</w:t>
      </w:r>
      <w:r w:rsidR="00767624">
        <w:rPr>
          <w:rFonts w:ascii="Times New Roman" w:hAnsi="Times New Roman" w:cs="Times New Roman"/>
          <w:sz w:val="24"/>
          <w:szCs w:val="24"/>
        </w:rPr>
        <w:t xml:space="preserve"> </w:t>
      </w:r>
      <w:r w:rsidRPr="00BB7956">
        <w:rPr>
          <w:rFonts w:ascii="Times New Roman" w:hAnsi="Times New Roman" w:cs="Times New Roman"/>
          <w:i/>
          <w:sz w:val="24"/>
          <w:szCs w:val="24"/>
        </w:rPr>
        <w:t>Mohamed</w:t>
      </w:r>
      <w:r w:rsidR="00767624">
        <w:rPr>
          <w:rFonts w:ascii="Times New Roman" w:hAnsi="Times New Roman" w:cs="Times New Roman"/>
          <w:i/>
          <w:sz w:val="24"/>
          <w:szCs w:val="24"/>
        </w:rPr>
        <w:t xml:space="preserve">, </w:t>
      </w:r>
      <w:r w:rsidRPr="00BB7956">
        <w:rPr>
          <w:rFonts w:ascii="Times New Roman" w:hAnsi="Times New Roman" w:cs="Times New Roman"/>
          <w:i/>
          <w:sz w:val="24"/>
          <w:szCs w:val="24"/>
        </w:rPr>
        <w:t>La femme maghrébine immigrée dans l’espace économique</w:t>
      </w:r>
      <w:r w:rsidR="004D27FB">
        <w:rPr>
          <w:rFonts w:ascii="Times New Roman" w:hAnsi="Times New Roman" w:cs="Times New Roman"/>
          <w:i/>
          <w:sz w:val="24"/>
          <w:szCs w:val="24"/>
        </w:rPr>
        <w:fldChar w:fldCharType="begin"/>
      </w:r>
      <w:r w:rsidR="00E05A27">
        <w:instrText xml:space="preserve"> XE "</w:instrText>
      </w:r>
      <w:r w:rsidR="00E05A27" w:rsidRPr="00211881">
        <w:rPr>
          <w:rFonts w:ascii="Times New Roman" w:hAnsi="Times New Roman" w:cs="Times New Roman"/>
          <w:sz w:val="24"/>
          <w:szCs w:val="24"/>
        </w:rPr>
        <w:instrText>économique</w:instrText>
      </w:r>
      <w:r w:rsidR="00E05A27">
        <w:instrText xml:space="preserve">" </w:instrText>
      </w:r>
      <w:r w:rsidR="004D27FB">
        <w:rPr>
          <w:rFonts w:ascii="Times New Roman" w:hAnsi="Times New Roman" w:cs="Times New Roman"/>
          <w:i/>
          <w:sz w:val="24"/>
          <w:szCs w:val="24"/>
        </w:rPr>
        <w:fldChar w:fldCharType="end"/>
      </w:r>
      <w:r w:rsidRPr="00BB7956">
        <w:rPr>
          <w:rFonts w:ascii="Times New Roman" w:hAnsi="Times New Roman" w:cs="Times New Roman"/>
          <w:i/>
          <w:sz w:val="24"/>
          <w:szCs w:val="24"/>
        </w:rPr>
        <w:t xml:space="preserve"> des pays d’accueil .Quelques repères</w:t>
      </w:r>
      <w:r w:rsidRPr="00BB7956">
        <w:rPr>
          <w:rFonts w:ascii="Times New Roman" w:hAnsi="Times New Roman" w:cs="Times New Roman"/>
          <w:sz w:val="24"/>
          <w:szCs w:val="24"/>
        </w:rPr>
        <w:t xml:space="preserve">, </w:t>
      </w:r>
      <w:hyperlink r:id="rId43" w:history="1">
        <w:r w:rsidRPr="00BB7956">
          <w:rPr>
            <w:rStyle w:val="Lienhypertexte"/>
            <w:rFonts w:ascii="Times New Roman" w:hAnsi="Times New Roman" w:cs="Times New Roman"/>
            <w:sz w:val="24"/>
            <w:szCs w:val="24"/>
          </w:rPr>
          <w:t>www.iussp.org</w:t>
        </w:r>
      </w:hyperlink>
      <w:r w:rsidR="00BC113F">
        <w:rPr>
          <w:rFonts w:ascii="Times New Roman" w:hAnsi="Times New Roman" w:cs="Times New Roman"/>
          <w:sz w:val="24"/>
          <w:szCs w:val="24"/>
        </w:rPr>
        <w:t xml:space="preserve">, </w:t>
      </w:r>
      <w:r w:rsidRPr="00BB7956">
        <w:rPr>
          <w:rFonts w:ascii="Times New Roman" w:hAnsi="Times New Roman" w:cs="Times New Roman"/>
          <w:sz w:val="24"/>
          <w:szCs w:val="24"/>
        </w:rPr>
        <w:t>2000</w:t>
      </w:r>
      <w:bookmarkEnd w:id="141"/>
    </w:p>
    <w:p w:rsidR="00565203" w:rsidRPr="00BB7956" w:rsidRDefault="00767624" w:rsidP="004810A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BULENT </w:t>
      </w:r>
      <w:r w:rsidRPr="00767624">
        <w:rPr>
          <w:rFonts w:ascii="Times New Roman" w:hAnsi="Times New Roman" w:cs="Times New Roman"/>
          <w:sz w:val="24"/>
          <w:szCs w:val="24"/>
        </w:rPr>
        <w:t xml:space="preserve"> Kaya</w:t>
      </w:r>
      <w:r>
        <w:rPr>
          <w:rFonts w:ascii="Times New Roman" w:hAnsi="Times New Roman" w:cs="Times New Roman"/>
          <w:sz w:val="24"/>
          <w:szCs w:val="24"/>
        </w:rPr>
        <w:t>,</w:t>
      </w:r>
      <w:r w:rsidRPr="00767624">
        <w:rPr>
          <w:rFonts w:ascii="Times New Roman" w:hAnsi="Times New Roman" w:cs="Times New Roman"/>
          <w:sz w:val="24"/>
          <w:szCs w:val="24"/>
        </w:rPr>
        <w:t xml:space="preserve"> </w:t>
      </w:r>
      <w:r>
        <w:rPr>
          <w:rFonts w:ascii="Times New Roman" w:hAnsi="Times New Roman" w:cs="Times New Roman"/>
          <w:sz w:val="24"/>
          <w:szCs w:val="24"/>
        </w:rPr>
        <w:t>«</w:t>
      </w:r>
      <w:r w:rsidR="00565203" w:rsidRPr="00BB7956">
        <w:rPr>
          <w:rFonts w:ascii="Times New Roman" w:hAnsi="Times New Roman" w:cs="Times New Roman"/>
          <w:sz w:val="24"/>
          <w:szCs w:val="24"/>
        </w:rPr>
        <w:t>Une Europe en évolution, les flux migratoires aux XX</w:t>
      </w:r>
      <w:r w:rsidR="00565203" w:rsidRPr="00BB7956">
        <w:rPr>
          <w:rFonts w:ascii="Times New Roman" w:hAnsi="Times New Roman" w:cs="Times New Roman"/>
          <w:sz w:val="24"/>
          <w:szCs w:val="24"/>
          <w:vertAlign w:val="superscript"/>
        </w:rPr>
        <w:t>ème</w:t>
      </w:r>
      <w:r w:rsidR="00565203" w:rsidRPr="00BB7956">
        <w:rPr>
          <w:rFonts w:ascii="Times New Roman" w:hAnsi="Times New Roman" w:cs="Times New Roman"/>
          <w:sz w:val="24"/>
          <w:szCs w:val="24"/>
        </w:rPr>
        <w:t xml:space="preserve"> siècles », Editions du conseil de l’Europe. </w:t>
      </w:r>
    </w:p>
    <w:p w:rsidR="00565203" w:rsidRPr="00BB7956" w:rsidRDefault="00565203" w:rsidP="004810A3">
      <w:pPr>
        <w:autoSpaceDE w:val="0"/>
        <w:autoSpaceDN w:val="0"/>
        <w:adjustRightInd w:val="0"/>
        <w:spacing w:after="0" w:line="240" w:lineRule="auto"/>
        <w:jc w:val="both"/>
        <w:rPr>
          <w:rFonts w:ascii="Times New Roman" w:hAnsi="Times New Roman" w:cs="Times New Roman"/>
          <w:sz w:val="24"/>
          <w:szCs w:val="24"/>
        </w:rPr>
      </w:pPr>
    </w:p>
    <w:p w:rsidR="00565203" w:rsidRPr="00BB7956" w:rsidRDefault="00767624" w:rsidP="004810A3">
      <w:pPr>
        <w:autoSpaceDE w:val="0"/>
        <w:autoSpaceDN w:val="0"/>
        <w:adjustRightInd w:val="0"/>
        <w:spacing w:after="0" w:line="240" w:lineRule="auto"/>
        <w:jc w:val="both"/>
        <w:rPr>
          <w:rFonts w:ascii="Times New Roman" w:hAnsi="Times New Roman" w:cs="Times New Roman"/>
          <w:sz w:val="24"/>
          <w:szCs w:val="24"/>
        </w:rPr>
      </w:pPr>
      <w:bookmarkStart w:id="142" w:name="_Toc333912390"/>
      <w:r>
        <w:rPr>
          <w:rFonts w:ascii="Times New Roman" w:hAnsi="Times New Roman" w:cs="Times New Roman"/>
          <w:sz w:val="24"/>
          <w:szCs w:val="24"/>
        </w:rPr>
        <w:t>ADIB SLAOUI</w:t>
      </w:r>
      <w:r w:rsidR="0021553E" w:rsidRPr="00BB7956">
        <w:rPr>
          <w:rFonts w:ascii="Times New Roman" w:hAnsi="Times New Roman" w:cs="Times New Roman"/>
          <w:sz w:val="24"/>
          <w:szCs w:val="24"/>
        </w:rPr>
        <w:t xml:space="preserve"> Mohamed</w:t>
      </w:r>
      <w:r w:rsidR="005D0C44" w:rsidRPr="00BB7956">
        <w:rPr>
          <w:rFonts w:ascii="Times New Roman" w:hAnsi="Times New Roman" w:cs="Times New Roman"/>
          <w:sz w:val="24"/>
          <w:szCs w:val="24"/>
        </w:rPr>
        <w:t xml:space="preserve">, </w:t>
      </w:r>
      <w:r w:rsidR="005D0C44" w:rsidRPr="00767624">
        <w:rPr>
          <w:rFonts w:ascii="Times New Roman" w:hAnsi="Times New Roman" w:cs="Times New Roman"/>
          <w:i/>
          <w:sz w:val="24"/>
          <w:szCs w:val="24"/>
        </w:rPr>
        <w:t>«</w:t>
      </w:r>
      <w:r w:rsidR="0021553E" w:rsidRPr="00767624">
        <w:rPr>
          <w:rFonts w:ascii="Times New Roman" w:hAnsi="Times New Roman" w:cs="Times New Roman"/>
          <w:i/>
          <w:sz w:val="24"/>
          <w:szCs w:val="24"/>
        </w:rPr>
        <w:t> les enfants de la pauvreté</w:t>
      </w:r>
      <w:r w:rsidR="004D27FB">
        <w:rPr>
          <w:rFonts w:ascii="Times New Roman" w:hAnsi="Times New Roman" w:cs="Times New Roman"/>
          <w:i/>
          <w:sz w:val="24"/>
          <w:szCs w:val="24"/>
        </w:rPr>
        <w:fldChar w:fldCharType="begin"/>
      </w:r>
      <w:r w:rsidR="00E05A27">
        <w:instrText xml:space="preserve"> XE "</w:instrText>
      </w:r>
      <w:r w:rsidR="00E05A27" w:rsidRPr="004A248C">
        <w:rPr>
          <w:rFonts w:ascii="Times New Roman" w:hAnsi="Times New Roman" w:cs="Times New Roman"/>
          <w:sz w:val="24"/>
          <w:szCs w:val="24"/>
        </w:rPr>
        <w:instrText>pauvreté</w:instrText>
      </w:r>
      <w:r w:rsidR="00E05A27">
        <w:instrText xml:space="preserve">" </w:instrText>
      </w:r>
      <w:r w:rsidR="004D27FB">
        <w:rPr>
          <w:rFonts w:ascii="Times New Roman" w:hAnsi="Times New Roman" w:cs="Times New Roman"/>
          <w:i/>
          <w:sz w:val="24"/>
          <w:szCs w:val="24"/>
        </w:rPr>
        <w:fldChar w:fldCharType="end"/>
      </w:r>
      <w:r w:rsidR="0021553E" w:rsidRPr="00767624">
        <w:rPr>
          <w:rFonts w:ascii="Times New Roman" w:hAnsi="Times New Roman" w:cs="Times New Roman"/>
          <w:i/>
          <w:sz w:val="24"/>
          <w:szCs w:val="24"/>
        </w:rPr>
        <w:t> ».</w:t>
      </w:r>
      <w:bookmarkEnd w:id="142"/>
      <w:r w:rsidR="00B672DC" w:rsidRPr="00B672DC">
        <w:rPr>
          <w:rFonts w:ascii="Times New Roman" w:hAnsi="Times New Roman" w:cs="Times New Roman"/>
          <w:sz w:val="24"/>
          <w:szCs w:val="24"/>
        </w:rPr>
        <w:t>2000</w:t>
      </w:r>
    </w:p>
    <w:p w:rsidR="004B6137" w:rsidRPr="00BB7956" w:rsidRDefault="004B6137" w:rsidP="004810A3">
      <w:pPr>
        <w:pStyle w:val="crayon"/>
        <w:shd w:val="clear" w:color="auto" w:fill="FFFFFF"/>
        <w:spacing w:before="0" w:beforeAutospacing="0" w:after="120" w:afterAutospacing="0"/>
        <w:jc w:val="both"/>
        <w:textAlignment w:val="baseline"/>
      </w:pPr>
    </w:p>
    <w:p w:rsidR="00A230F5" w:rsidRPr="00BB7956" w:rsidRDefault="00A230F5" w:rsidP="004810A3">
      <w:pPr>
        <w:pStyle w:val="crayon"/>
        <w:shd w:val="clear" w:color="auto" w:fill="FFFFFF"/>
        <w:spacing w:before="0" w:beforeAutospacing="0" w:after="120" w:afterAutospacing="0"/>
        <w:jc w:val="both"/>
        <w:textAlignment w:val="baseline"/>
        <w:rPr>
          <w:smallCaps/>
        </w:rPr>
      </w:pPr>
      <w:r w:rsidRPr="00BB7956">
        <w:t xml:space="preserve">VERMEREN Pierre, </w:t>
      </w:r>
      <w:r w:rsidRPr="00BB7956">
        <w:rPr>
          <w:i/>
        </w:rPr>
        <w:t xml:space="preserve">En guise d’avenir l’exil, « Les Marocains </w:t>
      </w:r>
      <w:r w:rsidR="00B672DC">
        <w:rPr>
          <w:i/>
        </w:rPr>
        <w:t>rêvent d’Europ</w:t>
      </w:r>
      <w:r w:rsidRPr="00BB7956">
        <w:rPr>
          <w:i/>
        </w:rPr>
        <w:t>e</w:t>
      </w:r>
      <w:r w:rsidR="00B672DC">
        <w:rPr>
          <w:i/>
        </w:rPr>
        <w:t> »</w:t>
      </w:r>
      <w:r w:rsidRPr="00BB7956">
        <w:t>, le monde diplomatique, juin 2002</w:t>
      </w:r>
    </w:p>
    <w:p w:rsidR="008C016D" w:rsidRDefault="008C016D" w:rsidP="004810A3">
      <w:pPr>
        <w:spacing w:line="240" w:lineRule="auto"/>
        <w:jc w:val="both"/>
        <w:rPr>
          <w:rStyle w:val="addmd"/>
          <w:rFonts w:ascii="Times New Roman" w:hAnsi="Times New Roman" w:cs="Times New Roman"/>
          <w:color w:val="333333"/>
          <w:sz w:val="24"/>
          <w:szCs w:val="24"/>
          <w:shd w:val="clear" w:color="auto" w:fill="FFFFFF"/>
        </w:rPr>
      </w:pPr>
      <w:bookmarkStart w:id="143" w:name="_Toc333912391"/>
    </w:p>
    <w:p w:rsidR="0021553E" w:rsidRPr="00BB7956" w:rsidRDefault="00AD3061" w:rsidP="004810A3">
      <w:pPr>
        <w:spacing w:line="240" w:lineRule="auto"/>
        <w:jc w:val="both"/>
        <w:rPr>
          <w:rFonts w:ascii="Times New Roman" w:hAnsi="Times New Roman" w:cs="Times New Roman"/>
          <w:sz w:val="24"/>
          <w:szCs w:val="24"/>
          <w:u w:val="single"/>
        </w:rPr>
      </w:pPr>
      <w:r w:rsidRPr="00BB7956">
        <w:rPr>
          <w:rStyle w:val="addmd"/>
          <w:rFonts w:ascii="Times New Roman" w:hAnsi="Times New Roman" w:cs="Times New Roman"/>
          <w:color w:val="333333"/>
          <w:sz w:val="24"/>
          <w:szCs w:val="24"/>
          <w:shd w:val="clear" w:color="auto" w:fill="FFFFFF"/>
        </w:rPr>
        <w:t>DE RIVERO</w:t>
      </w:r>
      <w:r w:rsidRPr="00BB7956">
        <w:rPr>
          <w:rFonts w:ascii="Times New Roman" w:hAnsi="Times New Roman" w:cs="Times New Roman"/>
          <w:i/>
          <w:sz w:val="24"/>
          <w:szCs w:val="24"/>
        </w:rPr>
        <w:t xml:space="preserve"> </w:t>
      </w:r>
      <w:r w:rsidRPr="00BB7956">
        <w:rPr>
          <w:rStyle w:val="addmd"/>
          <w:rFonts w:ascii="Times New Roman" w:hAnsi="Times New Roman" w:cs="Times New Roman"/>
          <w:color w:val="333333"/>
          <w:sz w:val="24"/>
          <w:szCs w:val="24"/>
          <w:shd w:val="clear" w:color="auto" w:fill="FFFFFF"/>
        </w:rPr>
        <w:t>Oswaldo</w:t>
      </w:r>
      <w:r w:rsidR="008C016D">
        <w:rPr>
          <w:rFonts w:ascii="Times New Roman" w:hAnsi="Times New Roman" w:cs="Times New Roman"/>
          <w:i/>
          <w:sz w:val="24"/>
          <w:szCs w:val="24"/>
        </w:rPr>
        <w:t xml:space="preserve"> </w:t>
      </w:r>
      <w:r w:rsidRPr="00BB7956">
        <w:rPr>
          <w:rFonts w:ascii="Times New Roman" w:hAnsi="Times New Roman" w:cs="Times New Roman"/>
          <w:i/>
          <w:sz w:val="24"/>
          <w:szCs w:val="24"/>
        </w:rPr>
        <w:t> </w:t>
      </w:r>
      <w:r w:rsidRPr="00BB7956">
        <w:rPr>
          <w:rFonts w:ascii="Times New Roman" w:hAnsi="Times New Roman" w:cs="Times New Roman"/>
          <w:i/>
          <w:sz w:val="24"/>
          <w:szCs w:val="24"/>
          <w:vertAlign w:val="superscript"/>
        </w:rPr>
        <w:t xml:space="preserve"> </w:t>
      </w:r>
      <w:r w:rsidRPr="00BB7956">
        <w:rPr>
          <w:rFonts w:ascii="Times New Roman" w:hAnsi="Times New Roman" w:cs="Times New Roman"/>
          <w:i/>
          <w:sz w:val="24"/>
          <w:szCs w:val="24"/>
        </w:rPr>
        <w:t xml:space="preserve">Mythe du développement: les économies non viables du XXIe </w:t>
      </w:r>
      <w:proofErr w:type="gramStart"/>
      <w:r w:rsidRPr="00BB7956">
        <w:rPr>
          <w:rFonts w:ascii="Times New Roman" w:hAnsi="Times New Roman" w:cs="Times New Roman"/>
          <w:i/>
          <w:sz w:val="24"/>
          <w:szCs w:val="24"/>
        </w:rPr>
        <w:t>siècle </w:t>
      </w:r>
      <w:r w:rsidR="008C016D">
        <w:rPr>
          <w:rStyle w:val="addmd"/>
          <w:rFonts w:ascii="Times New Roman" w:hAnsi="Times New Roman" w:cs="Times New Roman"/>
          <w:color w:val="333333"/>
          <w:sz w:val="24"/>
          <w:szCs w:val="24"/>
          <w:shd w:val="clear" w:color="auto" w:fill="FFFFFF"/>
        </w:rPr>
        <w:t>,</w:t>
      </w:r>
      <w:proofErr w:type="gramEnd"/>
      <w:r w:rsidR="008C016D">
        <w:rPr>
          <w:rStyle w:val="addmd"/>
          <w:rFonts w:ascii="Times New Roman" w:hAnsi="Times New Roman" w:cs="Times New Roman"/>
          <w:color w:val="333333"/>
          <w:sz w:val="24"/>
          <w:szCs w:val="24"/>
          <w:shd w:val="clear" w:color="auto" w:fill="FFFFFF"/>
        </w:rPr>
        <w:t xml:space="preserve"> Business &amp; </w:t>
      </w:r>
      <w:proofErr w:type="spellStart"/>
      <w:r w:rsidR="008C016D">
        <w:rPr>
          <w:rStyle w:val="addmd"/>
          <w:rFonts w:ascii="Times New Roman" w:hAnsi="Times New Roman" w:cs="Times New Roman"/>
          <w:color w:val="333333"/>
          <w:sz w:val="24"/>
          <w:szCs w:val="24"/>
          <w:shd w:val="clear" w:color="auto" w:fill="FFFFFF"/>
        </w:rPr>
        <w:t>E</w:t>
      </w:r>
      <w:r w:rsidR="00813E66" w:rsidRPr="00BB7956">
        <w:rPr>
          <w:rStyle w:val="addmd"/>
          <w:rFonts w:ascii="Times New Roman" w:hAnsi="Times New Roman" w:cs="Times New Roman"/>
          <w:color w:val="333333"/>
          <w:sz w:val="24"/>
          <w:szCs w:val="24"/>
          <w:shd w:val="clear" w:color="auto" w:fill="FFFFFF"/>
        </w:rPr>
        <w:t>conomics</w:t>
      </w:r>
      <w:proofErr w:type="spellEnd"/>
      <w:r w:rsidR="00813E66" w:rsidRPr="00BB7956">
        <w:rPr>
          <w:rStyle w:val="addmd"/>
          <w:rFonts w:ascii="Times New Roman" w:hAnsi="Times New Roman" w:cs="Times New Roman"/>
          <w:color w:val="333333"/>
          <w:sz w:val="24"/>
          <w:szCs w:val="24"/>
          <w:shd w:val="clear" w:color="auto" w:fill="FFFFFF"/>
        </w:rPr>
        <w:t>,</w:t>
      </w:r>
      <w:r w:rsidRPr="00BB7956">
        <w:rPr>
          <w:rStyle w:val="addmd"/>
          <w:rFonts w:ascii="Times New Roman" w:hAnsi="Times New Roman" w:cs="Times New Roman"/>
          <w:color w:val="333333"/>
          <w:sz w:val="24"/>
          <w:szCs w:val="24"/>
          <w:shd w:val="clear" w:color="auto" w:fill="FFFFFF"/>
        </w:rPr>
        <w:t xml:space="preserve"> 2003</w:t>
      </w:r>
      <w:bookmarkEnd w:id="143"/>
    </w:p>
    <w:p w:rsidR="004B6137" w:rsidRPr="00BB7956" w:rsidRDefault="008C016D" w:rsidP="004810A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KOSLOWSKIK </w:t>
      </w:r>
      <w:proofErr w:type="spellStart"/>
      <w:r w:rsidR="004B6137" w:rsidRPr="00BB7956">
        <w:rPr>
          <w:rFonts w:ascii="Times New Roman" w:hAnsi="Times New Roman" w:cs="Times New Roman"/>
          <w:sz w:val="24"/>
          <w:szCs w:val="24"/>
        </w:rPr>
        <w:t>Janusz</w:t>
      </w:r>
      <w:proofErr w:type="spellEnd"/>
      <w:r w:rsidR="00DD46C8" w:rsidRPr="00BB7956">
        <w:rPr>
          <w:rFonts w:ascii="Times New Roman" w:hAnsi="Times New Roman" w:cs="Times New Roman"/>
          <w:sz w:val="24"/>
          <w:szCs w:val="24"/>
        </w:rPr>
        <w:t>,</w:t>
      </w:r>
      <w:r w:rsidR="004B6137" w:rsidRPr="00BB7956">
        <w:rPr>
          <w:rFonts w:ascii="Times New Roman" w:hAnsi="Times New Roman" w:cs="Times New Roman"/>
          <w:sz w:val="24"/>
          <w:szCs w:val="24"/>
        </w:rPr>
        <w:t xml:space="preserve"> </w:t>
      </w:r>
      <w:r w:rsidR="004B6137" w:rsidRPr="00BB7956">
        <w:rPr>
          <w:rFonts w:ascii="Times New Roman" w:hAnsi="Times New Roman" w:cs="Times New Roman"/>
          <w:i/>
          <w:sz w:val="24"/>
          <w:szCs w:val="24"/>
        </w:rPr>
        <w:t xml:space="preserve"> Les premières migrations humaines et les premières étapes du peuplement de </w:t>
      </w:r>
      <w:r w:rsidRPr="00BB7956">
        <w:rPr>
          <w:rFonts w:ascii="Times New Roman" w:hAnsi="Times New Roman" w:cs="Times New Roman"/>
          <w:i/>
          <w:sz w:val="24"/>
          <w:szCs w:val="24"/>
        </w:rPr>
        <w:t>l’Europe</w:t>
      </w:r>
      <w:r>
        <w:rPr>
          <w:rFonts w:ascii="Times New Roman" w:hAnsi="Times New Roman" w:cs="Times New Roman"/>
          <w:b/>
          <w:i/>
          <w:sz w:val="24"/>
          <w:szCs w:val="24"/>
        </w:rPr>
        <w:t>,</w:t>
      </w:r>
      <w:r w:rsidR="004B6137" w:rsidRPr="00BB7956">
        <w:rPr>
          <w:rFonts w:ascii="Times New Roman" w:hAnsi="Times New Roman" w:cs="Times New Roman"/>
          <w:color w:val="626152"/>
          <w:sz w:val="24"/>
          <w:szCs w:val="24"/>
        </w:rPr>
        <w:t xml:space="preserve"> </w:t>
      </w:r>
      <w:r w:rsidR="004B6137" w:rsidRPr="00BB7956">
        <w:rPr>
          <w:rFonts w:ascii="Times New Roman" w:hAnsi="Times New Roman" w:cs="Times New Roman"/>
          <w:sz w:val="24"/>
          <w:szCs w:val="24"/>
        </w:rPr>
        <w:t>cairn.info, 2005.</w:t>
      </w:r>
    </w:p>
    <w:p w:rsidR="004810A3" w:rsidRDefault="004810A3" w:rsidP="004810A3">
      <w:pPr>
        <w:spacing w:line="240" w:lineRule="auto"/>
        <w:jc w:val="both"/>
        <w:rPr>
          <w:rFonts w:ascii="Times New Roman" w:hAnsi="Times New Roman" w:cs="Times New Roman"/>
          <w:sz w:val="24"/>
          <w:szCs w:val="24"/>
        </w:rPr>
      </w:pPr>
    </w:p>
    <w:p w:rsidR="004B6137" w:rsidRPr="00BB7956" w:rsidRDefault="0032192B" w:rsidP="004810A3">
      <w:pPr>
        <w:spacing w:line="240" w:lineRule="auto"/>
        <w:jc w:val="both"/>
        <w:rPr>
          <w:rFonts w:ascii="Times New Roman" w:hAnsi="Times New Roman" w:cs="Times New Roman"/>
          <w:sz w:val="24"/>
          <w:szCs w:val="24"/>
        </w:rPr>
      </w:pPr>
      <w:r w:rsidRPr="00BB7956">
        <w:rPr>
          <w:rFonts w:ascii="Times New Roman" w:hAnsi="Times New Roman" w:cs="Times New Roman"/>
          <w:sz w:val="24"/>
          <w:szCs w:val="24"/>
        </w:rPr>
        <w:t>SAUVY</w:t>
      </w:r>
      <w:r w:rsidR="008C016D">
        <w:rPr>
          <w:rFonts w:ascii="Times New Roman" w:hAnsi="Times New Roman" w:cs="Times New Roman"/>
          <w:sz w:val="24"/>
          <w:szCs w:val="24"/>
        </w:rPr>
        <w:t xml:space="preserve"> Alfred, </w:t>
      </w:r>
      <w:r w:rsidRPr="00BB7956">
        <w:rPr>
          <w:rFonts w:ascii="Times New Roman" w:hAnsi="Times New Roman" w:cs="Times New Roman"/>
          <w:sz w:val="24"/>
          <w:szCs w:val="24"/>
        </w:rPr>
        <w:t xml:space="preserve"> HOUDAILLE</w:t>
      </w:r>
      <w:r w:rsidR="008C016D">
        <w:rPr>
          <w:rFonts w:ascii="Times New Roman" w:hAnsi="Times New Roman" w:cs="Times New Roman"/>
          <w:sz w:val="24"/>
          <w:szCs w:val="24"/>
        </w:rPr>
        <w:t xml:space="preserve">  Jacques</w:t>
      </w:r>
      <w:r w:rsidR="00DD46C8" w:rsidRPr="00BB7956">
        <w:rPr>
          <w:rFonts w:ascii="Times New Roman" w:hAnsi="Times New Roman" w:cs="Times New Roman"/>
          <w:sz w:val="24"/>
          <w:szCs w:val="24"/>
        </w:rPr>
        <w:t>,</w:t>
      </w:r>
      <w:r w:rsidRPr="00BB7956">
        <w:rPr>
          <w:rFonts w:ascii="Times New Roman" w:hAnsi="Times New Roman" w:cs="Times New Roman"/>
          <w:i/>
          <w:sz w:val="24"/>
          <w:szCs w:val="24"/>
        </w:rPr>
        <w:t xml:space="preserve"> «  L'immigration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sidRPr="00BB7956">
        <w:rPr>
          <w:rFonts w:ascii="Times New Roman" w:hAnsi="Times New Roman" w:cs="Times New Roman"/>
          <w:i/>
          <w:sz w:val="24"/>
          <w:szCs w:val="24"/>
        </w:rPr>
        <w:t xml:space="preserve"> clandestine dans le monde »</w:t>
      </w:r>
      <w:r w:rsidR="00DD46C8" w:rsidRPr="00BB7956">
        <w:rPr>
          <w:rFonts w:ascii="Times New Roman" w:hAnsi="Times New Roman" w:cs="Times New Roman"/>
          <w:i/>
          <w:sz w:val="24"/>
          <w:szCs w:val="24"/>
        </w:rPr>
        <w:t>,</w:t>
      </w:r>
      <w:r w:rsidR="00DD46C8" w:rsidRPr="00BB7956">
        <w:rPr>
          <w:rFonts w:ascii="Times New Roman" w:hAnsi="Times New Roman" w:cs="Times New Roman"/>
          <w:sz w:val="24"/>
          <w:szCs w:val="24"/>
        </w:rPr>
        <w:t xml:space="preserve"> 1974</w:t>
      </w:r>
      <w:r w:rsidRPr="00BB7956">
        <w:rPr>
          <w:rFonts w:ascii="Times New Roman" w:hAnsi="Times New Roman" w:cs="Times New Roman"/>
          <w:sz w:val="24"/>
          <w:szCs w:val="24"/>
        </w:rPr>
        <w:t>, volume 29, numéro</w:t>
      </w:r>
      <w:r w:rsidR="008B3A1E">
        <w:rPr>
          <w:rFonts w:ascii="Times New Roman" w:hAnsi="Times New Roman" w:cs="Times New Roman"/>
          <w:sz w:val="24"/>
          <w:szCs w:val="24"/>
        </w:rPr>
        <w:t xml:space="preserve"> </w:t>
      </w:r>
      <w:r w:rsidRPr="00BB7956">
        <w:rPr>
          <w:rFonts w:ascii="Times New Roman" w:hAnsi="Times New Roman" w:cs="Times New Roman"/>
          <w:sz w:val="24"/>
          <w:szCs w:val="24"/>
        </w:rPr>
        <w:t>4-5, pp.725-742. </w:t>
      </w:r>
    </w:p>
    <w:p w:rsidR="006219FE" w:rsidRPr="00AA470D" w:rsidRDefault="006219FE" w:rsidP="004810A3">
      <w:pPr>
        <w:spacing w:after="0" w:line="240" w:lineRule="auto"/>
        <w:jc w:val="both"/>
        <w:rPr>
          <w:rFonts w:ascii="Times New Roman" w:hAnsi="Times New Roman" w:cs="Times New Roman"/>
          <w:bCs/>
          <w:i/>
          <w:sz w:val="24"/>
          <w:szCs w:val="24"/>
        </w:rPr>
      </w:pPr>
    </w:p>
    <w:p w:rsidR="0057151D" w:rsidRPr="00BB7956" w:rsidRDefault="0057151D" w:rsidP="004810A3">
      <w:pPr>
        <w:spacing w:after="0" w:line="240" w:lineRule="auto"/>
        <w:jc w:val="both"/>
        <w:rPr>
          <w:rFonts w:ascii="Times New Roman" w:hAnsi="Times New Roman" w:cs="Times New Roman"/>
          <w:bCs/>
          <w:sz w:val="24"/>
          <w:szCs w:val="24"/>
        </w:rPr>
      </w:pPr>
      <w:r w:rsidRPr="00BB7956">
        <w:rPr>
          <w:rFonts w:ascii="Times New Roman" w:hAnsi="Times New Roman" w:cs="Times New Roman"/>
          <w:bCs/>
          <w:i/>
          <w:sz w:val="24"/>
          <w:szCs w:val="24"/>
          <w:lang w:val="es-ES_tradnl"/>
        </w:rPr>
        <w:t>“Ley orgánica sobre derechos y libertades de los extranjeros en España y su integración social”,</w:t>
      </w:r>
      <w:r w:rsidRPr="00BB7956">
        <w:rPr>
          <w:rFonts w:ascii="Times New Roman" w:hAnsi="Times New Roman" w:cs="Times New Roman"/>
          <w:sz w:val="24"/>
          <w:szCs w:val="24"/>
          <w:lang w:val="es-ES_tradnl"/>
        </w:rPr>
        <w:t xml:space="preserve"> </w:t>
      </w:r>
      <w:r w:rsidRPr="00BB7956">
        <w:rPr>
          <w:rFonts w:ascii="Times New Roman" w:hAnsi="Times New Roman" w:cs="Times New Roman"/>
          <w:bCs/>
          <w:sz w:val="24"/>
          <w:szCs w:val="24"/>
          <w:lang w:val="es-ES_tradnl"/>
        </w:rPr>
        <w:t xml:space="preserve">1ª ed., 1ª imp. </w:t>
      </w:r>
      <w:r w:rsidRPr="00BB7956">
        <w:rPr>
          <w:rFonts w:ascii="Times New Roman" w:hAnsi="Times New Roman" w:cs="Times New Roman"/>
          <w:bCs/>
          <w:sz w:val="24"/>
          <w:szCs w:val="24"/>
        </w:rPr>
        <w:t>(04/2000</w:t>
      </w:r>
      <w:r w:rsidRPr="00BB7956">
        <w:rPr>
          <w:rFonts w:ascii="Times New Roman" w:hAnsi="Times New Roman" w:cs="Times New Roman"/>
          <w:bCs/>
          <w:i/>
          <w:sz w:val="24"/>
          <w:szCs w:val="24"/>
        </w:rPr>
        <w:t>)</w:t>
      </w:r>
    </w:p>
    <w:p w:rsidR="000268EB" w:rsidRPr="00BB7956" w:rsidRDefault="000268EB" w:rsidP="004810A3">
      <w:pPr>
        <w:spacing w:line="240" w:lineRule="auto"/>
        <w:jc w:val="both"/>
        <w:rPr>
          <w:rFonts w:ascii="Times New Roman" w:hAnsi="Times New Roman" w:cs="Times New Roman"/>
          <w:i/>
          <w:sz w:val="24"/>
          <w:szCs w:val="24"/>
        </w:rPr>
      </w:pPr>
    </w:p>
    <w:p w:rsidR="004B6137" w:rsidRPr="00BB7956" w:rsidRDefault="006C60E4" w:rsidP="004810A3">
      <w:pPr>
        <w:spacing w:line="240" w:lineRule="auto"/>
        <w:jc w:val="both"/>
        <w:rPr>
          <w:rFonts w:ascii="Times New Roman" w:hAnsi="Times New Roman" w:cs="Times New Roman"/>
          <w:sz w:val="24"/>
          <w:szCs w:val="24"/>
          <w:u w:val="single"/>
        </w:rPr>
      </w:pPr>
      <w:bookmarkStart w:id="144" w:name="_Toc333912392"/>
      <w:r w:rsidRPr="00BB7956">
        <w:rPr>
          <w:rFonts w:ascii="Times New Roman" w:hAnsi="Times New Roman" w:cs="Times New Roman"/>
          <w:i/>
          <w:sz w:val="24"/>
          <w:szCs w:val="24"/>
        </w:rPr>
        <w:t>« La politique</w:t>
      </w:r>
      <w:r w:rsidR="004D27FB">
        <w:rPr>
          <w:rFonts w:ascii="Times New Roman" w:hAnsi="Times New Roman" w:cs="Times New Roman"/>
          <w:i/>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i/>
          <w:sz w:val="24"/>
          <w:szCs w:val="24"/>
        </w:rPr>
        <w:fldChar w:fldCharType="end"/>
      </w:r>
      <w:r w:rsidRPr="00BB7956">
        <w:rPr>
          <w:rFonts w:ascii="Times New Roman" w:hAnsi="Times New Roman" w:cs="Times New Roman"/>
          <w:i/>
          <w:sz w:val="24"/>
          <w:szCs w:val="24"/>
        </w:rPr>
        <w:t xml:space="preserve"> migratoire</w:t>
      </w:r>
      <w:r w:rsidR="004D27FB">
        <w:rPr>
          <w:rFonts w:ascii="Times New Roman" w:hAnsi="Times New Roman" w:cs="Times New Roman"/>
          <w:i/>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i/>
          <w:sz w:val="24"/>
          <w:szCs w:val="24"/>
        </w:rPr>
        <w:fldChar w:fldCharType="end"/>
      </w:r>
      <w:r w:rsidRPr="00BB7956">
        <w:rPr>
          <w:rFonts w:ascii="Times New Roman" w:hAnsi="Times New Roman" w:cs="Times New Roman"/>
          <w:i/>
          <w:sz w:val="24"/>
          <w:szCs w:val="24"/>
        </w:rPr>
        <w:t xml:space="preserve"> en Espagne après les élections de 1996 »</w:t>
      </w:r>
      <w:r w:rsidRPr="00BB7956">
        <w:rPr>
          <w:rFonts w:ascii="Times New Roman" w:hAnsi="Times New Roman" w:cs="Times New Roman"/>
          <w:sz w:val="24"/>
          <w:szCs w:val="24"/>
        </w:rPr>
        <w:t xml:space="preserve">: Migration et Société vol 10, n°57. </w:t>
      </w:r>
      <w:proofErr w:type="spellStart"/>
      <w:r w:rsidRPr="00BB7956">
        <w:rPr>
          <w:rFonts w:ascii="Times New Roman" w:hAnsi="Times New Roman" w:cs="Times New Roman"/>
          <w:sz w:val="24"/>
          <w:szCs w:val="24"/>
        </w:rPr>
        <w:t>Mai-Juin</w:t>
      </w:r>
      <w:proofErr w:type="spellEnd"/>
      <w:r w:rsidRPr="00BB7956">
        <w:rPr>
          <w:rFonts w:ascii="Times New Roman" w:hAnsi="Times New Roman" w:cs="Times New Roman"/>
          <w:sz w:val="24"/>
          <w:szCs w:val="24"/>
        </w:rPr>
        <w:t>.1998.</w:t>
      </w:r>
      <w:bookmarkEnd w:id="144"/>
    </w:p>
    <w:p w:rsidR="006C60E4" w:rsidRPr="00BB7956" w:rsidRDefault="008B3A1E" w:rsidP="004810A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MARTIN MUNOZ </w:t>
      </w:r>
      <w:proofErr w:type="spellStart"/>
      <w:r>
        <w:rPr>
          <w:rFonts w:ascii="Times New Roman" w:hAnsi="Times New Roman" w:cs="Times New Roman"/>
          <w:sz w:val="24"/>
          <w:szCs w:val="24"/>
        </w:rPr>
        <w:t>Gema</w:t>
      </w:r>
      <w:proofErr w:type="spellEnd"/>
      <w:r w:rsidR="00D92CE8" w:rsidRPr="00BB7956">
        <w:rPr>
          <w:rFonts w:ascii="Times New Roman" w:hAnsi="Times New Roman" w:cs="Times New Roman"/>
          <w:sz w:val="24"/>
          <w:szCs w:val="24"/>
        </w:rPr>
        <w:t>,</w:t>
      </w:r>
      <w:r w:rsidR="006C60E4" w:rsidRPr="00BB7956">
        <w:rPr>
          <w:rFonts w:ascii="Times New Roman" w:hAnsi="Times New Roman" w:cs="Times New Roman"/>
          <w:i/>
          <w:sz w:val="24"/>
          <w:szCs w:val="24"/>
        </w:rPr>
        <w:t xml:space="preserve"> Perception de l’islam en Espagne</w:t>
      </w:r>
      <w:r w:rsidR="006C60E4" w:rsidRPr="00BB7956">
        <w:rPr>
          <w:rFonts w:ascii="Times New Roman" w:hAnsi="Times New Roman" w:cs="Times New Roman"/>
          <w:sz w:val="24"/>
          <w:szCs w:val="24"/>
        </w:rPr>
        <w:t xml:space="preserve">, </w:t>
      </w:r>
      <w:r>
        <w:rPr>
          <w:rStyle w:val="apple-converted-space"/>
          <w:rFonts w:ascii="Arial" w:hAnsi="Arial" w:cs="Arial"/>
          <w:color w:val="222222"/>
          <w:shd w:val="clear" w:color="auto" w:fill="FFFFFF"/>
        </w:rPr>
        <w:t> </w:t>
      </w:r>
      <w:r w:rsidRPr="008B3A1E">
        <w:rPr>
          <w:rFonts w:ascii="Times New Roman" w:hAnsi="Times New Roman" w:cs="Times New Roman"/>
          <w:color w:val="222222"/>
          <w:sz w:val="24"/>
          <w:szCs w:val="24"/>
          <w:shd w:val="clear" w:color="auto" w:fill="FFFFFF"/>
        </w:rPr>
        <w:t>Confluences Méditerranée, nº 19, 1996, pp. 183-196</w:t>
      </w:r>
      <w:r w:rsidR="006C60E4" w:rsidRPr="00BB7956">
        <w:rPr>
          <w:rFonts w:ascii="Times New Roman" w:hAnsi="Times New Roman" w:cs="Times New Roman"/>
          <w:sz w:val="24"/>
          <w:szCs w:val="24"/>
        </w:rPr>
        <w:t xml:space="preserve"> </w:t>
      </w:r>
      <w:hyperlink r:id="rId44" w:history="1">
        <w:r w:rsidR="006C60E4" w:rsidRPr="00BB7956">
          <w:rPr>
            <w:rStyle w:val="Lienhypertexte"/>
            <w:rFonts w:ascii="Times New Roman" w:hAnsi="Times New Roman" w:cs="Times New Roman"/>
            <w:sz w:val="24"/>
            <w:szCs w:val="24"/>
          </w:rPr>
          <w:t>www.revues-plurielles.org,1996</w:t>
        </w:r>
      </w:hyperlink>
      <w:r w:rsidR="006C60E4" w:rsidRPr="00BB7956">
        <w:rPr>
          <w:rFonts w:ascii="Times New Roman" w:hAnsi="Times New Roman" w:cs="Times New Roman"/>
          <w:sz w:val="24"/>
          <w:szCs w:val="24"/>
        </w:rPr>
        <w:t>.</w:t>
      </w:r>
    </w:p>
    <w:p w:rsidR="008B3A1E" w:rsidRDefault="008B3A1E" w:rsidP="004810A3">
      <w:pPr>
        <w:tabs>
          <w:tab w:val="left" w:pos="703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4810A3" w:rsidRDefault="008B3A1E" w:rsidP="004810A3">
      <w:pPr>
        <w:tabs>
          <w:tab w:val="left" w:pos="7035"/>
        </w:tabs>
        <w:jc w:val="both"/>
        <w:rPr>
          <w:rFonts w:ascii="Times New Roman" w:hAnsi="Times New Roman" w:cs="Times New Roman"/>
          <w:sz w:val="24"/>
          <w:szCs w:val="24"/>
        </w:rPr>
      </w:pPr>
      <w:r>
        <w:rPr>
          <w:rFonts w:ascii="Times New Roman" w:hAnsi="Times New Roman" w:cs="Times New Roman"/>
          <w:sz w:val="24"/>
          <w:szCs w:val="24"/>
        </w:rPr>
        <w:tab/>
      </w:r>
    </w:p>
    <w:p w:rsidR="006C60E4" w:rsidRPr="00BB7956" w:rsidRDefault="00631DFF" w:rsidP="004810A3">
      <w:pPr>
        <w:tabs>
          <w:tab w:val="left" w:pos="7035"/>
        </w:tabs>
        <w:jc w:val="both"/>
        <w:rPr>
          <w:rFonts w:ascii="Times New Roman" w:hAnsi="Times New Roman" w:cs="Times New Roman"/>
          <w:sz w:val="24"/>
          <w:szCs w:val="24"/>
        </w:rPr>
      </w:pPr>
      <w:r>
        <w:rPr>
          <w:rFonts w:ascii="Times New Roman" w:hAnsi="Times New Roman" w:cs="Times New Roman"/>
          <w:sz w:val="24"/>
          <w:szCs w:val="24"/>
        </w:rPr>
        <w:t xml:space="preserve">MARTIN MUNOZ </w:t>
      </w:r>
      <w:proofErr w:type="spellStart"/>
      <w:r>
        <w:rPr>
          <w:rFonts w:ascii="Times New Roman" w:hAnsi="Times New Roman" w:cs="Times New Roman"/>
          <w:sz w:val="24"/>
          <w:szCs w:val="24"/>
        </w:rPr>
        <w:t>Gema</w:t>
      </w:r>
      <w:proofErr w:type="spellEnd"/>
      <w:r w:rsidR="00D92CE8" w:rsidRPr="00BB7956">
        <w:rPr>
          <w:rFonts w:ascii="Times New Roman" w:hAnsi="Times New Roman" w:cs="Times New Roman"/>
          <w:sz w:val="24"/>
          <w:szCs w:val="24"/>
        </w:rPr>
        <w:t xml:space="preserve">, </w:t>
      </w:r>
      <w:r w:rsidR="006C60E4" w:rsidRPr="00BB7956">
        <w:rPr>
          <w:rFonts w:ascii="Times New Roman" w:hAnsi="Times New Roman" w:cs="Times New Roman"/>
          <w:sz w:val="24"/>
          <w:szCs w:val="24"/>
        </w:rPr>
        <w:t> </w:t>
      </w:r>
      <w:r w:rsidR="006C60E4" w:rsidRPr="00631DFF">
        <w:rPr>
          <w:rFonts w:ascii="Times New Roman" w:hAnsi="Times New Roman" w:cs="Times New Roman"/>
          <w:i/>
          <w:sz w:val="24"/>
          <w:szCs w:val="24"/>
        </w:rPr>
        <w:t xml:space="preserve">Perceptions de l'Islam en </w:t>
      </w:r>
      <w:r w:rsidRPr="00631DFF">
        <w:rPr>
          <w:rFonts w:ascii="Times New Roman" w:hAnsi="Times New Roman" w:cs="Times New Roman"/>
          <w:i/>
          <w:sz w:val="24"/>
          <w:szCs w:val="24"/>
        </w:rPr>
        <w:t>Espagne</w:t>
      </w:r>
      <w:r>
        <w:rPr>
          <w:rFonts w:ascii="Times New Roman" w:hAnsi="Times New Roman" w:cs="Times New Roman"/>
          <w:sz w:val="24"/>
          <w:szCs w:val="24"/>
        </w:rPr>
        <w:t>,</w:t>
      </w:r>
      <w:r w:rsidRPr="00BB7956">
        <w:rPr>
          <w:rFonts w:ascii="Times New Roman" w:hAnsi="Times New Roman" w:cs="Times New Roman"/>
          <w:i/>
          <w:iCs/>
          <w:sz w:val="24"/>
          <w:szCs w:val="24"/>
        </w:rPr>
        <w:t xml:space="preserve"> Confluences</w:t>
      </w:r>
      <w:r w:rsidR="006C60E4" w:rsidRPr="00BB7956">
        <w:rPr>
          <w:rFonts w:ascii="Times New Roman" w:hAnsi="Times New Roman" w:cs="Times New Roman"/>
          <w:i/>
          <w:iCs/>
          <w:sz w:val="24"/>
          <w:szCs w:val="24"/>
        </w:rPr>
        <w:t xml:space="preserve"> Méditerranée</w:t>
      </w:r>
      <w:r>
        <w:rPr>
          <w:rFonts w:ascii="Times New Roman" w:hAnsi="Times New Roman" w:cs="Times New Roman"/>
          <w:sz w:val="24"/>
          <w:szCs w:val="24"/>
        </w:rPr>
        <w:t>, nº 18</w:t>
      </w:r>
      <w:r w:rsidR="006C60E4" w:rsidRPr="00BB7956">
        <w:rPr>
          <w:rFonts w:ascii="Times New Roman" w:hAnsi="Times New Roman" w:cs="Times New Roman"/>
          <w:sz w:val="24"/>
          <w:szCs w:val="24"/>
        </w:rPr>
        <w:t>, 1996.</w:t>
      </w:r>
    </w:p>
    <w:p w:rsidR="000268EB" w:rsidRPr="00BB7956" w:rsidRDefault="000268EB" w:rsidP="004810A3">
      <w:pPr>
        <w:autoSpaceDE w:val="0"/>
        <w:autoSpaceDN w:val="0"/>
        <w:adjustRightInd w:val="0"/>
        <w:spacing w:after="0" w:line="240" w:lineRule="auto"/>
        <w:jc w:val="both"/>
        <w:rPr>
          <w:rFonts w:ascii="Times New Roman" w:hAnsi="Times New Roman" w:cs="Times New Roman"/>
          <w:sz w:val="24"/>
          <w:szCs w:val="24"/>
        </w:rPr>
      </w:pPr>
    </w:p>
    <w:p w:rsidR="000268EB" w:rsidRPr="00BB7956" w:rsidRDefault="00096AD6" w:rsidP="004810A3">
      <w:pPr>
        <w:autoSpaceDE w:val="0"/>
        <w:autoSpaceDN w:val="0"/>
        <w:adjustRightInd w:val="0"/>
        <w:spacing w:after="0" w:line="240" w:lineRule="auto"/>
        <w:jc w:val="both"/>
        <w:rPr>
          <w:rFonts w:ascii="Times New Roman" w:hAnsi="Times New Roman" w:cs="Times New Roman"/>
          <w:i/>
          <w:iCs/>
          <w:sz w:val="24"/>
          <w:szCs w:val="24"/>
          <w:lang w:val="es-ES_tradnl"/>
        </w:rPr>
      </w:pPr>
      <w:r>
        <w:rPr>
          <w:rFonts w:ascii="Times New Roman" w:hAnsi="Times New Roman" w:cs="Times New Roman"/>
          <w:sz w:val="24"/>
          <w:szCs w:val="24"/>
          <w:lang w:val="es-ES_tradnl"/>
        </w:rPr>
        <w:lastRenderedPageBreak/>
        <w:t xml:space="preserve">GIMENEZ  ROMERO </w:t>
      </w:r>
      <w:r w:rsidR="000268EB" w:rsidRPr="00BB7956">
        <w:rPr>
          <w:rFonts w:ascii="Times New Roman" w:hAnsi="Times New Roman" w:cs="Times New Roman"/>
          <w:sz w:val="24"/>
          <w:szCs w:val="24"/>
          <w:lang w:val="es-ES_tradnl"/>
        </w:rPr>
        <w:t xml:space="preserve">Carlos: </w:t>
      </w:r>
      <w:r w:rsidR="000268EB" w:rsidRPr="00BB7956">
        <w:rPr>
          <w:rFonts w:ascii="Times New Roman" w:hAnsi="Times New Roman" w:cs="Times New Roman"/>
          <w:i/>
          <w:sz w:val="24"/>
          <w:szCs w:val="24"/>
          <w:lang w:val="es-ES_tradnl"/>
        </w:rPr>
        <w:t>“Marroquíes en España: un perfil sociocultural”,</w:t>
      </w:r>
      <w:r w:rsidR="000268EB" w:rsidRPr="00BB7956">
        <w:rPr>
          <w:rFonts w:ascii="Times New Roman" w:hAnsi="Times New Roman" w:cs="Times New Roman"/>
          <w:sz w:val="24"/>
          <w:szCs w:val="24"/>
          <w:lang w:val="es-ES_tradnl"/>
        </w:rPr>
        <w:t xml:space="preserve"> </w:t>
      </w:r>
      <w:r w:rsidR="000268EB" w:rsidRPr="00BB7956">
        <w:rPr>
          <w:rFonts w:ascii="Times New Roman" w:hAnsi="Times New Roman" w:cs="Times New Roman"/>
          <w:i/>
          <w:iCs/>
          <w:sz w:val="24"/>
          <w:szCs w:val="24"/>
          <w:lang w:val="es-ES_tradnl"/>
        </w:rPr>
        <w:t>Atlas de la Inmigración Magrebí en España</w:t>
      </w:r>
      <w:r w:rsidR="000268EB" w:rsidRPr="00BB7956">
        <w:rPr>
          <w:rFonts w:ascii="Times New Roman" w:hAnsi="Times New Roman" w:cs="Times New Roman"/>
          <w:sz w:val="24"/>
          <w:szCs w:val="24"/>
          <w:lang w:val="es-ES_tradnl"/>
        </w:rPr>
        <w:t>, Op.cit.</w:t>
      </w:r>
    </w:p>
    <w:p w:rsidR="000268EB" w:rsidRPr="00BB7956" w:rsidRDefault="000268EB" w:rsidP="004810A3">
      <w:pPr>
        <w:pStyle w:val="Default"/>
        <w:jc w:val="both"/>
        <w:rPr>
          <w:rFonts w:ascii="Times New Roman" w:hAnsi="Times New Roman" w:cs="Times New Roman"/>
          <w:lang w:val="es-ES_tradnl"/>
        </w:rPr>
      </w:pPr>
    </w:p>
    <w:p w:rsidR="000268EB" w:rsidRPr="00BB7956" w:rsidRDefault="000268EB" w:rsidP="004810A3">
      <w:pPr>
        <w:autoSpaceDE w:val="0"/>
        <w:autoSpaceDN w:val="0"/>
        <w:adjustRightInd w:val="0"/>
        <w:spacing w:after="0" w:line="240" w:lineRule="auto"/>
        <w:jc w:val="both"/>
        <w:rPr>
          <w:rFonts w:ascii="Times New Roman" w:hAnsi="Times New Roman" w:cs="Times New Roman"/>
          <w:sz w:val="24"/>
          <w:szCs w:val="24"/>
        </w:rPr>
      </w:pPr>
      <w:r w:rsidRPr="00BB7956">
        <w:rPr>
          <w:rFonts w:ascii="Times New Roman" w:hAnsi="Times New Roman" w:cs="Times New Roman"/>
          <w:sz w:val="24"/>
          <w:szCs w:val="24"/>
          <w:lang w:val="es-ES_tradnl"/>
        </w:rPr>
        <w:t xml:space="preserve">Gema Martin: El Islam y el mundo </w:t>
      </w:r>
      <w:proofErr w:type="spellStart"/>
      <w:r w:rsidRPr="00BB7956">
        <w:rPr>
          <w:rFonts w:ascii="Times New Roman" w:hAnsi="Times New Roman" w:cs="Times New Roman"/>
          <w:sz w:val="24"/>
          <w:szCs w:val="24"/>
          <w:lang w:val="es-ES_tradnl"/>
        </w:rPr>
        <w:t>arabe</w:t>
      </w:r>
      <w:proofErr w:type="spellEnd"/>
      <w:r w:rsidRPr="00BB7956">
        <w:rPr>
          <w:rFonts w:ascii="Times New Roman" w:hAnsi="Times New Roman" w:cs="Times New Roman"/>
          <w:sz w:val="24"/>
          <w:szCs w:val="24"/>
          <w:lang w:val="es-ES_tradnl"/>
        </w:rPr>
        <w:t>: «</w:t>
      </w:r>
      <w:proofErr w:type="spellStart"/>
      <w:r w:rsidRPr="00BB7956">
        <w:rPr>
          <w:rFonts w:ascii="Times New Roman" w:hAnsi="Times New Roman" w:cs="Times New Roman"/>
          <w:sz w:val="24"/>
          <w:szCs w:val="24"/>
          <w:lang w:val="es-ES_tradnl"/>
        </w:rPr>
        <w:t>guia</w:t>
      </w:r>
      <w:proofErr w:type="spellEnd"/>
      <w:r w:rsidRPr="00BB7956">
        <w:rPr>
          <w:rFonts w:ascii="Times New Roman" w:hAnsi="Times New Roman" w:cs="Times New Roman"/>
          <w:sz w:val="24"/>
          <w:szCs w:val="24"/>
          <w:lang w:val="es-ES_tradnl"/>
        </w:rPr>
        <w:t xml:space="preserve"> </w:t>
      </w:r>
      <w:proofErr w:type="spellStart"/>
      <w:r w:rsidRPr="00BB7956">
        <w:rPr>
          <w:rFonts w:ascii="Times New Roman" w:hAnsi="Times New Roman" w:cs="Times New Roman"/>
          <w:sz w:val="24"/>
          <w:szCs w:val="24"/>
          <w:lang w:val="es-ES_tradnl"/>
        </w:rPr>
        <w:t>didactica</w:t>
      </w:r>
      <w:proofErr w:type="spellEnd"/>
      <w:r w:rsidRPr="00BB7956">
        <w:rPr>
          <w:rFonts w:ascii="Times New Roman" w:hAnsi="Times New Roman" w:cs="Times New Roman"/>
          <w:sz w:val="24"/>
          <w:szCs w:val="24"/>
          <w:lang w:val="es-ES_tradnl"/>
        </w:rPr>
        <w:t xml:space="preserve"> para profesores y formadores». </w:t>
      </w:r>
      <w:proofErr w:type="spellStart"/>
      <w:r w:rsidRPr="00B02EBF">
        <w:rPr>
          <w:rFonts w:ascii="Times New Roman" w:hAnsi="Times New Roman" w:cs="Times New Roman"/>
          <w:sz w:val="24"/>
          <w:szCs w:val="24"/>
        </w:rPr>
        <w:t>Agencia</w:t>
      </w:r>
      <w:proofErr w:type="spellEnd"/>
      <w:r w:rsidRPr="00B02EBF">
        <w:rPr>
          <w:rFonts w:ascii="Times New Roman" w:hAnsi="Times New Roman" w:cs="Times New Roman"/>
          <w:sz w:val="24"/>
          <w:szCs w:val="24"/>
        </w:rPr>
        <w:t xml:space="preserve"> Espanola de </w:t>
      </w:r>
      <w:proofErr w:type="spellStart"/>
      <w:r w:rsidRPr="00B02EBF">
        <w:rPr>
          <w:rFonts w:ascii="Times New Roman" w:hAnsi="Times New Roman" w:cs="Times New Roman"/>
          <w:sz w:val="24"/>
          <w:szCs w:val="24"/>
        </w:rPr>
        <w:t>Cooperacion</w:t>
      </w:r>
      <w:proofErr w:type="spellEnd"/>
      <w:r w:rsidRPr="00B02EBF">
        <w:rPr>
          <w:rFonts w:ascii="Times New Roman" w:hAnsi="Times New Roman" w:cs="Times New Roman"/>
          <w:sz w:val="24"/>
          <w:szCs w:val="24"/>
        </w:rPr>
        <w:t xml:space="preserve"> </w:t>
      </w:r>
      <w:proofErr w:type="spellStart"/>
      <w:r w:rsidRPr="00B02EBF">
        <w:rPr>
          <w:rFonts w:ascii="Times New Roman" w:hAnsi="Times New Roman" w:cs="Times New Roman"/>
          <w:sz w:val="24"/>
          <w:szCs w:val="24"/>
        </w:rPr>
        <w:t>Internacional</w:t>
      </w:r>
      <w:proofErr w:type="spellEnd"/>
      <w:r w:rsidRPr="00B02EBF">
        <w:rPr>
          <w:rFonts w:ascii="Times New Roman" w:hAnsi="Times New Roman" w:cs="Times New Roman"/>
          <w:sz w:val="24"/>
          <w:szCs w:val="24"/>
        </w:rPr>
        <w:t xml:space="preserve">, Madrid, 1996. </w:t>
      </w:r>
      <w:r w:rsidRPr="00BB7956">
        <w:rPr>
          <w:rFonts w:ascii="Times New Roman" w:hAnsi="Times New Roman" w:cs="Times New Roman"/>
          <w:sz w:val="24"/>
          <w:szCs w:val="24"/>
        </w:rPr>
        <w:t xml:space="preserve">Voir le commentaire de Mohamed </w:t>
      </w:r>
      <w:proofErr w:type="spellStart"/>
      <w:r w:rsidRPr="00BB7956">
        <w:rPr>
          <w:rFonts w:ascii="Times New Roman" w:hAnsi="Times New Roman" w:cs="Times New Roman"/>
          <w:sz w:val="24"/>
          <w:szCs w:val="24"/>
        </w:rPr>
        <w:t>Khachani</w:t>
      </w:r>
      <w:proofErr w:type="spellEnd"/>
      <w:r w:rsidRPr="00BB7956">
        <w:rPr>
          <w:rFonts w:ascii="Times New Roman" w:hAnsi="Times New Roman" w:cs="Times New Roman"/>
          <w:sz w:val="24"/>
          <w:szCs w:val="24"/>
        </w:rPr>
        <w:t xml:space="preserve"> sur cet ouvrage in </w:t>
      </w:r>
      <w:r w:rsidRPr="00BB7956">
        <w:rPr>
          <w:rFonts w:ascii="Times New Roman" w:hAnsi="Times New Roman" w:cs="Times New Roman"/>
          <w:i/>
          <w:iCs/>
          <w:sz w:val="24"/>
          <w:szCs w:val="24"/>
        </w:rPr>
        <w:t xml:space="preserve">Libération </w:t>
      </w:r>
      <w:r w:rsidRPr="00BB7956">
        <w:rPr>
          <w:rFonts w:ascii="Times New Roman" w:hAnsi="Times New Roman" w:cs="Times New Roman"/>
          <w:sz w:val="24"/>
          <w:szCs w:val="24"/>
        </w:rPr>
        <w:t>n° 2294, 23 juillet 1998.</w:t>
      </w:r>
    </w:p>
    <w:p w:rsidR="008B5C54" w:rsidRPr="00BB7956" w:rsidRDefault="008B5C54" w:rsidP="004810A3">
      <w:pPr>
        <w:autoSpaceDE w:val="0"/>
        <w:autoSpaceDN w:val="0"/>
        <w:adjustRightInd w:val="0"/>
        <w:spacing w:after="0" w:line="240" w:lineRule="auto"/>
        <w:jc w:val="both"/>
        <w:rPr>
          <w:rFonts w:ascii="Times New Roman" w:hAnsi="Times New Roman" w:cs="Times New Roman"/>
          <w:sz w:val="24"/>
          <w:szCs w:val="24"/>
        </w:rPr>
      </w:pPr>
    </w:p>
    <w:p w:rsidR="008B5C54" w:rsidRPr="00BB7956" w:rsidRDefault="00096AD6" w:rsidP="004810A3">
      <w:pPr>
        <w:autoSpaceDE w:val="0"/>
        <w:autoSpaceDN w:val="0"/>
        <w:adjustRightInd w:val="0"/>
        <w:spacing w:after="0" w:line="240" w:lineRule="auto"/>
        <w:jc w:val="both"/>
        <w:rPr>
          <w:rFonts w:ascii="Times New Roman" w:hAnsi="Times New Roman" w:cs="Times New Roman"/>
          <w:sz w:val="24"/>
          <w:szCs w:val="24"/>
        </w:rPr>
      </w:pPr>
      <w:r w:rsidRPr="00BB7956">
        <w:rPr>
          <w:rFonts w:ascii="Times New Roman" w:hAnsi="Times New Roman" w:cs="Times New Roman"/>
          <w:sz w:val="24"/>
          <w:szCs w:val="24"/>
        </w:rPr>
        <w:t>AM Lopez Sala</w:t>
      </w:r>
      <w:r>
        <w:rPr>
          <w:rFonts w:ascii="Times New Roman" w:hAnsi="Times New Roman" w:cs="Times New Roman"/>
          <w:sz w:val="24"/>
          <w:szCs w:val="24"/>
        </w:rPr>
        <w:t>,</w:t>
      </w:r>
      <w:r w:rsidRPr="00BB7956">
        <w:rPr>
          <w:rFonts w:ascii="Times New Roman" w:hAnsi="Times New Roman" w:cs="Times New Roman"/>
          <w:i/>
          <w:sz w:val="24"/>
          <w:szCs w:val="24"/>
        </w:rPr>
        <w:t xml:space="preserve"> </w:t>
      </w:r>
      <w:r w:rsidR="008B5C54" w:rsidRPr="00BB7956">
        <w:rPr>
          <w:rFonts w:ascii="Times New Roman" w:hAnsi="Times New Roman" w:cs="Times New Roman"/>
          <w:i/>
          <w:sz w:val="24"/>
          <w:szCs w:val="24"/>
        </w:rPr>
        <w:t>« La transition migratoire</w:t>
      </w:r>
      <w:r w:rsidR="004D27FB">
        <w:rPr>
          <w:rFonts w:ascii="Times New Roman" w:hAnsi="Times New Roman" w:cs="Times New Roman"/>
          <w:i/>
          <w:sz w:val="24"/>
          <w:szCs w:val="24"/>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hAnsi="Times New Roman" w:cs="Times New Roman"/>
          <w:i/>
          <w:sz w:val="24"/>
          <w:szCs w:val="24"/>
        </w:rPr>
        <w:fldChar w:fldCharType="end"/>
      </w:r>
      <w:r w:rsidR="008B5C54" w:rsidRPr="00BB7956">
        <w:rPr>
          <w:rFonts w:ascii="Times New Roman" w:hAnsi="Times New Roman" w:cs="Times New Roman"/>
          <w:i/>
          <w:sz w:val="24"/>
          <w:szCs w:val="24"/>
        </w:rPr>
        <w:t xml:space="preserve"> espagnole et sa politique</w:t>
      </w:r>
      <w:r w:rsidR="004D27FB">
        <w:rPr>
          <w:rFonts w:ascii="Times New Roman" w:hAnsi="Times New Roman" w:cs="Times New Roman"/>
          <w:i/>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i/>
          <w:sz w:val="24"/>
          <w:szCs w:val="24"/>
        </w:rPr>
        <w:fldChar w:fldCharType="end"/>
      </w:r>
      <w:r w:rsidR="008B5C54" w:rsidRPr="00BB7956">
        <w:rPr>
          <w:rFonts w:ascii="Times New Roman" w:hAnsi="Times New Roman" w:cs="Times New Roman"/>
          <w:i/>
          <w:sz w:val="24"/>
          <w:szCs w:val="24"/>
        </w:rPr>
        <w:t> »,</w:t>
      </w:r>
      <w:r>
        <w:rPr>
          <w:rFonts w:ascii="Times New Roman" w:hAnsi="Times New Roman" w:cs="Times New Roman"/>
          <w:sz w:val="24"/>
          <w:szCs w:val="24"/>
        </w:rPr>
        <w:t>,</w:t>
      </w:r>
      <w:r w:rsidR="008B5C54" w:rsidRPr="00BB7956">
        <w:rPr>
          <w:rFonts w:ascii="Times New Roman" w:hAnsi="Times New Roman" w:cs="Times New Roman"/>
          <w:sz w:val="24"/>
          <w:szCs w:val="24"/>
        </w:rPr>
        <w:t>migrance21,deuxième trimestre 2002.</w:t>
      </w:r>
    </w:p>
    <w:p w:rsidR="001E2FB2" w:rsidRPr="00BB7956" w:rsidRDefault="001E2FB2" w:rsidP="009E391E">
      <w:pPr>
        <w:spacing w:line="360" w:lineRule="auto"/>
        <w:rPr>
          <w:rFonts w:ascii="Times New Roman" w:hAnsi="Times New Roman" w:cs="Times New Roman"/>
          <w:sz w:val="24"/>
          <w:szCs w:val="24"/>
          <w:u w:val="single"/>
        </w:rPr>
      </w:pPr>
    </w:p>
    <w:p w:rsidR="00A230F5" w:rsidRPr="009B4252" w:rsidRDefault="00A230F5" w:rsidP="004810A3">
      <w:pPr>
        <w:spacing w:line="360" w:lineRule="auto"/>
        <w:jc w:val="both"/>
        <w:rPr>
          <w:rFonts w:ascii="Times New Roman" w:hAnsi="Times New Roman" w:cs="Times New Roman"/>
          <w:b/>
          <w:sz w:val="24"/>
          <w:szCs w:val="24"/>
          <w:u w:val="single"/>
        </w:rPr>
      </w:pPr>
      <w:bookmarkStart w:id="145" w:name="_Toc333912393"/>
      <w:r w:rsidRPr="009B4252">
        <w:rPr>
          <w:rFonts w:ascii="Times New Roman" w:hAnsi="Times New Roman" w:cs="Times New Roman"/>
          <w:b/>
          <w:sz w:val="24"/>
          <w:szCs w:val="24"/>
          <w:u w:val="single"/>
        </w:rPr>
        <w:t>Articles de presse :</w:t>
      </w:r>
      <w:bookmarkEnd w:id="145"/>
    </w:p>
    <w:p w:rsidR="00A230F5" w:rsidRPr="00BB7956" w:rsidRDefault="009B4252" w:rsidP="004810A3">
      <w:pPr>
        <w:pStyle w:val="crayon"/>
        <w:shd w:val="clear" w:color="auto" w:fill="FFFFFF"/>
        <w:spacing w:before="0" w:beforeAutospacing="0" w:after="120" w:afterAutospacing="0"/>
        <w:jc w:val="both"/>
        <w:textAlignment w:val="baseline"/>
        <w:rPr>
          <w:smallCaps/>
        </w:rPr>
      </w:pPr>
      <w:r>
        <w:t xml:space="preserve">VERMEREN </w:t>
      </w:r>
      <w:r w:rsidR="00A230F5" w:rsidRPr="00BB7956">
        <w:t xml:space="preserve"> Pierre, </w:t>
      </w:r>
      <w:r w:rsidR="00A230F5" w:rsidRPr="00BB7956">
        <w:rPr>
          <w:i/>
        </w:rPr>
        <w:t>En guise d’avenir l’exil, « Les Marocains rêvent d’Europe</w:t>
      </w:r>
      <w:r>
        <w:rPr>
          <w:i/>
        </w:rPr>
        <w:t xml:space="preserve"> </w:t>
      </w:r>
      <w:r w:rsidR="00A230F5" w:rsidRPr="00BB7956">
        <w:rPr>
          <w:i/>
        </w:rPr>
        <w:t>»,</w:t>
      </w:r>
      <w:r w:rsidR="00A230F5" w:rsidRPr="00BB7956">
        <w:t xml:space="preserve"> le monde diplomatique, juin 2002</w:t>
      </w:r>
    </w:p>
    <w:p w:rsidR="00B34EF4" w:rsidRPr="00BB7956" w:rsidRDefault="009B4252" w:rsidP="004810A3">
      <w:pPr>
        <w:spacing w:line="240" w:lineRule="auto"/>
        <w:jc w:val="both"/>
        <w:rPr>
          <w:rFonts w:ascii="Times New Roman" w:hAnsi="Times New Roman" w:cs="Times New Roman"/>
          <w:sz w:val="24"/>
          <w:szCs w:val="24"/>
        </w:rPr>
      </w:pPr>
      <w:r w:rsidRPr="009B4252">
        <w:rPr>
          <w:rFonts w:ascii="Times New Roman" w:hAnsi="Times New Roman" w:cs="Times New Roman"/>
          <w:sz w:val="24"/>
          <w:szCs w:val="24"/>
          <w:shd w:val="clear" w:color="auto" w:fill="FFFFFF"/>
        </w:rPr>
        <w:t>TOHRY</w:t>
      </w:r>
      <w:r w:rsidRPr="009B4252">
        <w:rPr>
          <w:rStyle w:val="apple-converted-space"/>
          <w:rFonts w:ascii="Times New Roman" w:hAnsi="Times New Roman" w:cs="Times New Roman"/>
          <w:sz w:val="24"/>
          <w:szCs w:val="24"/>
          <w:shd w:val="clear" w:color="auto" w:fill="FFFFFF"/>
        </w:rPr>
        <w:t> </w:t>
      </w:r>
      <w:proofErr w:type="spellStart"/>
      <w:r w:rsidRPr="009B4252">
        <w:rPr>
          <w:rFonts w:ascii="Times New Roman" w:hAnsi="Times New Roman" w:cs="Times New Roman"/>
          <w:sz w:val="24"/>
          <w:szCs w:val="24"/>
          <w:shd w:val="clear" w:color="auto" w:fill="FFFFFF"/>
        </w:rPr>
        <w:t>Fatim</w:t>
      </w:r>
      <w:proofErr w:type="spellEnd"/>
      <w:r w:rsidRPr="009B4252">
        <w:rPr>
          <w:rFonts w:ascii="Times New Roman" w:hAnsi="Times New Roman" w:cs="Times New Roman"/>
          <w:sz w:val="24"/>
          <w:szCs w:val="24"/>
          <w:shd w:val="clear" w:color="auto" w:fill="FFFFFF"/>
        </w:rPr>
        <w:t>-Zahra</w:t>
      </w:r>
      <w:r w:rsidRPr="009B4252">
        <w:rPr>
          <w:rFonts w:ascii="Times New Roman" w:hAnsi="Times New Roman" w:cs="Times New Roman"/>
          <w:color w:val="444444"/>
          <w:sz w:val="24"/>
          <w:szCs w:val="24"/>
          <w:shd w:val="clear" w:color="auto" w:fill="FFFFFF"/>
        </w:rPr>
        <w:t>,</w:t>
      </w:r>
      <w:r w:rsidRPr="00BB7956">
        <w:rPr>
          <w:rFonts w:ascii="Times New Roman" w:hAnsi="Times New Roman" w:cs="Times New Roman"/>
          <w:sz w:val="24"/>
          <w:szCs w:val="24"/>
        </w:rPr>
        <w:t xml:space="preserve"> «</w:t>
      </w:r>
      <w:r w:rsidR="00B34EF4" w:rsidRPr="00BB7956">
        <w:rPr>
          <w:rFonts w:ascii="Times New Roman" w:hAnsi="Times New Roman" w:cs="Times New Roman"/>
          <w:sz w:val="24"/>
          <w:szCs w:val="24"/>
        </w:rPr>
        <w:t xml:space="preserve"> Emigration : une nouvelle loi plus restrictive en </w:t>
      </w:r>
      <w:r>
        <w:rPr>
          <w:rFonts w:ascii="Times New Roman" w:hAnsi="Times New Roman" w:cs="Times New Roman"/>
          <w:sz w:val="24"/>
          <w:szCs w:val="24"/>
        </w:rPr>
        <w:t>Espagne »,</w:t>
      </w:r>
      <w:r w:rsidRPr="00BB7956">
        <w:rPr>
          <w:rFonts w:ascii="Times New Roman" w:hAnsi="Times New Roman" w:cs="Times New Roman"/>
          <w:sz w:val="24"/>
          <w:szCs w:val="24"/>
        </w:rPr>
        <w:t xml:space="preserve"> L’Economiste</w:t>
      </w:r>
      <w:r w:rsidR="00B34EF4" w:rsidRPr="00BB7956">
        <w:rPr>
          <w:rFonts w:ascii="Times New Roman" w:hAnsi="Times New Roman" w:cs="Times New Roman"/>
          <w:sz w:val="24"/>
          <w:szCs w:val="24"/>
        </w:rPr>
        <w:t>. Edition N°942 du 24/01/2001.</w:t>
      </w:r>
    </w:p>
    <w:p w:rsidR="000268EB" w:rsidRPr="00BB7956" w:rsidRDefault="009B4252" w:rsidP="004810A3">
      <w:pPr>
        <w:pStyle w:val="Default"/>
        <w:jc w:val="both"/>
        <w:rPr>
          <w:rFonts w:ascii="Times New Roman" w:hAnsi="Times New Roman" w:cs="Times New Roman"/>
          <w:bCs/>
          <w:color w:val="auto"/>
          <w:shd w:val="clear" w:color="auto" w:fill="FFFFFF"/>
        </w:rPr>
      </w:pPr>
      <w:r>
        <w:rPr>
          <w:rFonts w:ascii="Times New Roman" w:hAnsi="Times New Roman" w:cs="Times New Roman"/>
          <w:bCs/>
          <w:color w:val="auto"/>
          <w:shd w:val="clear" w:color="auto" w:fill="FFFFFF"/>
        </w:rPr>
        <w:t>FOURNIER Vincent,</w:t>
      </w:r>
      <w:r w:rsidRPr="00BB7956">
        <w:rPr>
          <w:rFonts w:ascii="Times New Roman" w:hAnsi="Times New Roman" w:cs="Times New Roman"/>
          <w:bCs/>
          <w:color w:val="auto"/>
          <w:shd w:val="clear" w:color="auto" w:fill="FFFFFF"/>
        </w:rPr>
        <w:t xml:space="preserve"> </w:t>
      </w:r>
      <w:r w:rsidR="000268EB" w:rsidRPr="00BB7956">
        <w:rPr>
          <w:rFonts w:ascii="Times New Roman" w:hAnsi="Times New Roman" w:cs="Times New Roman"/>
        </w:rPr>
        <w:t>« </w:t>
      </w:r>
      <w:r w:rsidR="000268EB" w:rsidRPr="00BB7956">
        <w:rPr>
          <w:rFonts w:ascii="Times New Roman" w:hAnsi="Times New Roman" w:cs="Times New Roman"/>
          <w:bCs/>
          <w:i/>
          <w:color w:val="auto"/>
          <w:shd w:val="clear" w:color="auto" w:fill="FFFFFF"/>
        </w:rPr>
        <w:t>Espagne : Quand passent los Moros ...</w:t>
      </w:r>
      <w:r>
        <w:rPr>
          <w:rFonts w:ascii="Times New Roman" w:hAnsi="Times New Roman" w:cs="Times New Roman"/>
          <w:bCs/>
          <w:color w:val="auto"/>
          <w:shd w:val="clear" w:color="auto" w:fill="FFFFFF"/>
        </w:rPr>
        <w:t> »,</w:t>
      </w:r>
      <w:r w:rsidRPr="00BB7956">
        <w:rPr>
          <w:rFonts w:ascii="Times New Roman" w:hAnsi="Times New Roman" w:cs="Times New Roman"/>
          <w:bCs/>
          <w:color w:val="auto"/>
          <w:shd w:val="clear" w:color="auto" w:fill="FFFFFF"/>
        </w:rPr>
        <w:t xml:space="preserve"> l’Intelligent</w:t>
      </w:r>
      <w:r w:rsidR="000268EB" w:rsidRPr="00BB7956">
        <w:rPr>
          <w:rFonts w:ascii="Times New Roman" w:hAnsi="Times New Roman" w:cs="Times New Roman"/>
          <w:bCs/>
          <w:color w:val="auto"/>
          <w:shd w:val="clear" w:color="auto" w:fill="FFFFFF"/>
        </w:rPr>
        <w:t xml:space="preserve"> N°2303, </w:t>
      </w:r>
      <w:hyperlink r:id="rId45" w:history="1">
        <w:r w:rsidR="000268EB" w:rsidRPr="00BB7956">
          <w:rPr>
            <w:rStyle w:val="Lienhypertexte"/>
            <w:rFonts w:ascii="Times New Roman" w:hAnsi="Times New Roman" w:cs="Times New Roman"/>
            <w:bCs/>
            <w:shd w:val="clear" w:color="auto" w:fill="FFFFFF"/>
          </w:rPr>
          <w:t>www.selwane.com,2003</w:t>
        </w:r>
      </w:hyperlink>
      <w:r w:rsidR="000268EB" w:rsidRPr="00BB7956">
        <w:rPr>
          <w:rFonts w:ascii="Times New Roman" w:hAnsi="Times New Roman" w:cs="Times New Roman"/>
          <w:bCs/>
          <w:color w:val="auto"/>
          <w:shd w:val="clear" w:color="auto" w:fill="FFFFFF"/>
        </w:rPr>
        <w:t>.</w:t>
      </w:r>
    </w:p>
    <w:p w:rsidR="000268EB" w:rsidRPr="00BB7956" w:rsidRDefault="00147B7A" w:rsidP="004810A3">
      <w:pPr>
        <w:pStyle w:val="Default"/>
        <w:tabs>
          <w:tab w:val="left" w:pos="1189"/>
        </w:tabs>
        <w:jc w:val="both"/>
        <w:rPr>
          <w:rFonts w:ascii="Times New Roman" w:hAnsi="Times New Roman" w:cs="Times New Roman"/>
          <w:bCs/>
          <w:color w:val="auto"/>
          <w:shd w:val="clear" w:color="auto" w:fill="FFFFFF"/>
        </w:rPr>
      </w:pPr>
      <w:r>
        <w:rPr>
          <w:rFonts w:ascii="Times New Roman" w:hAnsi="Times New Roman" w:cs="Times New Roman"/>
          <w:bCs/>
          <w:color w:val="auto"/>
          <w:shd w:val="clear" w:color="auto" w:fill="FFFFFF"/>
        </w:rPr>
        <w:tab/>
      </w:r>
    </w:p>
    <w:p w:rsidR="001E2FB2" w:rsidRPr="00BB7956" w:rsidRDefault="001E2FB2" w:rsidP="004810A3">
      <w:pPr>
        <w:spacing w:line="240" w:lineRule="auto"/>
        <w:jc w:val="both"/>
        <w:rPr>
          <w:rFonts w:ascii="Times New Roman" w:hAnsi="Times New Roman" w:cs="Times New Roman"/>
          <w:bCs/>
          <w:sz w:val="24"/>
          <w:szCs w:val="24"/>
          <w:lang w:val="es-ES_tradnl"/>
        </w:rPr>
      </w:pPr>
      <w:bookmarkStart w:id="146" w:name="_Toc333912394"/>
      <w:proofErr w:type="spellStart"/>
      <w:r w:rsidRPr="00BB7956">
        <w:rPr>
          <w:rFonts w:ascii="Times New Roman" w:hAnsi="Times New Roman" w:cs="Times New Roman"/>
          <w:bCs/>
          <w:sz w:val="24"/>
          <w:szCs w:val="24"/>
          <w:lang w:val="es-ES_tradnl"/>
        </w:rPr>
        <w:t>Quotidien</w:t>
      </w:r>
      <w:proofErr w:type="spellEnd"/>
      <w:r w:rsidRPr="00BB7956">
        <w:rPr>
          <w:rFonts w:ascii="Times New Roman" w:hAnsi="Times New Roman" w:cs="Times New Roman"/>
          <w:bCs/>
          <w:sz w:val="24"/>
          <w:szCs w:val="24"/>
          <w:lang w:val="es-ES_tradnl"/>
        </w:rPr>
        <w:t xml:space="preserve"> El </w:t>
      </w:r>
      <w:proofErr w:type="spellStart"/>
      <w:r w:rsidRPr="00BB7956">
        <w:rPr>
          <w:rFonts w:ascii="Times New Roman" w:hAnsi="Times New Roman" w:cs="Times New Roman"/>
          <w:bCs/>
          <w:sz w:val="24"/>
          <w:szCs w:val="24"/>
          <w:lang w:val="es-ES_tradnl"/>
        </w:rPr>
        <w:t>Pais</w:t>
      </w:r>
      <w:proofErr w:type="spellEnd"/>
      <w:r w:rsidRPr="00BB7956">
        <w:rPr>
          <w:rFonts w:ascii="Times New Roman" w:hAnsi="Times New Roman" w:cs="Times New Roman"/>
          <w:bCs/>
          <w:sz w:val="24"/>
          <w:szCs w:val="24"/>
          <w:lang w:val="es-ES_tradnl"/>
        </w:rPr>
        <w:t xml:space="preserve">, 10 </w:t>
      </w:r>
      <w:proofErr w:type="spellStart"/>
      <w:r w:rsidRPr="00BB7956">
        <w:rPr>
          <w:rFonts w:ascii="Times New Roman" w:hAnsi="Times New Roman" w:cs="Times New Roman"/>
          <w:bCs/>
          <w:sz w:val="24"/>
          <w:szCs w:val="24"/>
          <w:lang w:val="es-ES_tradnl"/>
        </w:rPr>
        <w:t>Août</w:t>
      </w:r>
      <w:proofErr w:type="spellEnd"/>
      <w:r w:rsidRPr="00BB7956">
        <w:rPr>
          <w:rFonts w:ascii="Times New Roman" w:hAnsi="Times New Roman" w:cs="Times New Roman"/>
          <w:bCs/>
          <w:sz w:val="24"/>
          <w:szCs w:val="24"/>
          <w:lang w:val="es-ES_tradnl"/>
        </w:rPr>
        <w:t xml:space="preserve"> 2003.</w:t>
      </w:r>
      <w:bookmarkEnd w:id="146"/>
    </w:p>
    <w:p w:rsidR="008B5C54" w:rsidRPr="009B4252" w:rsidRDefault="001E2FB2" w:rsidP="004810A3">
      <w:pPr>
        <w:shd w:val="clear" w:color="auto" w:fill="FFFFFF"/>
        <w:spacing w:after="0" w:line="240" w:lineRule="auto"/>
        <w:contextualSpacing/>
        <w:jc w:val="both"/>
        <w:rPr>
          <w:rFonts w:ascii="Times New Roman" w:eastAsia="Times New Roman" w:hAnsi="Times New Roman" w:cs="Times New Roman"/>
          <w:iCs/>
          <w:sz w:val="24"/>
          <w:szCs w:val="24"/>
          <w:lang w:val="es-ES" w:eastAsia="fr-FR"/>
        </w:rPr>
      </w:pPr>
      <w:r w:rsidRPr="00BB7956">
        <w:rPr>
          <w:rFonts w:ascii="Times New Roman" w:eastAsia="Times New Roman" w:hAnsi="Times New Roman" w:cs="Times New Roman"/>
          <w:iCs/>
          <w:sz w:val="24"/>
          <w:szCs w:val="24"/>
          <w:lang w:val="es-ES" w:eastAsia="fr-FR"/>
        </w:rPr>
        <w:t>CACHON Lorenzo, La inmigración en España 1996-2006: lógica de mercado y la « institucionalización »,</w:t>
      </w:r>
      <w:r w:rsidR="008B5C54" w:rsidRPr="009B4252">
        <w:rPr>
          <w:rFonts w:ascii="Times New Roman" w:hAnsi="Times New Roman" w:cs="Times New Roman"/>
          <w:sz w:val="24"/>
          <w:szCs w:val="24"/>
          <w:vertAlign w:val="superscript"/>
          <w:lang w:val="es-ES_tradnl"/>
        </w:rPr>
        <w:t> </w:t>
      </w:r>
      <w:proofErr w:type="spellStart"/>
      <w:r w:rsidR="009B4252">
        <w:rPr>
          <w:rFonts w:ascii="Times New Roman" w:hAnsi="Times New Roman" w:cs="Times New Roman"/>
          <w:sz w:val="24"/>
          <w:szCs w:val="24"/>
          <w:lang w:val="es-ES_tradnl"/>
        </w:rPr>
        <w:t>Démocratie</w:t>
      </w:r>
      <w:proofErr w:type="spellEnd"/>
      <w:r w:rsidR="009B4252">
        <w:rPr>
          <w:rFonts w:ascii="Times New Roman" w:hAnsi="Times New Roman" w:cs="Times New Roman"/>
          <w:sz w:val="24"/>
          <w:szCs w:val="24"/>
          <w:lang w:val="es-ES_tradnl"/>
        </w:rPr>
        <w:t xml:space="preserve"> et </w:t>
      </w:r>
      <w:proofErr w:type="spellStart"/>
      <w:r w:rsidR="009B4252">
        <w:rPr>
          <w:rFonts w:ascii="Times New Roman" w:hAnsi="Times New Roman" w:cs="Times New Roman"/>
          <w:sz w:val="24"/>
          <w:szCs w:val="24"/>
          <w:lang w:val="es-ES_tradnl"/>
        </w:rPr>
        <w:t>Culture</w:t>
      </w:r>
      <w:proofErr w:type="spellEnd"/>
      <w:r w:rsidR="008B5C54" w:rsidRPr="009B4252">
        <w:rPr>
          <w:rFonts w:ascii="Times New Roman" w:hAnsi="Times New Roman" w:cs="Times New Roman"/>
          <w:sz w:val="24"/>
          <w:szCs w:val="24"/>
          <w:lang w:val="es-ES_tradnl"/>
        </w:rPr>
        <w:t xml:space="preserve">, El </w:t>
      </w:r>
      <w:proofErr w:type="spellStart"/>
      <w:r w:rsidR="008B5C54" w:rsidRPr="009B4252">
        <w:rPr>
          <w:rFonts w:ascii="Times New Roman" w:hAnsi="Times New Roman" w:cs="Times New Roman"/>
          <w:sz w:val="24"/>
          <w:szCs w:val="24"/>
          <w:lang w:val="es-ES_tradnl"/>
        </w:rPr>
        <w:t>Pais</w:t>
      </w:r>
      <w:proofErr w:type="spellEnd"/>
      <w:r w:rsidR="008B5C54" w:rsidRPr="009B4252">
        <w:rPr>
          <w:rFonts w:ascii="Times New Roman" w:hAnsi="Times New Roman" w:cs="Times New Roman"/>
          <w:sz w:val="24"/>
          <w:szCs w:val="24"/>
          <w:lang w:val="es-ES_tradnl"/>
        </w:rPr>
        <w:t xml:space="preserve">, 23 </w:t>
      </w:r>
      <w:proofErr w:type="spellStart"/>
      <w:r w:rsidR="008B5C54" w:rsidRPr="009B4252">
        <w:rPr>
          <w:rFonts w:ascii="Times New Roman" w:hAnsi="Times New Roman" w:cs="Times New Roman"/>
          <w:sz w:val="24"/>
          <w:szCs w:val="24"/>
          <w:lang w:val="es-ES_tradnl"/>
        </w:rPr>
        <w:t>Février</w:t>
      </w:r>
      <w:proofErr w:type="spellEnd"/>
      <w:r w:rsidR="008B5C54" w:rsidRPr="009B4252">
        <w:rPr>
          <w:rFonts w:ascii="Times New Roman" w:hAnsi="Times New Roman" w:cs="Times New Roman"/>
          <w:sz w:val="24"/>
          <w:szCs w:val="24"/>
          <w:lang w:val="es-ES_tradnl"/>
        </w:rPr>
        <w:t xml:space="preserve"> 2002.</w:t>
      </w:r>
    </w:p>
    <w:p w:rsidR="001E2FB2" w:rsidRPr="009B4252" w:rsidRDefault="001E2FB2" w:rsidP="004810A3">
      <w:pPr>
        <w:spacing w:line="240" w:lineRule="auto"/>
        <w:jc w:val="both"/>
        <w:rPr>
          <w:rFonts w:ascii="Times New Roman" w:hAnsi="Times New Roman" w:cs="Times New Roman"/>
          <w:bCs/>
          <w:sz w:val="24"/>
          <w:szCs w:val="24"/>
          <w:lang w:val="es-ES_tradnl"/>
        </w:rPr>
      </w:pPr>
    </w:p>
    <w:p w:rsidR="00A230F5" w:rsidRPr="009B4252" w:rsidRDefault="00A230F5" w:rsidP="004810A3">
      <w:pPr>
        <w:spacing w:line="360" w:lineRule="auto"/>
        <w:jc w:val="both"/>
        <w:rPr>
          <w:rFonts w:ascii="Times New Roman" w:hAnsi="Times New Roman" w:cs="Times New Roman"/>
          <w:sz w:val="24"/>
          <w:szCs w:val="24"/>
          <w:u w:val="single"/>
          <w:lang w:val="es-ES_tradnl"/>
        </w:rPr>
      </w:pPr>
    </w:p>
    <w:p w:rsidR="00C06A77" w:rsidRPr="00BB7956" w:rsidRDefault="00565203" w:rsidP="004810A3">
      <w:pPr>
        <w:spacing w:line="360" w:lineRule="auto"/>
        <w:jc w:val="both"/>
        <w:rPr>
          <w:rFonts w:ascii="Times New Roman" w:hAnsi="Times New Roman" w:cs="Times New Roman"/>
          <w:sz w:val="24"/>
          <w:szCs w:val="24"/>
          <w:u w:val="single"/>
        </w:rPr>
      </w:pPr>
      <w:bookmarkStart w:id="147" w:name="_Toc333912395"/>
      <w:r w:rsidRPr="00F309BC">
        <w:rPr>
          <w:rFonts w:ascii="Times New Roman" w:hAnsi="Times New Roman" w:cs="Times New Roman"/>
          <w:b/>
          <w:sz w:val="24"/>
          <w:szCs w:val="24"/>
          <w:u w:val="single"/>
        </w:rPr>
        <w:t>Articles de recherches</w:t>
      </w:r>
      <w:r w:rsidRPr="00BB7956">
        <w:rPr>
          <w:rFonts w:ascii="Times New Roman" w:hAnsi="Times New Roman" w:cs="Times New Roman"/>
          <w:sz w:val="24"/>
          <w:szCs w:val="24"/>
          <w:u w:val="single"/>
        </w:rPr>
        <w:t> :</w:t>
      </w:r>
      <w:bookmarkEnd w:id="147"/>
      <w:r w:rsidRPr="00BB7956">
        <w:rPr>
          <w:rFonts w:ascii="Times New Roman" w:hAnsi="Times New Roman" w:cs="Times New Roman"/>
          <w:sz w:val="24"/>
          <w:szCs w:val="24"/>
          <w:u w:val="single"/>
        </w:rPr>
        <w:t xml:space="preserve"> </w:t>
      </w:r>
    </w:p>
    <w:p w:rsidR="00565203" w:rsidRPr="00BB7956" w:rsidRDefault="00E57AC8" w:rsidP="004810A3">
      <w:pPr>
        <w:spacing w:line="240" w:lineRule="auto"/>
        <w:jc w:val="both"/>
        <w:rPr>
          <w:rFonts w:ascii="Times New Roman" w:hAnsi="Times New Roman" w:cs="Times New Roman"/>
          <w:sz w:val="24"/>
          <w:szCs w:val="24"/>
        </w:rPr>
      </w:pPr>
      <w:bookmarkStart w:id="148" w:name="_Toc333912396"/>
      <w:r w:rsidRPr="00BB7956">
        <w:rPr>
          <w:rFonts w:ascii="Times New Roman" w:hAnsi="Times New Roman" w:cs="Times New Roman"/>
          <w:bCs/>
          <w:sz w:val="24"/>
          <w:szCs w:val="24"/>
        </w:rPr>
        <w:t xml:space="preserve">ELKBIR </w:t>
      </w:r>
      <w:proofErr w:type="spellStart"/>
      <w:r w:rsidR="008C016D">
        <w:rPr>
          <w:rFonts w:ascii="Times New Roman" w:hAnsi="Times New Roman" w:cs="Times New Roman"/>
          <w:bCs/>
          <w:sz w:val="24"/>
          <w:szCs w:val="24"/>
        </w:rPr>
        <w:t>Atouf</w:t>
      </w:r>
      <w:proofErr w:type="spellEnd"/>
      <w:r w:rsidR="008C016D">
        <w:rPr>
          <w:rFonts w:ascii="Times New Roman" w:hAnsi="Times New Roman" w:cs="Times New Roman"/>
          <w:bCs/>
          <w:sz w:val="24"/>
          <w:szCs w:val="24"/>
        </w:rPr>
        <w:t xml:space="preserve">, </w:t>
      </w:r>
      <w:r w:rsidRPr="00BB7956">
        <w:rPr>
          <w:rFonts w:ascii="Times New Roman" w:hAnsi="Times New Roman" w:cs="Times New Roman"/>
          <w:bCs/>
          <w:sz w:val="24"/>
          <w:szCs w:val="24"/>
        </w:rPr>
        <w:t> </w:t>
      </w:r>
      <w:r w:rsidRPr="00BB7956">
        <w:rPr>
          <w:rFonts w:ascii="Times New Roman" w:hAnsi="Times New Roman" w:cs="Times New Roman"/>
          <w:bCs/>
          <w:i/>
          <w:sz w:val="24"/>
          <w:szCs w:val="24"/>
        </w:rPr>
        <w:t>Aux origines historiques de l’histoire de l’immigration</w:t>
      </w:r>
      <w:r w:rsidR="004D27FB">
        <w:rPr>
          <w:rFonts w:ascii="Times New Roman" w:hAnsi="Times New Roman" w:cs="Times New Roman"/>
          <w:bCs/>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i/>
          <w:sz w:val="24"/>
          <w:szCs w:val="24"/>
        </w:rPr>
        <w:fldChar w:fldCharType="end"/>
      </w:r>
      <w:r w:rsidRPr="00BB7956">
        <w:rPr>
          <w:rFonts w:ascii="Times New Roman" w:hAnsi="Times New Roman" w:cs="Times New Roman"/>
          <w:bCs/>
          <w:i/>
          <w:sz w:val="24"/>
          <w:szCs w:val="24"/>
        </w:rPr>
        <w:t xml:space="preserve"> marocaine</w:t>
      </w:r>
      <w:r w:rsidR="004D27FB">
        <w:rPr>
          <w:rFonts w:ascii="Times New Roman" w:hAnsi="Times New Roman" w:cs="Times New Roman"/>
          <w:bCs/>
          <w:i/>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bCs/>
          <w:i/>
          <w:sz w:val="24"/>
          <w:szCs w:val="24"/>
        </w:rPr>
        <w:fldChar w:fldCharType="end"/>
      </w:r>
      <w:r w:rsidRPr="00BB7956">
        <w:rPr>
          <w:rFonts w:ascii="Times New Roman" w:hAnsi="Times New Roman" w:cs="Times New Roman"/>
          <w:bCs/>
          <w:i/>
          <w:sz w:val="24"/>
          <w:szCs w:val="24"/>
        </w:rPr>
        <w:t xml:space="preserve"> en </w:t>
      </w:r>
      <w:r w:rsidR="008C016D" w:rsidRPr="00BB7956">
        <w:rPr>
          <w:rFonts w:ascii="Times New Roman" w:hAnsi="Times New Roman" w:cs="Times New Roman"/>
          <w:bCs/>
          <w:i/>
          <w:sz w:val="24"/>
          <w:szCs w:val="24"/>
        </w:rPr>
        <w:t>France,</w:t>
      </w:r>
      <w:r w:rsidRPr="00BB7956">
        <w:rPr>
          <w:rFonts w:ascii="Times New Roman" w:hAnsi="Times New Roman" w:cs="Times New Roman"/>
          <w:bCs/>
          <w:sz w:val="24"/>
          <w:szCs w:val="24"/>
        </w:rPr>
        <w:t xml:space="preserve"> connaissances et savoirs, 2009.</w:t>
      </w:r>
      <w:bookmarkEnd w:id="148"/>
    </w:p>
    <w:p w:rsidR="00C06A77" w:rsidRPr="00BB7956" w:rsidRDefault="004B6137" w:rsidP="004810A3">
      <w:pPr>
        <w:spacing w:line="240" w:lineRule="auto"/>
        <w:jc w:val="both"/>
        <w:rPr>
          <w:rFonts w:ascii="Times New Roman" w:hAnsi="Times New Roman" w:cs="Times New Roman"/>
          <w:sz w:val="24"/>
          <w:szCs w:val="24"/>
        </w:rPr>
      </w:pPr>
      <w:bookmarkStart w:id="149" w:name="_Toc333912397"/>
      <w:r w:rsidRPr="00BB7956">
        <w:rPr>
          <w:rFonts w:ascii="Times New Roman" w:hAnsi="Times New Roman" w:cs="Times New Roman"/>
          <w:sz w:val="24"/>
          <w:szCs w:val="24"/>
        </w:rPr>
        <w:t xml:space="preserve">D’après la note de synthèse du Sommet de Séville, juin 2002, </w:t>
      </w:r>
      <w:hyperlink r:id="rId46" w:history="1">
        <w:r w:rsidRPr="00BB7956">
          <w:rPr>
            <w:rStyle w:val="Lienhypertexte"/>
            <w:rFonts w:ascii="Times New Roman" w:hAnsi="Times New Roman" w:cs="Times New Roman"/>
            <w:sz w:val="24"/>
            <w:szCs w:val="24"/>
          </w:rPr>
          <w:t>http://ec.europa.eu/public_opinion/notes/seville_fr.pdf</w:t>
        </w:r>
        <w:bookmarkEnd w:id="149"/>
      </w:hyperlink>
    </w:p>
    <w:p w:rsidR="004B6137" w:rsidRPr="00BB7956" w:rsidRDefault="004B6137" w:rsidP="004810A3">
      <w:pPr>
        <w:spacing w:line="240" w:lineRule="auto"/>
        <w:jc w:val="both"/>
        <w:rPr>
          <w:rFonts w:ascii="Times New Roman" w:hAnsi="Times New Roman" w:cs="Times New Roman"/>
          <w:sz w:val="24"/>
          <w:szCs w:val="24"/>
        </w:rPr>
      </w:pPr>
      <w:bookmarkStart w:id="150" w:name="_Toc333912398"/>
      <w:r w:rsidRPr="00BB7956">
        <w:rPr>
          <w:rFonts w:ascii="Times New Roman" w:hAnsi="Times New Roman" w:cs="Times New Roman"/>
          <w:sz w:val="24"/>
          <w:szCs w:val="24"/>
        </w:rPr>
        <w:t xml:space="preserve">Quotidien le Monde du  26 </w:t>
      </w:r>
      <w:r w:rsidR="00637C85" w:rsidRPr="00BB7956">
        <w:rPr>
          <w:rFonts w:ascii="Times New Roman" w:hAnsi="Times New Roman" w:cs="Times New Roman"/>
          <w:sz w:val="24"/>
          <w:szCs w:val="24"/>
        </w:rPr>
        <w:t>Août</w:t>
      </w:r>
      <w:r w:rsidRPr="00BB7956">
        <w:rPr>
          <w:rFonts w:ascii="Times New Roman" w:hAnsi="Times New Roman" w:cs="Times New Roman"/>
          <w:sz w:val="24"/>
          <w:szCs w:val="24"/>
        </w:rPr>
        <w:t xml:space="preserve"> 2000, </w:t>
      </w:r>
      <w:hyperlink r:id="rId47" w:history="1">
        <w:r w:rsidRPr="00BB7956">
          <w:rPr>
            <w:rStyle w:val="Lienhypertexte"/>
            <w:rFonts w:ascii="Times New Roman" w:hAnsi="Times New Roman" w:cs="Times New Roman"/>
            <w:sz w:val="24"/>
            <w:szCs w:val="24"/>
          </w:rPr>
          <w:t>www.lemonde.fr/article/0,5987,3212—261630-,00.html</w:t>
        </w:r>
        <w:bookmarkEnd w:id="150"/>
      </w:hyperlink>
    </w:p>
    <w:p w:rsidR="00637C85" w:rsidRPr="00BB7956" w:rsidRDefault="009B4252" w:rsidP="00481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PIRE </w:t>
      </w:r>
      <w:r w:rsidR="00637C85" w:rsidRPr="00BB7956">
        <w:rPr>
          <w:rFonts w:ascii="Times New Roman" w:hAnsi="Times New Roman" w:cs="Times New Roman"/>
          <w:sz w:val="24"/>
          <w:szCs w:val="24"/>
        </w:rPr>
        <w:t xml:space="preserve">Jean-Michel, Note synthèse n°16, </w:t>
      </w:r>
      <w:r w:rsidR="00637C85" w:rsidRPr="00BB7956">
        <w:rPr>
          <w:rFonts w:ascii="Times New Roman" w:hAnsi="Times New Roman" w:cs="Times New Roman"/>
          <w:i/>
          <w:sz w:val="24"/>
          <w:szCs w:val="24"/>
        </w:rPr>
        <w:t>Les politiques d'immigration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sidR="00637C85" w:rsidRPr="00BB7956">
        <w:rPr>
          <w:rFonts w:ascii="Times New Roman" w:hAnsi="Times New Roman" w:cs="Times New Roman"/>
          <w:i/>
          <w:sz w:val="24"/>
          <w:szCs w:val="24"/>
        </w:rPr>
        <w:t xml:space="preserve"> en Europe</w:t>
      </w:r>
      <w:r w:rsidR="00637C85" w:rsidRPr="00BB7956">
        <w:rPr>
          <w:rFonts w:ascii="Times New Roman" w:hAnsi="Times New Roman" w:cs="Times New Roman"/>
          <w:sz w:val="24"/>
          <w:szCs w:val="24"/>
        </w:rPr>
        <w:t>, Fondation Robert Schuman, octobre 2001.</w:t>
      </w:r>
    </w:p>
    <w:p w:rsidR="004B6137" w:rsidRPr="00BB7956" w:rsidRDefault="003E7F37" w:rsidP="004810A3">
      <w:pPr>
        <w:spacing w:line="240" w:lineRule="auto"/>
        <w:jc w:val="both"/>
        <w:rPr>
          <w:rFonts w:ascii="Times New Roman" w:eastAsia="Calibri" w:hAnsi="Times New Roman" w:cs="Times New Roman"/>
          <w:b/>
          <w:sz w:val="24"/>
          <w:szCs w:val="24"/>
          <w:u w:val="single"/>
        </w:rPr>
      </w:pPr>
      <w:bookmarkStart w:id="151" w:name="_Toc333912399"/>
      <w:r w:rsidRPr="00BB7956">
        <w:rPr>
          <w:rFonts w:ascii="Times New Roman" w:hAnsi="Times New Roman" w:cs="Times New Roman"/>
          <w:bCs/>
          <w:sz w:val="24"/>
          <w:szCs w:val="24"/>
        </w:rPr>
        <w:t>Etude faite pour la commission européenne des libertés civiles, de la justice, et des affaires intérieures : « La politique</w:t>
      </w:r>
      <w:r w:rsidR="004D27FB">
        <w:rPr>
          <w:rFonts w:ascii="Times New Roman" w:hAnsi="Times New Roman" w:cs="Times New Roman"/>
          <w:bCs/>
          <w:sz w:val="24"/>
          <w:szCs w:val="24"/>
        </w:rPr>
        <w:fldChar w:fldCharType="begin"/>
      </w:r>
      <w:r w:rsidR="00E05A27">
        <w:instrText xml:space="preserve"> XE "</w:instrText>
      </w:r>
      <w:r w:rsidR="00E05A27" w:rsidRPr="00F0730C">
        <w:rPr>
          <w:rFonts w:ascii="Times New Roman" w:hAnsi="Times New Roman" w:cs="Times New Roman"/>
          <w:sz w:val="24"/>
          <w:szCs w:val="24"/>
        </w:rPr>
        <w:instrText>politique</w:instrText>
      </w:r>
      <w:r w:rsidR="00E05A27">
        <w:instrText xml:space="preserve">" </w:instrText>
      </w:r>
      <w:r w:rsidR="004D27FB">
        <w:rPr>
          <w:rFonts w:ascii="Times New Roman" w:hAnsi="Times New Roman" w:cs="Times New Roman"/>
          <w:bCs/>
          <w:sz w:val="24"/>
          <w:szCs w:val="24"/>
        </w:rPr>
        <w:fldChar w:fldCharType="end"/>
      </w:r>
      <w:r w:rsidRPr="00BB7956">
        <w:rPr>
          <w:rFonts w:ascii="Times New Roman" w:hAnsi="Times New Roman" w:cs="Times New Roman"/>
          <w:bCs/>
          <w:sz w:val="24"/>
          <w:szCs w:val="24"/>
        </w:rPr>
        <w:t xml:space="preserve"> de réadmission dans l’Union européenne ».Jean-Pierre </w:t>
      </w:r>
      <w:proofErr w:type="spellStart"/>
      <w:r w:rsidRPr="00BB7956">
        <w:rPr>
          <w:rFonts w:ascii="Times New Roman" w:hAnsi="Times New Roman" w:cs="Times New Roman"/>
          <w:bCs/>
          <w:sz w:val="24"/>
          <w:szCs w:val="24"/>
        </w:rPr>
        <w:t>Cassarino</w:t>
      </w:r>
      <w:proofErr w:type="spellEnd"/>
      <w:r w:rsidRPr="00BB7956">
        <w:rPr>
          <w:rFonts w:ascii="Times New Roman" w:hAnsi="Times New Roman" w:cs="Times New Roman"/>
          <w:bCs/>
          <w:sz w:val="24"/>
          <w:szCs w:val="24"/>
        </w:rPr>
        <w:t>, 2010.</w:t>
      </w:r>
      <w:bookmarkEnd w:id="151"/>
      <w:r w:rsidRPr="00BB7956">
        <w:rPr>
          <w:rFonts w:ascii="Times New Roman" w:hAnsi="Times New Roman" w:cs="Times New Roman"/>
          <w:bCs/>
          <w:sz w:val="24"/>
          <w:szCs w:val="24"/>
        </w:rPr>
        <w:t xml:space="preserve"> </w:t>
      </w:r>
    </w:p>
    <w:p w:rsidR="004810A3" w:rsidRDefault="000268EB" w:rsidP="004810A3">
      <w:pPr>
        <w:spacing w:line="240" w:lineRule="auto"/>
        <w:jc w:val="both"/>
        <w:rPr>
          <w:rFonts w:ascii="Times New Roman" w:eastAsia="Calibri" w:hAnsi="Times New Roman" w:cs="Times New Roman"/>
          <w:sz w:val="24"/>
          <w:szCs w:val="24"/>
        </w:rPr>
      </w:pPr>
      <w:r w:rsidRPr="00BB7956">
        <w:rPr>
          <w:rFonts w:ascii="Times New Roman" w:hAnsi="Times New Roman" w:cs="Times New Roman"/>
          <w:sz w:val="24"/>
          <w:szCs w:val="24"/>
        </w:rPr>
        <w:t>Forum Civique Européen: El Ejido, terre de non droit. FCE-CEDRI, Bâle/Limans, 2000</w:t>
      </w:r>
    </w:p>
    <w:p w:rsidR="008C016D" w:rsidRPr="004810A3" w:rsidRDefault="00F309BC" w:rsidP="004810A3">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HAJ ALI</w:t>
      </w:r>
      <w:r w:rsidR="004810A3">
        <w:rPr>
          <w:rFonts w:ascii="Times New Roman" w:hAnsi="Times New Roman" w:cs="Times New Roman"/>
          <w:sz w:val="24"/>
          <w:szCs w:val="24"/>
        </w:rPr>
        <w:t xml:space="preserve"> </w:t>
      </w:r>
      <w:proofErr w:type="spellStart"/>
      <w:r w:rsidR="004810A3">
        <w:rPr>
          <w:rFonts w:ascii="Times New Roman" w:hAnsi="Times New Roman" w:cs="Times New Roman"/>
          <w:sz w:val="24"/>
          <w:szCs w:val="24"/>
        </w:rPr>
        <w:t>Oulfa</w:t>
      </w:r>
      <w:proofErr w:type="spellEnd"/>
      <w:r>
        <w:rPr>
          <w:rFonts w:ascii="Times New Roman" w:hAnsi="Times New Roman" w:cs="Times New Roman"/>
          <w:sz w:val="24"/>
          <w:szCs w:val="24"/>
        </w:rPr>
        <w:t>,</w:t>
      </w:r>
      <w:r w:rsidR="008C016D" w:rsidRPr="00BB7956">
        <w:rPr>
          <w:rFonts w:ascii="Times New Roman" w:hAnsi="Times New Roman" w:cs="Times New Roman"/>
          <w:sz w:val="24"/>
          <w:szCs w:val="24"/>
        </w:rPr>
        <w:t xml:space="preserve"> </w:t>
      </w:r>
      <w:r w:rsidR="008C016D" w:rsidRPr="008C016D">
        <w:rPr>
          <w:rFonts w:ascii="Times New Roman" w:hAnsi="Times New Roman" w:cs="Times New Roman"/>
          <w:i/>
          <w:sz w:val="24"/>
          <w:szCs w:val="24"/>
        </w:rPr>
        <w:t>Caractéristiques de l’immigration</w:t>
      </w:r>
      <w:r w:rsidR="004D27FB">
        <w:rPr>
          <w:rFonts w:ascii="Times New Roman" w:hAnsi="Times New Roman" w:cs="Times New Roman"/>
          <w:i/>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i/>
          <w:sz w:val="24"/>
          <w:szCs w:val="24"/>
        </w:rPr>
        <w:fldChar w:fldCharType="end"/>
      </w:r>
      <w:r w:rsidR="008C016D" w:rsidRPr="008C016D">
        <w:rPr>
          <w:rFonts w:ascii="Times New Roman" w:hAnsi="Times New Roman" w:cs="Times New Roman"/>
          <w:i/>
          <w:sz w:val="24"/>
          <w:szCs w:val="24"/>
        </w:rPr>
        <w:t xml:space="preserve"> marocaine</w:t>
      </w:r>
      <w:r w:rsidR="004D27FB">
        <w:rPr>
          <w:rFonts w:ascii="Times New Roman" w:hAnsi="Times New Roman" w:cs="Times New Roman"/>
          <w:i/>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i/>
          <w:sz w:val="24"/>
          <w:szCs w:val="24"/>
        </w:rPr>
        <w:fldChar w:fldCharType="end"/>
      </w:r>
      <w:r w:rsidR="008C016D" w:rsidRPr="008C016D">
        <w:rPr>
          <w:rFonts w:ascii="Times New Roman" w:hAnsi="Times New Roman" w:cs="Times New Roman"/>
          <w:i/>
          <w:sz w:val="24"/>
          <w:szCs w:val="24"/>
        </w:rPr>
        <w:t xml:space="preserve"> vers l’Espagne et son impact  sur les transformations socio-spatiales</w:t>
      </w:r>
      <w:r w:rsidR="008C016D" w:rsidRPr="00BB7956">
        <w:rPr>
          <w:rFonts w:ascii="Times New Roman" w:hAnsi="Times New Roman" w:cs="Times New Roman"/>
          <w:sz w:val="24"/>
          <w:szCs w:val="24"/>
        </w:rPr>
        <w:t>, 2005</w:t>
      </w:r>
    </w:p>
    <w:p w:rsidR="009D7509" w:rsidRPr="00BB7956" w:rsidRDefault="009D7509" w:rsidP="009D7509">
      <w:pPr>
        <w:rPr>
          <w:rFonts w:ascii="Times New Roman" w:eastAsia="Calibri" w:hAnsi="Times New Roman" w:cs="Times New Roman"/>
          <w:sz w:val="24"/>
          <w:szCs w:val="24"/>
        </w:rPr>
      </w:pPr>
    </w:p>
    <w:p w:rsidR="009D7509" w:rsidRPr="00F309BC" w:rsidRDefault="009D7509" w:rsidP="00F309BC">
      <w:pPr>
        <w:tabs>
          <w:tab w:val="left" w:pos="1605"/>
        </w:tabs>
        <w:rPr>
          <w:rFonts w:ascii="Times New Roman" w:eastAsia="Calibri" w:hAnsi="Times New Roman" w:cs="Times New Roman"/>
          <w:b/>
          <w:sz w:val="24"/>
          <w:szCs w:val="24"/>
          <w:u w:val="single"/>
        </w:rPr>
      </w:pPr>
      <w:r w:rsidRPr="00F309BC">
        <w:rPr>
          <w:rFonts w:ascii="Times New Roman" w:eastAsia="Calibri" w:hAnsi="Times New Roman" w:cs="Times New Roman"/>
          <w:b/>
          <w:sz w:val="24"/>
          <w:szCs w:val="24"/>
          <w:u w:val="single"/>
        </w:rPr>
        <w:t>Sites web :</w:t>
      </w:r>
    </w:p>
    <w:p w:rsidR="00BB7956" w:rsidRPr="004810A3" w:rsidRDefault="00BB7956" w:rsidP="004810A3">
      <w:pPr>
        <w:spacing w:line="240" w:lineRule="auto"/>
        <w:rPr>
          <w:rFonts w:ascii="Times New Roman" w:hAnsi="Times New Roman" w:cs="Times New Roman"/>
          <w:sz w:val="24"/>
          <w:szCs w:val="24"/>
        </w:rPr>
      </w:pPr>
      <w:r w:rsidRPr="004810A3">
        <w:rPr>
          <w:rFonts w:ascii="Times New Roman" w:hAnsi="Times New Roman" w:cs="Times New Roman"/>
          <w:sz w:val="24"/>
          <w:szCs w:val="24"/>
        </w:rPr>
        <w:t>Les effets de l’immigration</w:t>
      </w:r>
      <w:r w:rsidR="004D27FB" w:rsidRPr="004810A3">
        <w:rPr>
          <w:rFonts w:ascii="Times New Roman" w:hAnsi="Times New Roman" w:cs="Times New Roman"/>
          <w:sz w:val="24"/>
          <w:szCs w:val="24"/>
        </w:rPr>
        <w:fldChar w:fldCharType="begin"/>
      </w:r>
      <w:r w:rsidR="00E05A27" w:rsidRPr="004810A3">
        <w:rPr>
          <w:rFonts w:ascii="Times New Roman" w:hAnsi="Times New Roman" w:cs="Times New Roman"/>
          <w:sz w:val="24"/>
          <w:szCs w:val="24"/>
        </w:rPr>
        <w:instrText xml:space="preserve"> XE "</w:instrText>
      </w:r>
      <w:r w:rsidR="00E05A27" w:rsidRPr="004810A3">
        <w:rPr>
          <w:rFonts w:ascii="Times New Roman" w:hAnsi="Times New Roman" w:cs="Times New Roman"/>
          <w:color w:val="000000"/>
          <w:sz w:val="24"/>
          <w:szCs w:val="24"/>
        </w:rPr>
        <w:instrText>immigration</w:instrText>
      </w:r>
      <w:r w:rsidR="00E05A27" w:rsidRPr="004810A3">
        <w:rPr>
          <w:rFonts w:ascii="Times New Roman" w:hAnsi="Times New Roman" w:cs="Times New Roman"/>
          <w:sz w:val="24"/>
          <w:szCs w:val="24"/>
        </w:rPr>
        <w:instrText xml:space="preserve">" </w:instrText>
      </w:r>
      <w:r w:rsidR="004D27FB" w:rsidRPr="004810A3">
        <w:rPr>
          <w:rFonts w:ascii="Times New Roman" w:hAnsi="Times New Roman" w:cs="Times New Roman"/>
          <w:sz w:val="24"/>
          <w:szCs w:val="24"/>
        </w:rPr>
        <w:fldChar w:fldCharType="end"/>
      </w:r>
      <w:r w:rsidRPr="004810A3">
        <w:rPr>
          <w:rFonts w:ascii="Times New Roman" w:hAnsi="Times New Roman" w:cs="Times New Roman"/>
          <w:sz w:val="24"/>
          <w:szCs w:val="24"/>
        </w:rPr>
        <w:t>  marocaine</w:t>
      </w:r>
      <w:r w:rsidR="004D27FB" w:rsidRPr="004810A3">
        <w:rPr>
          <w:rFonts w:ascii="Times New Roman" w:hAnsi="Times New Roman" w:cs="Times New Roman"/>
          <w:sz w:val="24"/>
          <w:szCs w:val="24"/>
        </w:rPr>
        <w:fldChar w:fldCharType="begin"/>
      </w:r>
      <w:r w:rsidR="00E05A27" w:rsidRPr="004810A3">
        <w:rPr>
          <w:rFonts w:ascii="Times New Roman" w:hAnsi="Times New Roman" w:cs="Times New Roman"/>
          <w:sz w:val="24"/>
          <w:szCs w:val="24"/>
        </w:rPr>
        <w:instrText xml:space="preserve"> XE "marocaine" </w:instrText>
      </w:r>
      <w:r w:rsidR="004D27FB" w:rsidRPr="004810A3">
        <w:rPr>
          <w:rFonts w:ascii="Times New Roman" w:hAnsi="Times New Roman" w:cs="Times New Roman"/>
          <w:sz w:val="24"/>
          <w:szCs w:val="24"/>
        </w:rPr>
        <w:fldChar w:fldCharType="end"/>
      </w:r>
      <w:r w:rsidRPr="004810A3">
        <w:rPr>
          <w:rFonts w:ascii="Times New Roman" w:hAnsi="Times New Roman" w:cs="Times New Roman"/>
          <w:sz w:val="24"/>
          <w:szCs w:val="24"/>
        </w:rPr>
        <w:t xml:space="preserve"> en Espagne: </w:t>
      </w:r>
    </w:p>
    <w:p w:rsidR="00BB7956" w:rsidRPr="004810A3" w:rsidRDefault="004D27FB" w:rsidP="004810A3">
      <w:pPr>
        <w:spacing w:line="240" w:lineRule="auto"/>
        <w:rPr>
          <w:rFonts w:ascii="Times New Roman" w:hAnsi="Times New Roman" w:cs="Times New Roman"/>
          <w:sz w:val="24"/>
          <w:szCs w:val="24"/>
        </w:rPr>
      </w:pPr>
      <w:hyperlink r:id="rId48" w:history="1">
        <w:r w:rsidR="00BB7956" w:rsidRPr="004810A3">
          <w:rPr>
            <w:rStyle w:val="Lienhypertexte"/>
            <w:rFonts w:ascii="Times New Roman" w:hAnsi="Times New Roman" w:cs="Times New Roman"/>
            <w:sz w:val="24"/>
            <w:szCs w:val="24"/>
          </w:rPr>
          <w:t>http://www.google.fr/url?sa=t&amp;rct=j&amp;q=immigration</w:t>
        </w:r>
        <w:r w:rsidRPr="004810A3">
          <w:rPr>
            <w:rStyle w:val="Lienhypertexte"/>
            <w:rFonts w:ascii="Times New Roman" w:hAnsi="Times New Roman" w:cs="Times New Roman"/>
            <w:sz w:val="24"/>
            <w:szCs w:val="24"/>
          </w:rPr>
          <w:fldChar w:fldCharType="begin"/>
        </w:r>
        <w:r w:rsidR="00E05A27" w:rsidRPr="004810A3">
          <w:rPr>
            <w:rFonts w:ascii="Times New Roman" w:hAnsi="Times New Roman" w:cs="Times New Roman"/>
            <w:sz w:val="24"/>
            <w:szCs w:val="24"/>
          </w:rPr>
          <w:instrText xml:space="preserve"> XE "</w:instrText>
        </w:r>
        <w:r w:rsidR="00E05A27" w:rsidRPr="004810A3">
          <w:rPr>
            <w:rFonts w:ascii="Times New Roman" w:hAnsi="Times New Roman" w:cs="Times New Roman"/>
            <w:color w:val="000000"/>
            <w:sz w:val="24"/>
            <w:szCs w:val="24"/>
          </w:rPr>
          <w:instrText>immigration</w:instrText>
        </w:r>
        <w:r w:rsidR="00E05A27" w:rsidRPr="004810A3">
          <w:rPr>
            <w:rFonts w:ascii="Times New Roman" w:hAnsi="Times New Roman" w:cs="Times New Roman"/>
            <w:sz w:val="24"/>
            <w:szCs w:val="24"/>
          </w:rPr>
          <w:instrText xml:space="preserve">" </w:instrText>
        </w:r>
        <w:r w:rsidRPr="004810A3">
          <w:rPr>
            <w:rStyle w:val="Lienhypertexte"/>
            <w:rFonts w:ascii="Times New Roman" w:hAnsi="Times New Roman" w:cs="Times New Roman"/>
            <w:sz w:val="24"/>
            <w:szCs w:val="24"/>
          </w:rPr>
          <w:fldChar w:fldCharType="end"/>
        </w:r>
        <w:r w:rsidR="00BB7956" w:rsidRPr="004810A3">
          <w:rPr>
            <w:rStyle w:val="Lienhypertexte"/>
            <w:rFonts w:ascii="Times New Roman" w:hAnsi="Times New Roman" w:cs="Times New Roman"/>
            <w:sz w:val="24"/>
            <w:szCs w:val="24"/>
          </w:rPr>
          <w:t>%20marocaine%20en%20espagne%20&amp;source=web&amp;cd=6&amp;ved=0CEkQFjAF&amp;url=http%3A%2F%2Fdialnet.unirioja.es%2Fservlet%2Ffichero_articulo%3Fcodigo%3D105640%26orden%3D0&amp;ei=fP9AT6yYArGY1AWRoLzlDg&amp;usg=AFQjCNF0awwoqMhIb6eDdcvbvJXfyK1W7Q</w:t>
        </w:r>
      </w:hyperlink>
    </w:p>
    <w:p w:rsidR="009D7509" w:rsidRPr="004810A3" w:rsidRDefault="009D7509" w:rsidP="004810A3">
      <w:pPr>
        <w:spacing w:line="240" w:lineRule="auto"/>
        <w:rPr>
          <w:rFonts w:ascii="Times New Roman" w:eastAsia="Calibri" w:hAnsi="Times New Roman" w:cs="Times New Roman"/>
          <w:sz w:val="24"/>
          <w:szCs w:val="24"/>
          <w:u w:val="single"/>
        </w:rPr>
      </w:pPr>
    </w:p>
    <w:p w:rsidR="00BB7956" w:rsidRPr="004810A3" w:rsidRDefault="00BB7956" w:rsidP="004810A3">
      <w:pPr>
        <w:spacing w:line="240" w:lineRule="auto"/>
        <w:rPr>
          <w:rFonts w:ascii="Times New Roman" w:hAnsi="Times New Roman" w:cs="Times New Roman"/>
          <w:sz w:val="24"/>
          <w:szCs w:val="24"/>
        </w:rPr>
      </w:pPr>
      <w:r w:rsidRPr="004810A3">
        <w:rPr>
          <w:rFonts w:ascii="Times New Roman" w:hAnsi="Times New Roman" w:cs="Times New Roman"/>
          <w:sz w:val="24"/>
          <w:szCs w:val="24"/>
        </w:rPr>
        <w:t xml:space="preserve">Les conditions sur place : </w:t>
      </w:r>
    </w:p>
    <w:p w:rsidR="00BB7956" w:rsidRPr="004810A3" w:rsidRDefault="004D27FB" w:rsidP="004810A3">
      <w:pPr>
        <w:spacing w:line="240" w:lineRule="auto"/>
        <w:rPr>
          <w:rFonts w:ascii="Times New Roman" w:hAnsi="Times New Roman" w:cs="Times New Roman"/>
          <w:sz w:val="24"/>
          <w:szCs w:val="24"/>
        </w:rPr>
      </w:pPr>
      <w:hyperlink r:id="rId49" w:history="1">
        <w:r w:rsidR="00BB7956" w:rsidRPr="004810A3">
          <w:rPr>
            <w:rStyle w:val="Lienhypertexte"/>
            <w:rFonts w:ascii="Times New Roman" w:hAnsi="Times New Roman" w:cs="Times New Roman"/>
            <w:sz w:val="24"/>
            <w:szCs w:val="24"/>
          </w:rPr>
          <w:t>http://www.google.fr/url?sa=t&amp;rct=j&amp;q=immigration</w:t>
        </w:r>
        <w:r w:rsidRPr="004810A3">
          <w:rPr>
            <w:rStyle w:val="Lienhypertexte"/>
            <w:rFonts w:ascii="Times New Roman" w:hAnsi="Times New Roman" w:cs="Times New Roman"/>
            <w:sz w:val="24"/>
            <w:szCs w:val="24"/>
          </w:rPr>
          <w:fldChar w:fldCharType="begin"/>
        </w:r>
        <w:r w:rsidR="00E05A27" w:rsidRPr="004810A3">
          <w:rPr>
            <w:rFonts w:ascii="Times New Roman" w:hAnsi="Times New Roman" w:cs="Times New Roman"/>
            <w:sz w:val="24"/>
            <w:szCs w:val="24"/>
          </w:rPr>
          <w:instrText xml:space="preserve"> XE "</w:instrText>
        </w:r>
        <w:r w:rsidR="00E05A27" w:rsidRPr="004810A3">
          <w:rPr>
            <w:rFonts w:ascii="Times New Roman" w:hAnsi="Times New Roman" w:cs="Times New Roman"/>
            <w:color w:val="000000"/>
            <w:sz w:val="24"/>
            <w:szCs w:val="24"/>
          </w:rPr>
          <w:instrText>immigration</w:instrText>
        </w:r>
        <w:r w:rsidR="00E05A27" w:rsidRPr="004810A3">
          <w:rPr>
            <w:rFonts w:ascii="Times New Roman" w:hAnsi="Times New Roman" w:cs="Times New Roman"/>
            <w:sz w:val="24"/>
            <w:szCs w:val="24"/>
          </w:rPr>
          <w:instrText xml:space="preserve">" </w:instrText>
        </w:r>
        <w:r w:rsidRPr="004810A3">
          <w:rPr>
            <w:rStyle w:val="Lienhypertexte"/>
            <w:rFonts w:ascii="Times New Roman" w:hAnsi="Times New Roman" w:cs="Times New Roman"/>
            <w:sz w:val="24"/>
            <w:szCs w:val="24"/>
          </w:rPr>
          <w:fldChar w:fldCharType="end"/>
        </w:r>
        <w:r w:rsidR="00BB7956" w:rsidRPr="004810A3">
          <w:rPr>
            <w:rStyle w:val="Lienhypertexte"/>
            <w:rFonts w:ascii="Times New Roman" w:hAnsi="Times New Roman" w:cs="Times New Roman"/>
            <w:sz w:val="24"/>
            <w:szCs w:val="24"/>
          </w:rPr>
          <w:t>%20marocaine%20en%20espagne%20&amp;source=web&amp;cd=5&amp;ved=0CEMQFjAE&amp;url=http%3A%2F%2Fwww.ccme.org.ma%2Ffr%2FPresse-et-migrations%2FArticles-de-F%25C3%25A9vrier-2011%2FImmigration-Sans-emplois-les-Marocains-survivent-en-Espagne.html&amp;ei=fP9AT6yYArGY1AWRoLzlDg&amp;usg=AFQjCNGimQgWXCMFmNAMdOiDECciSYOiyg</w:t>
        </w:r>
      </w:hyperlink>
    </w:p>
    <w:p w:rsidR="002C74DC" w:rsidRDefault="002C74DC" w:rsidP="009E391E">
      <w:pPr>
        <w:rPr>
          <w:rFonts w:ascii="Times New Roman" w:eastAsia="Calibri" w:hAnsi="Times New Roman" w:cs="Times New Roman"/>
          <w:sz w:val="24"/>
          <w:szCs w:val="24"/>
        </w:rPr>
      </w:pPr>
      <w:r w:rsidRPr="002C74DC">
        <w:rPr>
          <w:rFonts w:ascii="Times New Roman" w:eastAsia="Calibri" w:hAnsi="Times New Roman" w:cs="Times New Roman"/>
          <w:sz w:val="24"/>
          <w:szCs w:val="24"/>
        </w:rPr>
        <w:t>Site de statistique :</w:t>
      </w:r>
    </w:p>
    <w:p w:rsidR="000136B6" w:rsidRPr="002C74DC" w:rsidRDefault="002C74DC" w:rsidP="009E391E">
      <w:pPr>
        <w:rPr>
          <w:rFonts w:ascii="Times New Roman" w:eastAsia="Calibri" w:hAnsi="Times New Roman" w:cs="Times New Roman"/>
          <w:sz w:val="24"/>
          <w:szCs w:val="24"/>
        </w:rPr>
      </w:pPr>
      <w:r w:rsidRPr="002C74DC">
        <w:rPr>
          <w:rFonts w:ascii="Times New Roman" w:eastAsia="Calibri" w:hAnsi="Times New Roman" w:cs="Times New Roman"/>
          <w:sz w:val="24"/>
          <w:szCs w:val="24"/>
        </w:rPr>
        <w:t xml:space="preserve"> </w:t>
      </w:r>
      <w:hyperlink r:id="rId50" w:history="1">
        <w:r w:rsidRPr="002C74DC">
          <w:rPr>
            <w:rStyle w:val="Lienhypertexte"/>
            <w:rFonts w:ascii="Times New Roman" w:hAnsi="Times New Roman" w:cs="Times New Roman"/>
            <w:sz w:val="24"/>
            <w:szCs w:val="24"/>
          </w:rPr>
          <w:t>http://www.ine.es/</w:t>
        </w:r>
      </w:hyperlink>
    </w:p>
    <w:p w:rsidR="002C74DC" w:rsidRDefault="002C74DC" w:rsidP="009E391E">
      <w:pPr>
        <w:rPr>
          <w:rFonts w:ascii="Times New Roman" w:eastAsia="Calibri" w:hAnsi="Times New Roman" w:cs="Times New Roman"/>
          <w:b/>
          <w:sz w:val="24"/>
          <w:szCs w:val="24"/>
          <w:u w:val="single"/>
        </w:rPr>
      </w:pPr>
    </w:p>
    <w:p w:rsidR="00BB7956" w:rsidRPr="000136B6" w:rsidRDefault="00BB7956" w:rsidP="009E391E">
      <w:pPr>
        <w:rPr>
          <w:rFonts w:ascii="Times New Roman" w:eastAsia="Calibri" w:hAnsi="Times New Roman" w:cs="Times New Roman"/>
          <w:b/>
          <w:sz w:val="24"/>
          <w:szCs w:val="24"/>
        </w:rPr>
      </w:pPr>
      <w:r w:rsidRPr="000136B6">
        <w:rPr>
          <w:rFonts w:ascii="Times New Roman" w:eastAsia="Calibri" w:hAnsi="Times New Roman" w:cs="Times New Roman"/>
          <w:b/>
          <w:sz w:val="24"/>
          <w:szCs w:val="24"/>
          <w:u w:val="single"/>
        </w:rPr>
        <w:t>Sources terrains :</w:t>
      </w:r>
    </w:p>
    <w:p w:rsidR="00BB7956" w:rsidRPr="002C74DC" w:rsidRDefault="00BB7956" w:rsidP="009E391E">
      <w:pPr>
        <w:spacing w:line="360" w:lineRule="auto"/>
        <w:rPr>
          <w:rFonts w:ascii="Times New Roman" w:hAnsi="Times New Roman" w:cs="Times New Roman"/>
          <w:sz w:val="24"/>
          <w:szCs w:val="24"/>
        </w:rPr>
      </w:pPr>
      <w:r w:rsidRPr="002C74DC">
        <w:rPr>
          <w:rFonts w:ascii="Times New Roman" w:hAnsi="Times New Roman" w:cs="Times New Roman"/>
          <w:b/>
          <w:sz w:val="24"/>
          <w:szCs w:val="24"/>
        </w:rPr>
        <w:t>Interview  de Marocains résident en Espagne</w:t>
      </w:r>
      <w:r w:rsidR="00067144" w:rsidRPr="002C74DC">
        <w:rPr>
          <w:rFonts w:ascii="Times New Roman" w:hAnsi="Times New Roman" w:cs="Times New Roman"/>
          <w:b/>
          <w:sz w:val="24"/>
          <w:szCs w:val="24"/>
        </w:rPr>
        <w:t xml:space="preserve"> : </w:t>
      </w:r>
    </w:p>
    <w:p w:rsidR="00BB7956" w:rsidRDefault="00BB7956" w:rsidP="009E391E">
      <w:pPr>
        <w:spacing w:line="360" w:lineRule="auto"/>
        <w:rPr>
          <w:rFonts w:ascii="Arial" w:hAnsi="Arial" w:cs="Arial"/>
        </w:rPr>
      </w:pPr>
      <w:r>
        <w:rPr>
          <w:rFonts w:ascii="Arial" w:hAnsi="Arial" w:cs="Arial"/>
        </w:rPr>
        <w:t>-Région de Murcia</w:t>
      </w:r>
      <w:r w:rsidR="00011702">
        <w:rPr>
          <w:rFonts w:ascii="Arial" w:hAnsi="Arial" w:cs="Arial"/>
        </w:rPr>
        <w:t xml:space="preserve"> et Malaga :</w:t>
      </w:r>
      <w:r>
        <w:rPr>
          <w:rFonts w:ascii="Arial" w:hAnsi="Arial" w:cs="Arial"/>
        </w:rPr>
        <w:t> </w:t>
      </w:r>
    </w:p>
    <w:p w:rsidR="00011702" w:rsidRPr="002C74DC" w:rsidRDefault="002C74DC" w:rsidP="009E391E">
      <w:pPr>
        <w:spacing w:line="360" w:lineRule="auto"/>
        <w:rPr>
          <w:rFonts w:ascii="Arial" w:hAnsi="Arial" w:cs="Arial"/>
          <w:b/>
          <w:lang w:val="es-ES_tradnl"/>
        </w:rPr>
      </w:pPr>
      <w:r>
        <w:rPr>
          <w:rFonts w:ascii="Times New Roman" w:hAnsi="Times New Roman" w:cs="Times New Roman"/>
          <w:b/>
          <w:sz w:val="24"/>
          <w:szCs w:val="24"/>
          <w:lang w:val="es-ES_tradnl"/>
        </w:rPr>
        <w:t>“</w:t>
      </w:r>
      <w:r w:rsidR="00685BF9" w:rsidRPr="002C74DC">
        <w:rPr>
          <w:rFonts w:ascii="Times New Roman" w:hAnsi="Times New Roman" w:cs="Times New Roman"/>
          <w:b/>
          <w:i/>
          <w:sz w:val="24"/>
          <w:szCs w:val="24"/>
          <w:lang w:val="es-ES_tradnl"/>
        </w:rPr>
        <w:t>Asociación</w:t>
      </w:r>
      <w:r w:rsidR="00011702" w:rsidRPr="002C74DC">
        <w:rPr>
          <w:rFonts w:ascii="Times New Roman" w:hAnsi="Times New Roman" w:cs="Times New Roman"/>
          <w:b/>
          <w:i/>
          <w:sz w:val="24"/>
          <w:szCs w:val="24"/>
          <w:lang w:val="es-ES_tradnl"/>
        </w:rPr>
        <w:t xml:space="preserve"> </w:t>
      </w:r>
      <w:r w:rsidR="00685BF9" w:rsidRPr="002C74DC">
        <w:rPr>
          <w:rFonts w:ascii="Times New Roman" w:hAnsi="Times New Roman" w:cs="Times New Roman"/>
          <w:b/>
          <w:i/>
          <w:sz w:val="24"/>
          <w:szCs w:val="24"/>
          <w:lang w:val="es-ES_tradnl"/>
        </w:rPr>
        <w:t>Marroquí</w:t>
      </w:r>
      <w:r w:rsidR="00011702" w:rsidRPr="002C74DC">
        <w:rPr>
          <w:rFonts w:ascii="Times New Roman" w:hAnsi="Times New Roman" w:cs="Times New Roman"/>
          <w:b/>
          <w:i/>
          <w:sz w:val="24"/>
          <w:szCs w:val="24"/>
          <w:lang w:val="es-ES_tradnl"/>
        </w:rPr>
        <w:t xml:space="preserve"> para la </w:t>
      </w:r>
      <w:r w:rsidR="00685BF9" w:rsidRPr="002C74DC">
        <w:rPr>
          <w:rFonts w:ascii="Times New Roman" w:hAnsi="Times New Roman" w:cs="Times New Roman"/>
          <w:b/>
          <w:i/>
          <w:sz w:val="24"/>
          <w:szCs w:val="24"/>
          <w:lang w:val="es-ES_tradnl"/>
        </w:rPr>
        <w:t>Integración</w:t>
      </w:r>
      <w:r w:rsidR="00011702" w:rsidRPr="002C74DC">
        <w:rPr>
          <w:rFonts w:ascii="Times New Roman" w:hAnsi="Times New Roman" w:cs="Times New Roman"/>
          <w:b/>
          <w:i/>
          <w:sz w:val="24"/>
          <w:szCs w:val="24"/>
          <w:lang w:val="es-ES_tradnl"/>
        </w:rPr>
        <w:t xml:space="preserve"> de los Inmigrantes en España</w:t>
      </w:r>
      <w:r>
        <w:rPr>
          <w:rFonts w:ascii="Times New Roman" w:hAnsi="Times New Roman" w:cs="Times New Roman"/>
          <w:b/>
          <w:i/>
          <w:sz w:val="24"/>
          <w:szCs w:val="24"/>
          <w:lang w:val="es-ES_tradnl"/>
        </w:rPr>
        <w:t>”</w:t>
      </w:r>
      <w:r w:rsidR="00011702" w:rsidRPr="002C74DC">
        <w:rPr>
          <w:rFonts w:ascii="Times New Roman" w:hAnsi="Times New Roman" w:cs="Times New Roman"/>
          <w:b/>
          <w:i/>
          <w:sz w:val="24"/>
          <w:szCs w:val="24"/>
          <w:lang w:val="es-ES_tradnl"/>
        </w:rPr>
        <w:t> </w:t>
      </w:r>
    </w:p>
    <w:p w:rsidR="00BB7956" w:rsidRPr="002E0E60" w:rsidRDefault="00BB7956" w:rsidP="009E391E">
      <w:pPr>
        <w:spacing w:line="360" w:lineRule="auto"/>
        <w:rPr>
          <w:rFonts w:ascii="Arial" w:hAnsi="Arial" w:cs="Arial"/>
          <w:lang w:val="es-ES_tradnl"/>
        </w:rPr>
      </w:pPr>
      <w:r w:rsidRPr="002E0E60">
        <w:rPr>
          <w:rFonts w:ascii="Arial" w:hAnsi="Arial" w:cs="Arial"/>
          <w:lang w:val="es-ES_tradnl"/>
        </w:rPr>
        <w:t>-</w:t>
      </w:r>
      <w:r w:rsidR="008B5576" w:rsidRPr="002E0E60">
        <w:rPr>
          <w:rFonts w:ascii="Arial" w:hAnsi="Arial" w:cs="Arial"/>
          <w:lang w:val="es-ES_tradnl"/>
        </w:rPr>
        <w:t>Región</w:t>
      </w:r>
      <w:r w:rsidRPr="002E0E60">
        <w:rPr>
          <w:rFonts w:ascii="Arial" w:hAnsi="Arial" w:cs="Arial"/>
          <w:lang w:val="es-ES_tradnl"/>
        </w:rPr>
        <w:t xml:space="preserve">  de </w:t>
      </w:r>
      <w:r w:rsidR="008B5576" w:rsidRPr="002E0E60">
        <w:rPr>
          <w:rFonts w:ascii="Arial" w:hAnsi="Arial" w:cs="Arial"/>
          <w:lang w:val="es-ES_tradnl"/>
        </w:rPr>
        <w:t>Madrid:</w:t>
      </w:r>
    </w:p>
    <w:p w:rsidR="00BB7956" w:rsidRPr="00011702" w:rsidRDefault="00011702" w:rsidP="009E391E">
      <w:pPr>
        <w:spacing w:line="360" w:lineRule="auto"/>
        <w:rPr>
          <w:rFonts w:ascii="Arial" w:hAnsi="Arial" w:cs="Arial"/>
          <w:lang w:val="es-ES_tradnl"/>
        </w:rPr>
      </w:pPr>
      <w:r w:rsidRPr="00011702">
        <w:rPr>
          <w:rFonts w:ascii="Times New Roman" w:hAnsi="Times New Roman" w:cs="Times New Roman"/>
          <w:b/>
          <w:i/>
          <w:sz w:val="24"/>
          <w:szCs w:val="24"/>
          <w:lang w:val="es-ES_tradnl"/>
        </w:rPr>
        <w:t>El Centro de Atención Social al Inmigrante »</w:t>
      </w:r>
    </w:p>
    <w:p w:rsidR="00BB7956" w:rsidRPr="002E0E60" w:rsidRDefault="00BB7956" w:rsidP="00BB7956">
      <w:pPr>
        <w:spacing w:line="360" w:lineRule="auto"/>
        <w:jc w:val="both"/>
        <w:rPr>
          <w:rFonts w:ascii="Arial" w:hAnsi="Arial" w:cs="Arial"/>
          <w:lang w:val="es-ES_tradnl"/>
        </w:rPr>
      </w:pPr>
      <w:r w:rsidRPr="002E0E60">
        <w:rPr>
          <w:rFonts w:ascii="Arial" w:hAnsi="Arial" w:cs="Arial"/>
          <w:lang w:val="es-ES_tradnl"/>
        </w:rPr>
        <w:t>-</w:t>
      </w:r>
      <w:r w:rsidR="008B5576" w:rsidRPr="002E0E60">
        <w:rPr>
          <w:rFonts w:ascii="Arial" w:hAnsi="Arial" w:cs="Arial"/>
          <w:lang w:val="es-ES_tradnl"/>
        </w:rPr>
        <w:t>región</w:t>
      </w:r>
      <w:r w:rsidRPr="002E0E60">
        <w:rPr>
          <w:rFonts w:ascii="Arial" w:hAnsi="Arial" w:cs="Arial"/>
          <w:lang w:val="es-ES_tradnl"/>
        </w:rPr>
        <w:t xml:space="preserve"> de </w:t>
      </w:r>
      <w:r w:rsidR="008B5576" w:rsidRPr="002E0E60">
        <w:rPr>
          <w:rFonts w:ascii="Arial" w:hAnsi="Arial" w:cs="Arial"/>
          <w:lang w:val="es-ES_tradnl"/>
        </w:rPr>
        <w:t>Barcelona</w:t>
      </w:r>
      <w:r w:rsidRPr="002E0E60">
        <w:rPr>
          <w:rFonts w:ascii="Arial" w:hAnsi="Arial" w:cs="Arial"/>
          <w:lang w:val="es-ES_tradnl"/>
        </w:rPr>
        <w:t>.</w:t>
      </w:r>
    </w:p>
    <w:p w:rsidR="00011702" w:rsidRPr="00011702" w:rsidRDefault="00011702" w:rsidP="00011702">
      <w:pPr>
        <w:rPr>
          <w:lang w:val="es-ES_tradnl"/>
        </w:rPr>
      </w:pPr>
      <w:r w:rsidRPr="00011702">
        <w:rPr>
          <w:rStyle w:val="apple-converted-space"/>
          <w:rFonts w:ascii="Times New Roman" w:hAnsi="Times New Roman" w:cs="Times New Roman"/>
          <w:i/>
          <w:color w:val="222222"/>
          <w:sz w:val="24"/>
          <w:szCs w:val="24"/>
          <w:shd w:val="clear" w:color="auto" w:fill="FFFFFF"/>
          <w:lang w:val="es-ES_tradnl"/>
        </w:rPr>
        <w:t>« </w:t>
      </w:r>
      <w:r w:rsidR="00685BF9" w:rsidRPr="00011702">
        <w:rPr>
          <w:rStyle w:val="Accentuation"/>
          <w:rFonts w:ascii="Times New Roman" w:hAnsi="Times New Roman" w:cs="Times New Roman"/>
          <w:b/>
          <w:bCs/>
          <w:iCs w:val="0"/>
          <w:color w:val="000000"/>
          <w:sz w:val="24"/>
          <w:szCs w:val="24"/>
          <w:shd w:val="clear" w:color="auto" w:fill="FFFFFF"/>
          <w:lang w:val="es-ES_tradnl"/>
        </w:rPr>
        <w:t>Asociación</w:t>
      </w:r>
      <w:r w:rsidRPr="00011702">
        <w:rPr>
          <w:rStyle w:val="apple-converted-space"/>
          <w:rFonts w:ascii="Times New Roman" w:hAnsi="Times New Roman" w:cs="Times New Roman"/>
          <w:b/>
          <w:color w:val="222222"/>
          <w:sz w:val="24"/>
          <w:szCs w:val="24"/>
          <w:shd w:val="clear" w:color="auto" w:fill="FFFFFF"/>
          <w:lang w:val="es-ES_tradnl"/>
        </w:rPr>
        <w:t> </w:t>
      </w:r>
      <w:r w:rsidRPr="00011702">
        <w:rPr>
          <w:rFonts w:ascii="Times New Roman" w:hAnsi="Times New Roman" w:cs="Times New Roman"/>
          <w:b/>
          <w:color w:val="222222"/>
          <w:sz w:val="24"/>
          <w:szCs w:val="24"/>
          <w:shd w:val="clear" w:color="auto" w:fill="FFFFFF"/>
          <w:lang w:val="es-ES_tradnl"/>
        </w:rPr>
        <w:t xml:space="preserve">de Ayuda Mutua de </w:t>
      </w:r>
      <w:r w:rsidRPr="00011702">
        <w:rPr>
          <w:rStyle w:val="Accentuation"/>
          <w:rFonts w:ascii="Times New Roman" w:hAnsi="Times New Roman" w:cs="Times New Roman"/>
          <w:b/>
          <w:bCs/>
          <w:iCs w:val="0"/>
          <w:color w:val="000000"/>
          <w:sz w:val="24"/>
          <w:szCs w:val="24"/>
          <w:shd w:val="clear" w:color="auto" w:fill="FFFFFF"/>
          <w:lang w:val="es-ES_tradnl"/>
        </w:rPr>
        <w:t>Inmigrantes</w:t>
      </w:r>
      <w:r w:rsidRPr="00011702">
        <w:rPr>
          <w:rStyle w:val="apple-converted-space"/>
          <w:rFonts w:ascii="Times New Roman" w:hAnsi="Times New Roman" w:cs="Times New Roman"/>
          <w:b/>
          <w:color w:val="222222"/>
          <w:sz w:val="24"/>
          <w:szCs w:val="24"/>
          <w:shd w:val="clear" w:color="auto" w:fill="FFFFFF"/>
          <w:lang w:val="es-ES_tradnl"/>
        </w:rPr>
        <w:t> </w:t>
      </w:r>
      <w:r w:rsidRPr="00011702">
        <w:rPr>
          <w:rFonts w:ascii="Times New Roman" w:hAnsi="Times New Roman" w:cs="Times New Roman"/>
          <w:b/>
          <w:color w:val="222222"/>
          <w:sz w:val="24"/>
          <w:szCs w:val="24"/>
          <w:shd w:val="clear" w:color="auto" w:fill="FFFFFF"/>
          <w:lang w:val="es-ES_tradnl"/>
        </w:rPr>
        <w:t>en Catalunya</w:t>
      </w:r>
      <w:r w:rsidRPr="00011702">
        <w:rPr>
          <w:rFonts w:ascii="Times New Roman" w:hAnsi="Times New Roman" w:cs="Times New Roman"/>
          <w:i/>
          <w:color w:val="222222"/>
          <w:sz w:val="24"/>
          <w:szCs w:val="24"/>
          <w:shd w:val="clear" w:color="auto" w:fill="FFFFFF"/>
          <w:lang w:val="es-ES_tradnl"/>
        </w:rPr>
        <w:t> »</w:t>
      </w:r>
      <w:r w:rsidRPr="00011702">
        <w:rPr>
          <w:rFonts w:ascii="Times New Roman" w:hAnsi="Times New Roman" w:cs="Times New Roman"/>
          <w:color w:val="222222"/>
          <w:sz w:val="24"/>
          <w:szCs w:val="24"/>
          <w:shd w:val="clear" w:color="auto" w:fill="FFFFFF"/>
          <w:lang w:val="es-ES_tradnl"/>
        </w:rPr>
        <w:t xml:space="preserve"> </w:t>
      </w:r>
    </w:p>
    <w:p w:rsidR="00BB7956" w:rsidRPr="00011702" w:rsidRDefault="00BB7956" w:rsidP="00BB7956">
      <w:pPr>
        <w:rPr>
          <w:rFonts w:ascii="Times New Roman" w:eastAsia="Calibri" w:hAnsi="Times New Roman" w:cs="Times New Roman"/>
          <w:sz w:val="24"/>
          <w:szCs w:val="24"/>
          <w:u w:val="single"/>
          <w:lang w:val="es-ES_tradnl"/>
        </w:rPr>
      </w:pPr>
    </w:p>
    <w:p w:rsidR="000136B6" w:rsidRPr="00011702" w:rsidRDefault="000136B6" w:rsidP="00BB7956">
      <w:pPr>
        <w:rPr>
          <w:rFonts w:ascii="Times New Roman" w:eastAsia="Calibri" w:hAnsi="Times New Roman" w:cs="Times New Roman"/>
          <w:sz w:val="20"/>
          <w:szCs w:val="20"/>
          <w:lang w:val="es-ES_tradnl"/>
        </w:rPr>
        <w:sectPr w:rsidR="000136B6" w:rsidRPr="00011702" w:rsidSect="00BB7956">
          <w:pgSz w:w="11906" w:h="16838"/>
          <w:pgMar w:top="1418" w:right="1418" w:bottom="1418" w:left="1418" w:header="709" w:footer="709" w:gutter="0"/>
          <w:cols w:space="708"/>
          <w:docGrid w:linePitch="360"/>
        </w:sectPr>
      </w:pPr>
    </w:p>
    <w:p w:rsidR="004B6137" w:rsidRDefault="000136B6" w:rsidP="00E7592A">
      <w:pPr>
        <w:spacing w:line="240" w:lineRule="auto"/>
        <w:outlineLvl w:val="1"/>
        <w:rPr>
          <w:rFonts w:ascii="Times New Roman" w:eastAsia="Calibri" w:hAnsi="Times New Roman" w:cs="Times New Roman"/>
          <w:b/>
          <w:sz w:val="24"/>
          <w:szCs w:val="24"/>
          <w:u w:val="single"/>
        </w:rPr>
      </w:pPr>
      <w:bookmarkStart w:id="152" w:name="_Toc334522867"/>
      <w:bookmarkStart w:id="153" w:name="_Toc445547214"/>
      <w:r w:rsidRPr="000136B6">
        <w:rPr>
          <w:rFonts w:ascii="Times New Roman" w:eastAsia="Calibri" w:hAnsi="Times New Roman" w:cs="Times New Roman"/>
          <w:b/>
          <w:sz w:val="24"/>
          <w:szCs w:val="24"/>
          <w:u w:val="single"/>
        </w:rPr>
        <w:lastRenderedPageBreak/>
        <w:t>Vidéographie :</w:t>
      </w:r>
      <w:bookmarkEnd w:id="152"/>
      <w:bookmarkEnd w:id="153"/>
      <w:r w:rsidRPr="000136B6">
        <w:rPr>
          <w:rFonts w:ascii="Times New Roman" w:eastAsia="Calibri" w:hAnsi="Times New Roman" w:cs="Times New Roman"/>
          <w:b/>
          <w:sz w:val="24"/>
          <w:szCs w:val="24"/>
          <w:u w:val="single"/>
        </w:rPr>
        <w:t xml:space="preserve"> </w:t>
      </w:r>
    </w:p>
    <w:p w:rsidR="00913E61" w:rsidRPr="000136B6" w:rsidRDefault="004D27FB" w:rsidP="00CE6BB6">
      <w:pPr>
        <w:spacing w:line="240" w:lineRule="auto"/>
        <w:rPr>
          <w:rFonts w:ascii="Times New Roman" w:eastAsia="Calibri" w:hAnsi="Times New Roman" w:cs="Times New Roman"/>
          <w:b/>
          <w:sz w:val="24"/>
          <w:szCs w:val="24"/>
          <w:u w:val="single"/>
        </w:rPr>
        <w:sectPr w:rsidR="00913E61" w:rsidRPr="000136B6" w:rsidSect="000136B6">
          <w:pgSz w:w="11906" w:h="16838"/>
          <w:pgMar w:top="1418" w:right="1418" w:bottom="1418" w:left="1418" w:header="709" w:footer="709" w:gutter="0"/>
          <w:cols w:space="708"/>
          <w:docGrid w:linePitch="360"/>
        </w:sectPr>
      </w:pPr>
      <w:hyperlink r:id="rId51" w:history="1">
        <w:r w:rsidR="00913E61">
          <w:rPr>
            <w:rStyle w:val="Lienhypertexte"/>
          </w:rPr>
          <w:t>http://www.youtube.com/watch?v=OS6unHjtrG4</w:t>
        </w:r>
      </w:hyperlink>
    </w:p>
    <w:p w:rsidR="00B44BC9" w:rsidRDefault="00EE60EC" w:rsidP="00E319C3">
      <w:pPr>
        <w:shd w:val="clear" w:color="auto" w:fill="FFFFFF"/>
        <w:spacing w:after="0" w:line="360" w:lineRule="auto"/>
        <w:rPr>
          <w:rFonts w:ascii="Times New Roman" w:eastAsia="Times New Roman" w:hAnsi="Times New Roman" w:cs="Times New Roman"/>
          <w:b/>
          <w:iCs/>
          <w:sz w:val="24"/>
          <w:szCs w:val="24"/>
          <w:u w:val="single"/>
          <w:lang w:eastAsia="fr-FR"/>
        </w:rPr>
      </w:pPr>
      <w:r>
        <w:rPr>
          <w:rFonts w:ascii="Times New Roman" w:eastAsia="Times New Roman" w:hAnsi="Times New Roman" w:cs="Times New Roman"/>
          <w:b/>
          <w:iCs/>
          <w:sz w:val="24"/>
          <w:szCs w:val="24"/>
          <w:u w:val="single"/>
          <w:lang w:eastAsia="fr-FR"/>
        </w:rPr>
        <w:lastRenderedPageBreak/>
        <w:t>Glossaire :</w:t>
      </w:r>
    </w:p>
    <w:p w:rsidR="00B44BC9" w:rsidRDefault="00B44BC9" w:rsidP="00B44BC9">
      <w:pPr>
        <w:rPr>
          <w:rFonts w:ascii="Times New Roman" w:eastAsia="Times New Roman" w:hAnsi="Times New Roman" w:cs="Times New Roman"/>
          <w:sz w:val="24"/>
          <w:szCs w:val="24"/>
          <w:lang w:eastAsia="fr-FR"/>
        </w:rPr>
      </w:pPr>
    </w:p>
    <w:p w:rsidR="009A25EF" w:rsidRPr="009A25EF" w:rsidRDefault="007B5A37" w:rsidP="00EC651E">
      <w:pPr>
        <w:spacing w:after="120" w:line="240" w:lineRule="auto"/>
        <w:rPr>
          <w:rFonts w:ascii="Times New Roman" w:hAnsi="Times New Roman" w:cs="Times New Roman"/>
          <w:b/>
          <w:color w:val="000000"/>
          <w:sz w:val="24"/>
          <w:szCs w:val="24"/>
          <w:shd w:val="clear" w:color="auto" w:fill="FFFFFF"/>
        </w:rPr>
      </w:pPr>
      <w:r w:rsidRPr="009A25EF">
        <w:rPr>
          <w:rFonts w:ascii="Times New Roman" w:eastAsia="Times New Roman" w:hAnsi="Times New Roman" w:cs="Times New Roman"/>
          <w:b/>
          <w:sz w:val="24"/>
          <w:szCs w:val="24"/>
          <w:lang w:eastAsia="fr-FR"/>
        </w:rPr>
        <w:t>Emigration :</w:t>
      </w:r>
      <w:r w:rsidRPr="009A25EF">
        <w:rPr>
          <w:rFonts w:ascii="Times New Roman" w:hAnsi="Times New Roman" w:cs="Times New Roman"/>
          <w:b/>
          <w:color w:val="000000"/>
          <w:sz w:val="24"/>
          <w:szCs w:val="24"/>
          <w:shd w:val="clear" w:color="auto" w:fill="FFFFFF"/>
        </w:rPr>
        <w:t xml:space="preserve"> </w:t>
      </w:r>
    </w:p>
    <w:p w:rsidR="007B5A37" w:rsidRPr="007B5A37" w:rsidRDefault="007B5A37" w:rsidP="00EC651E">
      <w:pPr>
        <w:spacing w:after="120" w:line="240" w:lineRule="auto"/>
        <w:contextualSpacing/>
        <w:rPr>
          <w:rFonts w:ascii="Times New Roman" w:eastAsia="Times New Roman" w:hAnsi="Times New Roman" w:cs="Times New Roman"/>
          <w:sz w:val="24"/>
          <w:szCs w:val="24"/>
          <w:lang w:eastAsia="fr-FR"/>
        </w:rPr>
      </w:pPr>
      <w:r w:rsidRPr="007B5A37">
        <w:rPr>
          <w:rFonts w:ascii="Times New Roman" w:hAnsi="Times New Roman" w:cs="Times New Roman"/>
          <w:color w:val="000000"/>
          <w:sz w:val="24"/>
          <w:szCs w:val="24"/>
          <w:shd w:val="clear" w:color="auto" w:fill="FFFFFF"/>
        </w:rPr>
        <w:t>L'</w:t>
      </w:r>
      <w:r w:rsidRPr="009A25EF">
        <w:rPr>
          <w:rFonts w:ascii="Times New Roman" w:hAnsi="Times New Roman" w:cs="Times New Roman"/>
          <w:bCs/>
          <w:color w:val="000000"/>
          <w:sz w:val="24"/>
          <w:szCs w:val="24"/>
          <w:shd w:val="clear" w:color="auto" w:fill="FFFFFF"/>
        </w:rPr>
        <w:t>émigré</w:t>
      </w:r>
      <w:r w:rsidRPr="007B5A37">
        <w:rPr>
          <w:rStyle w:val="apple-converted-space"/>
          <w:rFonts w:ascii="Times New Roman" w:hAnsi="Times New Roman" w:cs="Times New Roman"/>
          <w:color w:val="000000"/>
          <w:sz w:val="24"/>
          <w:szCs w:val="24"/>
          <w:shd w:val="clear" w:color="auto" w:fill="FFFFFF"/>
        </w:rPr>
        <w:t> </w:t>
      </w:r>
      <w:r w:rsidRPr="007B5A37">
        <w:rPr>
          <w:rFonts w:ascii="Times New Roman" w:hAnsi="Times New Roman" w:cs="Times New Roman"/>
          <w:color w:val="000000"/>
          <w:sz w:val="24"/>
          <w:szCs w:val="24"/>
          <w:shd w:val="clear" w:color="auto" w:fill="FFFFFF"/>
        </w:rPr>
        <w:t>est celui qui a quitté l’endroit où il se trouvait pour un autre endroit, un autre</w:t>
      </w:r>
      <w:r w:rsidRPr="007B5A37">
        <w:rPr>
          <w:rStyle w:val="apple-converted-space"/>
          <w:rFonts w:ascii="Times New Roman" w:hAnsi="Times New Roman" w:cs="Times New Roman"/>
          <w:color w:val="000000"/>
          <w:sz w:val="24"/>
          <w:szCs w:val="24"/>
          <w:shd w:val="clear" w:color="auto" w:fill="FFFFFF"/>
        </w:rPr>
        <w:t> </w:t>
      </w:r>
      <w:r w:rsidRPr="007B5A37">
        <w:rPr>
          <w:rFonts w:ascii="Times New Roman" w:hAnsi="Times New Roman" w:cs="Times New Roman"/>
          <w:sz w:val="24"/>
          <w:szCs w:val="24"/>
          <w:shd w:val="clear" w:color="auto" w:fill="FFFFFF"/>
        </w:rPr>
        <w:t>État</w:t>
      </w:r>
      <w:r w:rsidRPr="007B5A37">
        <w:rPr>
          <w:rFonts w:ascii="Times New Roman" w:hAnsi="Times New Roman" w:cs="Times New Roman"/>
          <w:color w:val="000000"/>
          <w:sz w:val="24"/>
          <w:szCs w:val="24"/>
          <w:shd w:val="clear" w:color="auto" w:fill="FFFFFF"/>
        </w:rPr>
        <w:t>, afin de s’y installer durablement. Le substantif « émigrant » a un sens légèrement différent ; l’émigrant en effet est celui qui quitte l’endroit où il se trouve au moment où il le fait.</w:t>
      </w:r>
    </w:p>
    <w:p w:rsidR="007B5A37" w:rsidRDefault="007B5A37" w:rsidP="00EC651E">
      <w:pPr>
        <w:spacing w:line="240" w:lineRule="auto"/>
        <w:rPr>
          <w:rFonts w:ascii="Times New Roman" w:eastAsia="Times New Roman" w:hAnsi="Times New Roman" w:cs="Times New Roman"/>
          <w:sz w:val="24"/>
          <w:szCs w:val="24"/>
          <w:lang w:eastAsia="fr-FR"/>
        </w:rPr>
      </w:pPr>
    </w:p>
    <w:p w:rsidR="007B5A37" w:rsidRDefault="007B5A37" w:rsidP="00EC651E">
      <w:pPr>
        <w:spacing w:line="240" w:lineRule="auto"/>
        <w:rPr>
          <w:rFonts w:ascii="Times New Roman" w:eastAsia="Times New Roman" w:hAnsi="Times New Roman" w:cs="Times New Roman"/>
          <w:b/>
          <w:sz w:val="24"/>
          <w:szCs w:val="24"/>
          <w:lang w:eastAsia="fr-FR"/>
        </w:rPr>
      </w:pPr>
      <w:r w:rsidRPr="009A25EF">
        <w:rPr>
          <w:rFonts w:ascii="Times New Roman" w:eastAsia="Times New Roman" w:hAnsi="Times New Roman" w:cs="Times New Roman"/>
          <w:b/>
          <w:sz w:val="24"/>
          <w:szCs w:val="24"/>
          <w:lang w:eastAsia="fr-FR"/>
        </w:rPr>
        <w:t>Immigration :</w:t>
      </w:r>
    </w:p>
    <w:p w:rsidR="009A25EF" w:rsidRPr="00D61F9B" w:rsidRDefault="00D61F9B" w:rsidP="00EC651E">
      <w:pPr>
        <w:spacing w:line="240" w:lineRule="auto"/>
        <w:rPr>
          <w:rFonts w:ascii="Times New Roman" w:eastAsia="Times New Roman" w:hAnsi="Times New Roman" w:cs="Times New Roman"/>
          <w:b/>
          <w:sz w:val="24"/>
          <w:szCs w:val="24"/>
          <w:lang w:eastAsia="fr-FR"/>
        </w:rPr>
      </w:pPr>
      <w:r w:rsidRPr="00D61F9B">
        <w:rPr>
          <w:rFonts w:ascii="Times New Roman" w:hAnsi="Times New Roman" w:cs="Times New Roman"/>
          <w:color w:val="000000"/>
          <w:sz w:val="24"/>
          <w:szCs w:val="24"/>
          <w:shd w:val="clear" w:color="auto" w:fill="FFFFFF"/>
        </w:rPr>
        <w:t>L'</w:t>
      </w:r>
      <w:r w:rsidRPr="00D61F9B">
        <w:rPr>
          <w:rFonts w:ascii="Times New Roman" w:hAnsi="Times New Roman" w:cs="Times New Roman"/>
          <w:bCs/>
          <w:color w:val="000000"/>
          <w:sz w:val="24"/>
          <w:szCs w:val="24"/>
          <w:shd w:val="clear" w:color="auto" w:fill="FFFFFF"/>
        </w:rPr>
        <w:t>immigration</w:t>
      </w:r>
      <w:r w:rsidR="004D27FB">
        <w:rPr>
          <w:rFonts w:ascii="Times New Roman" w:hAnsi="Times New Roman" w:cs="Times New Roman"/>
          <w:bCs/>
          <w:color w:val="000000"/>
          <w:sz w:val="24"/>
          <w:szCs w:val="24"/>
          <w:shd w:val="clear" w:color="auto" w:fill="FFFFFF"/>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bCs/>
          <w:color w:val="000000"/>
          <w:sz w:val="24"/>
          <w:szCs w:val="24"/>
          <w:shd w:val="clear" w:color="auto" w:fill="FFFFFF"/>
        </w:rPr>
        <w:fldChar w:fldCharType="end"/>
      </w:r>
      <w:r w:rsidRPr="00D61F9B">
        <w:rPr>
          <w:rStyle w:val="apple-converted-space"/>
          <w:rFonts w:ascii="Times New Roman" w:hAnsi="Times New Roman" w:cs="Times New Roman"/>
          <w:color w:val="000000"/>
          <w:sz w:val="24"/>
          <w:szCs w:val="24"/>
          <w:shd w:val="clear" w:color="auto" w:fill="FFFFFF"/>
        </w:rPr>
        <w:t> </w:t>
      </w:r>
      <w:r w:rsidRPr="00D61F9B">
        <w:rPr>
          <w:rFonts w:ascii="Times New Roman" w:hAnsi="Times New Roman" w:cs="Times New Roman"/>
          <w:color w:val="000000"/>
          <w:sz w:val="24"/>
          <w:szCs w:val="24"/>
          <w:shd w:val="clear" w:color="auto" w:fill="FFFFFF"/>
        </w:rPr>
        <w:t>désigne aujourd'hui l'entrée, dans un pays, de</w:t>
      </w:r>
      <w:r w:rsidRPr="00D61F9B">
        <w:rPr>
          <w:rStyle w:val="apple-converted-space"/>
          <w:rFonts w:ascii="Times New Roman" w:hAnsi="Times New Roman" w:cs="Times New Roman"/>
          <w:color w:val="000000"/>
          <w:sz w:val="24"/>
          <w:szCs w:val="24"/>
          <w:shd w:val="clear" w:color="auto" w:fill="FFFFFF"/>
        </w:rPr>
        <w:t> </w:t>
      </w:r>
      <w:r w:rsidRPr="00D61F9B">
        <w:rPr>
          <w:rFonts w:ascii="Times New Roman" w:hAnsi="Times New Roman" w:cs="Times New Roman"/>
          <w:sz w:val="24"/>
          <w:szCs w:val="24"/>
          <w:shd w:val="clear" w:color="auto" w:fill="FFFFFF"/>
        </w:rPr>
        <w:t>personnes étrangères</w:t>
      </w:r>
      <w:r w:rsidRPr="00D61F9B">
        <w:rPr>
          <w:rStyle w:val="apple-converted-space"/>
          <w:rFonts w:ascii="Times New Roman" w:hAnsi="Times New Roman" w:cs="Times New Roman"/>
          <w:color w:val="000000"/>
          <w:sz w:val="24"/>
          <w:szCs w:val="24"/>
          <w:shd w:val="clear" w:color="auto" w:fill="FFFFFF"/>
        </w:rPr>
        <w:t> </w:t>
      </w:r>
      <w:r w:rsidRPr="00D61F9B">
        <w:rPr>
          <w:rFonts w:ascii="Times New Roman" w:hAnsi="Times New Roman" w:cs="Times New Roman"/>
          <w:color w:val="000000"/>
          <w:sz w:val="24"/>
          <w:szCs w:val="24"/>
          <w:shd w:val="clear" w:color="auto" w:fill="FFFFFF"/>
        </w:rPr>
        <w:t xml:space="preserve">qui y viennent pour y séjourner ou s'y installer. Le mot immigration vient du </w:t>
      </w:r>
      <w:r w:rsidRPr="00D61F9B">
        <w:rPr>
          <w:rFonts w:ascii="Times New Roman" w:hAnsi="Times New Roman" w:cs="Times New Roman"/>
          <w:sz w:val="24"/>
          <w:szCs w:val="24"/>
          <w:shd w:val="clear" w:color="auto" w:fill="FFFFFF"/>
        </w:rPr>
        <w:t>latin</w:t>
      </w:r>
      <w:r w:rsidRPr="00D61F9B">
        <w:rPr>
          <w:rStyle w:val="apple-converted-space"/>
          <w:rFonts w:ascii="Times New Roman" w:hAnsi="Times New Roman" w:cs="Times New Roman"/>
          <w:color w:val="000000"/>
          <w:sz w:val="24"/>
          <w:szCs w:val="24"/>
          <w:shd w:val="clear" w:color="auto" w:fill="FFFFFF"/>
        </w:rPr>
        <w:t> </w:t>
      </w:r>
      <w:proofErr w:type="spellStart"/>
      <w:r w:rsidRPr="00D61F9B">
        <w:rPr>
          <w:rFonts w:ascii="Times New Roman" w:hAnsi="Times New Roman" w:cs="Times New Roman"/>
          <w:i/>
          <w:iCs/>
          <w:color w:val="000000"/>
          <w:sz w:val="24"/>
          <w:szCs w:val="24"/>
          <w:shd w:val="clear" w:color="auto" w:fill="FFFFFF"/>
        </w:rPr>
        <w:t>migratio</w:t>
      </w:r>
      <w:proofErr w:type="spellEnd"/>
      <w:r w:rsidRPr="00D61F9B">
        <w:rPr>
          <w:rStyle w:val="apple-converted-space"/>
          <w:rFonts w:ascii="Times New Roman" w:hAnsi="Times New Roman" w:cs="Times New Roman"/>
          <w:color w:val="000000"/>
          <w:sz w:val="24"/>
          <w:szCs w:val="24"/>
          <w:shd w:val="clear" w:color="auto" w:fill="FFFFFF"/>
        </w:rPr>
        <w:t> </w:t>
      </w:r>
      <w:r w:rsidRPr="00D61F9B">
        <w:rPr>
          <w:rFonts w:ascii="Times New Roman" w:hAnsi="Times New Roman" w:cs="Times New Roman"/>
          <w:color w:val="000000"/>
          <w:sz w:val="24"/>
          <w:szCs w:val="24"/>
          <w:shd w:val="clear" w:color="auto" w:fill="FFFFFF"/>
        </w:rPr>
        <w:t>qui signifie « passage d'un lieu à l'autre ». Elle correspond, vue du côté du pays de départ, à l'</w:t>
      </w:r>
      <w:r w:rsidRPr="00D61F9B">
        <w:rPr>
          <w:rFonts w:ascii="Times New Roman" w:hAnsi="Times New Roman" w:cs="Times New Roman"/>
          <w:sz w:val="24"/>
          <w:szCs w:val="24"/>
          <w:shd w:val="clear" w:color="auto" w:fill="FFFFFF"/>
        </w:rPr>
        <w:t>émigration</w:t>
      </w:r>
      <w:r w:rsidRPr="00D61F9B">
        <w:rPr>
          <w:rFonts w:ascii="Times New Roman" w:hAnsi="Times New Roman" w:cs="Times New Roman"/>
          <w:color w:val="000000"/>
          <w:sz w:val="24"/>
          <w:szCs w:val="24"/>
          <w:shd w:val="clear" w:color="auto" w:fill="FFFFFF"/>
        </w:rPr>
        <w:t>.</w:t>
      </w:r>
    </w:p>
    <w:p w:rsidR="00B44BC9" w:rsidRDefault="00B44BC9" w:rsidP="00B44BC9">
      <w:pPr>
        <w:rPr>
          <w:rFonts w:ascii="Times New Roman" w:eastAsia="Times New Roman" w:hAnsi="Times New Roman" w:cs="Times New Roman"/>
          <w:sz w:val="24"/>
          <w:szCs w:val="24"/>
          <w:lang w:eastAsia="fr-FR"/>
        </w:rPr>
      </w:pPr>
    </w:p>
    <w:p w:rsidR="0085753F" w:rsidRDefault="007D12E7" w:rsidP="00B44BC9">
      <w:pPr>
        <w:rPr>
          <w:rFonts w:ascii="Times New Roman" w:eastAsia="Times New Roman" w:hAnsi="Times New Roman" w:cs="Times New Roman"/>
          <w:b/>
          <w:sz w:val="24"/>
          <w:szCs w:val="24"/>
          <w:lang w:eastAsia="fr-FR"/>
        </w:rPr>
      </w:pPr>
      <w:r w:rsidRPr="007D12E7">
        <w:rPr>
          <w:rFonts w:ascii="Times New Roman" w:eastAsia="Times New Roman" w:hAnsi="Times New Roman" w:cs="Times New Roman"/>
          <w:b/>
          <w:sz w:val="24"/>
          <w:szCs w:val="24"/>
          <w:lang w:eastAsia="fr-FR"/>
        </w:rPr>
        <w:t>Fait migratoire</w:t>
      </w:r>
      <w:r w:rsidR="004D27FB">
        <w:rPr>
          <w:rFonts w:ascii="Times New Roman" w:eastAsia="Times New Roman" w:hAnsi="Times New Roman" w:cs="Times New Roman"/>
          <w:b/>
          <w:sz w:val="24"/>
          <w:szCs w:val="24"/>
          <w:lang w:eastAsia="fr-FR"/>
        </w:rPr>
        <w:fldChar w:fldCharType="begin"/>
      </w:r>
      <w:r w:rsidR="00E05A27">
        <w:instrText xml:space="preserve"> XE "</w:instrText>
      </w:r>
      <w:r w:rsidR="00E05A27" w:rsidRPr="006821F9">
        <w:rPr>
          <w:rFonts w:ascii="Times New Roman" w:eastAsia="Calibri" w:hAnsi="Times New Roman" w:cs="Times New Roman"/>
        </w:rPr>
        <w:instrText>migratoire</w:instrText>
      </w:r>
      <w:r w:rsidR="00E05A27">
        <w:instrText xml:space="preserve">" </w:instrText>
      </w:r>
      <w:r w:rsidR="004D27FB">
        <w:rPr>
          <w:rFonts w:ascii="Times New Roman" w:eastAsia="Times New Roman" w:hAnsi="Times New Roman" w:cs="Times New Roman"/>
          <w:b/>
          <w:sz w:val="24"/>
          <w:szCs w:val="24"/>
          <w:lang w:eastAsia="fr-FR"/>
        </w:rPr>
        <w:fldChar w:fldCharType="end"/>
      </w:r>
      <w:r w:rsidRPr="007D12E7">
        <w:rPr>
          <w:rFonts w:ascii="Times New Roman" w:eastAsia="Times New Roman" w:hAnsi="Times New Roman" w:cs="Times New Roman"/>
          <w:b/>
          <w:sz w:val="24"/>
          <w:szCs w:val="24"/>
          <w:lang w:eastAsia="fr-FR"/>
        </w:rPr>
        <w:t> :</w:t>
      </w:r>
      <w:r w:rsidR="0085753F">
        <w:rPr>
          <w:rFonts w:ascii="Times New Roman" w:eastAsia="Times New Roman" w:hAnsi="Times New Roman" w:cs="Times New Roman"/>
          <w:b/>
          <w:sz w:val="24"/>
          <w:szCs w:val="24"/>
          <w:lang w:eastAsia="fr-FR"/>
        </w:rPr>
        <w:t xml:space="preserve"> </w:t>
      </w:r>
    </w:p>
    <w:p w:rsidR="00EE60EC" w:rsidRPr="0085753F" w:rsidRDefault="0085753F" w:rsidP="00B44BC9">
      <w:pPr>
        <w:rPr>
          <w:rFonts w:ascii="Times New Roman" w:eastAsia="Times New Roman" w:hAnsi="Times New Roman" w:cs="Times New Roman"/>
          <w:sz w:val="24"/>
          <w:szCs w:val="24"/>
          <w:lang w:eastAsia="fr-FR"/>
        </w:rPr>
      </w:pPr>
      <w:r w:rsidRPr="0085753F">
        <w:rPr>
          <w:rFonts w:ascii="Times New Roman" w:eastAsia="Times New Roman" w:hAnsi="Times New Roman" w:cs="Times New Roman"/>
          <w:sz w:val="24"/>
          <w:szCs w:val="24"/>
          <w:lang w:eastAsia="fr-FR"/>
        </w:rPr>
        <w:t>L’ensemble des effets et des conséquences voulus ou nous voulus siccités par l’émigration ou l’immigration</w:t>
      </w:r>
      <w:r w:rsidR="004D27FB">
        <w:rPr>
          <w:rFonts w:ascii="Times New Roman" w:eastAsia="Times New Roman" w:hAnsi="Times New Roman" w:cs="Times New Roman"/>
          <w:sz w:val="24"/>
          <w:szCs w:val="24"/>
          <w:lang w:eastAsia="fr-FR"/>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eastAsia="Times New Roman" w:hAnsi="Times New Roman" w:cs="Times New Roman"/>
          <w:sz w:val="24"/>
          <w:szCs w:val="24"/>
          <w:lang w:eastAsia="fr-FR"/>
        </w:rPr>
        <w:fldChar w:fldCharType="end"/>
      </w:r>
      <w:r w:rsidRPr="0085753F">
        <w:rPr>
          <w:rFonts w:ascii="Times New Roman" w:eastAsia="Times New Roman" w:hAnsi="Times New Roman" w:cs="Times New Roman"/>
          <w:sz w:val="24"/>
          <w:szCs w:val="24"/>
          <w:lang w:eastAsia="fr-FR"/>
        </w:rPr>
        <w:t xml:space="preserve">.  </w:t>
      </w:r>
    </w:p>
    <w:p w:rsidR="007D12E7" w:rsidRPr="007D12E7" w:rsidRDefault="007D12E7" w:rsidP="0085753F">
      <w:pPr>
        <w:jc w:val="center"/>
        <w:rPr>
          <w:rFonts w:ascii="Times New Roman" w:eastAsia="Times New Roman" w:hAnsi="Times New Roman" w:cs="Times New Roman"/>
          <w:b/>
          <w:sz w:val="24"/>
          <w:szCs w:val="24"/>
          <w:lang w:eastAsia="fr-FR"/>
        </w:rPr>
      </w:pPr>
    </w:p>
    <w:p w:rsidR="00E86AA0" w:rsidRDefault="007D12E7" w:rsidP="00B44BC9">
      <w:pPr>
        <w:rPr>
          <w:rFonts w:ascii="Times New Roman" w:eastAsia="Times New Roman" w:hAnsi="Times New Roman" w:cs="Times New Roman"/>
          <w:b/>
          <w:sz w:val="24"/>
          <w:szCs w:val="24"/>
          <w:lang w:eastAsia="fr-FR"/>
        </w:rPr>
      </w:pPr>
      <w:r w:rsidRPr="007D12E7">
        <w:rPr>
          <w:rFonts w:ascii="Times New Roman" w:eastAsia="Times New Roman" w:hAnsi="Times New Roman" w:cs="Times New Roman"/>
          <w:b/>
          <w:sz w:val="24"/>
          <w:szCs w:val="24"/>
          <w:lang w:eastAsia="fr-FR"/>
        </w:rPr>
        <w:t>MRE :</w:t>
      </w:r>
      <w:r w:rsidR="0000532E">
        <w:rPr>
          <w:rFonts w:ascii="Times New Roman" w:eastAsia="Times New Roman" w:hAnsi="Times New Roman" w:cs="Times New Roman"/>
          <w:b/>
          <w:sz w:val="24"/>
          <w:szCs w:val="24"/>
          <w:lang w:eastAsia="fr-FR"/>
        </w:rPr>
        <w:t xml:space="preserve"> </w:t>
      </w:r>
    </w:p>
    <w:p w:rsidR="007D12E7" w:rsidRDefault="0000532E" w:rsidP="00B44BC9">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Marocains Résidant à l‘Etranger, acronyme donné aux marocains</w:t>
      </w:r>
      <w:r w:rsidR="004D27FB">
        <w:rPr>
          <w:rFonts w:ascii="Times New Roman" w:eastAsia="Times New Roman" w:hAnsi="Times New Roman" w:cs="Times New Roman"/>
          <w:sz w:val="24"/>
          <w:szCs w:val="24"/>
          <w:lang w:eastAsia="fr-FR"/>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eastAsia="Times New Roman" w:hAnsi="Times New Roman" w:cs="Times New Roman"/>
          <w:sz w:val="24"/>
          <w:szCs w:val="24"/>
          <w:lang w:eastAsia="fr-FR"/>
        </w:rPr>
        <w:fldChar w:fldCharType="end"/>
      </w:r>
      <w:r>
        <w:rPr>
          <w:rFonts w:ascii="Times New Roman" w:eastAsia="Times New Roman" w:hAnsi="Times New Roman" w:cs="Times New Roman"/>
          <w:sz w:val="24"/>
          <w:szCs w:val="24"/>
          <w:lang w:eastAsia="fr-FR"/>
        </w:rPr>
        <w:t xml:space="preserve"> établis à l’étranger, elle a une valeur officielle. </w:t>
      </w:r>
    </w:p>
    <w:p w:rsidR="007A57AA" w:rsidRDefault="007A57AA" w:rsidP="00B44BC9">
      <w:pPr>
        <w:rPr>
          <w:rFonts w:ascii="Times New Roman" w:eastAsia="Times New Roman" w:hAnsi="Times New Roman" w:cs="Times New Roman"/>
          <w:sz w:val="24"/>
          <w:szCs w:val="24"/>
          <w:lang w:eastAsia="fr-FR"/>
        </w:rPr>
      </w:pPr>
    </w:p>
    <w:p w:rsidR="007A57AA" w:rsidRDefault="007A57AA" w:rsidP="00B44BC9">
      <w:pPr>
        <w:rPr>
          <w:rFonts w:ascii="Times New Roman" w:eastAsia="Times New Roman" w:hAnsi="Times New Roman" w:cs="Times New Roman"/>
          <w:b/>
          <w:sz w:val="24"/>
          <w:szCs w:val="24"/>
          <w:lang w:eastAsia="fr-FR"/>
        </w:rPr>
      </w:pPr>
      <w:r w:rsidRPr="007A57AA">
        <w:rPr>
          <w:rFonts w:ascii="Times New Roman" w:eastAsia="Times New Roman" w:hAnsi="Times New Roman" w:cs="Times New Roman"/>
          <w:b/>
          <w:sz w:val="24"/>
          <w:szCs w:val="24"/>
          <w:lang w:eastAsia="fr-FR"/>
        </w:rPr>
        <w:t xml:space="preserve">Intégration : </w:t>
      </w:r>
    </w:p>
    <w:p w:rsidR="007A57AA" w:rsidRPr="009F52C2" w:rsidRDefault="009F52C2" w:rsidP="00B44BC9">
      <w:pPr>
        <w:rPr>
          <w:rFonts w:ascii="Times New Roman" w:eastAsia="Times New Roman" w:hAnsi="Times New Roman" w:cs="Times New Roman"/>
          <w:b/>
          <w:sz w:val="24"/>
          <w:szCs w:val="24"/>
          <w:lang w:eastAsia="fr-FR"/>
        </w:rPr>
      </w:pPr>
      <w:r w:rsidRPr="009F52C2">
        <w:rPr>
          <w:rFonts w:ascii="Times New Roman" w:hAnsi="Times New Roman" w:cs="Times New Roman"/>
          <w:color w:val="000000"/>
          <w:sz w:val="24"/>
          <w:szCs w:val="24"/>
          <w:shd w:val="clear" w:color="auto" w:fill="FFFFFF"/>
        </w:rPr>
        <w:t>L’intégration</w:t>
      </w:r>
      <w:r w:rsidRPr="009F52C2">
        <w:rPr>
          <w:rStyle w:val="apple-converted-space"/>
          <w:rFonts w:ascii="Times New Roman" w:hAnsi="Times New Roman" w:cs="Times New Roman"/>
          <w:color w:val="000000"/>
          <w:sz w:val="24"/>
          <w:szCs w:val="24"/>
          <w:shd w:val="clear" w:color="auto" w:fill="FFFFFF"/>
        </w:rPr>
        <w:t> </w:t>
      </w:r>
      <w:r w:rsidRPr="009F52C2">
        <w:rPr>
          <w:rFonts w:ascii="Times New Roman" w:hAnsi="Times New Roman" w:cs="Times New Roman"/>
          <w:color w:val="000000"/>
          <w:sz w:val="24"/>
          <w:szCs w:val="24"/>
          <w:shd w:val="clear" w:color="auto" w:fill="FFFFFF"/>
        </w:rPr>
        <w:t>est un processus</w:t>
      </w:r>
      <w:r w:rsidRPr="009F52C2">
        <w:rPr>
          <w:rStyle w:val="apple-converted-space"/>
          <w:rFonts w:ascii="Times New Roman" w:hAnsi="Times New Roman" w:cs="Times New Roman"/>
          <w:color w:val="000000"/>
          <w:sz w:val="24"/>
          <w:szCs w:val="24"/>
          <w:shd w:val="clear" w:color="auto" w:fill="FFFFFF"/>
        </w:rPr>
        <w:t> </w:t>
      </w:r>
      <w:r w:rsidRPr="009F52C2">
        <w:rPr>
          <w:rFonts w:ascii="Times New Roman" w:hAnsi="Times New Roman" w:cs="Times New Roman"/>
          <w:sz w:val="24"/>
          <w:szCs w:val="24"/>
          <w:shd w:val="clear" w:color="auto" w:fill="FFFFFF"/>
        </w:rPr>
        <w:t>ethnologique</w:t>
      </w:r>
      <w:r w:rsidRPr="009F52C2">
        <w:rPr>
          <w:rStyle w:val="apple-converted-space"/>
          <w:rFonts w:ascii="Times New Roman" w:hAnsi="Times New Roman" w:cs="Times New Roman"/>
          <w:color w:val="000000"/>
          <w:sz w:val="24"/>
          <w:szCs w:val="24"/>
          <w:shd w:val="clear" w:color="auto" w:fill="FFFFFF"/>
        </w:rPr>
        <w:t> </w:t>
      </w:r>
      <w:r w:rsidRPr="009F52C2">
        <w:rPr>
          <w:rFonts w:ascii="Times New Roman" w:hAnsi="Times New Roman" w:cs="Times New Roman"/>
          <w:color w:val="000000"/>
          <w:sz w:val="24"/>
          <w:szCs w:val="24"/>
          <w:shd w:val="clear" w:color="auto" w:fill="FFFFFF"/>
        </w:rPr>
        <w:t>durant lequel une personne initialement étrangère ou jugée comme telle devient membre (s'intègre) dans une communauté</w:t>
      </w:r>
      <w:r w:rsidRPr="009F52C2">
        <w:rPr>
          <w:rStyle w:val="apple-converted-space"/>
          <w:rFonts w:ascii="Times New Roman" w:hAnsi="Times New Roman" w:cs="Times New Roman"/>
          <w:color w:val="000000"/>
          <w:sz w:val="24"/>
          <w:szCs w:val="24"/>
          <w:shd w:val="clear" w:color="auto" w:fill="FFFFFF"/>
        </w:rPr>
        <w:t> </w:t>
      </w:r>
    </w:p>
    <w:p w:rsidR="007A57AA" w:rsidRDefault="007A57AA" w:rsidP="00B44BC9">
      <w:pPr>
        <w:rPr>
          <w:rFonts w:ascii="Times New Roman" w:eastAsia="Times New Roman" w:hAnsi="Times New Roman" w:cs="Times New Roman"/>
          <w:sz w:val="24"/>
          <w:szCs w:val="24"/>
          <w:lang w:eastAsia="fr-FR"/>
        </w:rPr>
      </w:pPr>
    </w:p>
    <w:p w:rsidR="007A57AA" w:rsidRDefault="00453852" w:rsidP="00B44BC9">
      <w:pPr>
        <w:rPr>
          <w:rFonts w:ascii="Times New Roman" w:eastAsia="Times New Roman" w:hAnsi="Times New Roman" w:cs="Times New Roman"/>
          <w:b/>
          <w:sz w:val="24"/>
          <w:szCs w:val="24"/>
          <w:lang w:eastAsia="fr-FR"/>
        </w:rPr>
      </w:pPr>
      <w:proofErr w:type="spellStart"/>
      <w:r w:rsidRPr="00453852">
        <w:rPr>
          <w:rFonts w:ascii="Times New Roman" w:eastAsia="Times New Roman" w:hAnsi="Times New Roman" w:cs="Times New Roman"/>
          <w:b/>
          <w:sz w:val="24"/>
          <w:szCs w:val="24"/>
          <w:lang w:eastAsia="fr-FR"/>
        </w:rPr>
        <w:t>Pateras</w:t>
      </w:r>
      <w:proofErr w:type="spellEnd"/>
      <w:r w:rsidRPr="00453852">
        <w:rPr>
          <w:rFonts w:ascii="Times New Roman" w:eastAsia="Times New Roman" w:hAnsi="Times New Roman" w:cs="Times New Roman"/>
          <w:b/>
          <w:sz w:val="24"/>
          <w:szCs w:val="24"/>
          <w:lang w:eastAsia="fr-FR"/>
        </w:rPr>
        <w:t xml:space="preserve"> : </w:t>
      </w:r>
    </w:p>
    <w:p w:rsidR="00453852" w:rsidRPr="005B3F12" w:rsidRDefault="005B3F12" w:rsidP="00695132">
      <w:pPr>
        <w:spacing w:line="240" w:lineRule="auto"/>
        <w:jc w:val="both"/>
        <w:rPr>
          <w:rFonts w:ascii="Times New Roman" w:eastAsia="Times New Roman" w:hAnsi="Times New Roman" w:cs="Times New Roman"/>
          <w:sz w:val="24"/>
          <w:szCs w:val="24"/>
          <w:lang w:eastAsia="fr-FR"/>
        </w:rPr>
        <w:sectPr w:rsidR="00453852" w:rsidRPr="005B3F12" w:rsidSect="0056006E">
          <w:pgSz w:w="11906" w:h="16838"/>
          <w:pgMar w:top="1418" w:right="1418" w:bottom="1418" w:left="1418" w:header="709" w:footer="709" w:gutter="0"/>
          <w:cols w:space="708"/>
          <w:docGrid w:linePitch="360"/>
        </w:sectPr>
      </w:pPr>
      <w:r w:rsidRPr="005B3F12">
        <w:rPr>
          <w:rFonts w:ascii="Times New Roman" w:hAnsi="Times New Roman" w:cs="Times New Roman"/>
          <w:color w:val="000000"/>
          <w:sz w:val="24"/>
          <w:szCs w:val="24"/>
          <w:shd w:val="clear" w:color="auto" w:fill="FFFFFF"/>
        </w:rPr>
        <w:t>La</w:t>
      </w:r>
      <w:r w:rsidRPr="005B3F12">
        <w:rPr>
          <w:rStyle w:val="apple-converted-space"/>
          <w:rFonts w:ascii="Times New Roman" w:hAnsi="Times New Roman" w:cs="Times New Roman"/>
          <w:color w:val="000000"/>
          <w:sz w:val="24"/>
          <w:szCs w:val="24"/>
          <w:shd w:val="clear" w:color="auto" w:fill="FFFFFF"/>
        </w:rPr>
        <w:t> </w:t>
      </w:r>
      <w:proofErr w:type="spellStart"/>
      <w:r w:rsidR="00DF7456">
        <w:rPr>
          <w:rFonts w:ascii="Times New Roman" w:hAnsi="Times New Roman" w:cs="Times New Roman"/>
          <w:bCs/>
          <w:color w:val="000000"/>
          <w:sz w:val="24"/>
          <w:szCs w:val="24"/>
          <w:shd w:val="clear" w:color="auto" w:fill="FFFFFF"/>
        </w:rPr>
        <w:t>P</w:t>
      </w:r>
      <w:r w:rsidRPr="005B3F12">
        <w:rPr>
          <w:rFonts w:ascii="Times New Roman" w:hAnsi="Times New Roman" w:cs="Times New Roman"/>
          <w:bCs/>
          <w:color w:val="000000"/>
          <w:sz w:val="24"/>
          <w:szCs w:val="24"/>
          <w:shd w:val="clear" w:color="auto" w:fill="FFFFFF"/>
        </w:rPr>
        <w:t>atera</w:t>
      </w:r>
      <w:proofErr w:type="spellEnd"/>
      <w:r w:rsidRPr="005B3F12">
        <w:rPr>
          <w:rStyle w:val="apple-converted-space"/>
          <w:rFonts w:ascii="Times New Roman" w:hAnsi="Times New Roman" w:cs="Times New Roman"/>
          <w:color w:val="000000"/>
          <w:sz w:val="24"/>
          <w:szCs w:val="24"/>
          <w:shd w:val="clear" w:color="auto" w:fill="FFFFFF"/>
        </w:rPr>
        <w:t> </w:t>
      </w:r>
      <w:r w:rsidRPr="005B3F12">
        <w:rPr>
          <w:rFonts w:ascii="Times New Roman" w:hAnsi="Times New Roman" w:cs="Times New Roman"/>
          <w:color w:val="000000"/>
          <w:sz w:val="24"/>
          <w:szCs w:val="24"/>
          <w:shd w:val="clear" w:color="auto" w:fill="FFFFFF"/>
        </w:rPr>
        <w:t>est à la base une embarcation espagnole à fond plat. Mais ce terme concerne aujourd'hui tout type de bateau utilisé par des groupes d'immigrants clandestins. Ces bateaux de fortune servent à travers le Détroit de Gibraltar, la Mer Méditerranée ou l'Océan Atlantique pour arriver en Andalousie, en Murcie ou encore aux îles Canaries.</w:t>
      </w:r>
    </w:p>
    <w:p w:rsidR="009D7509" w:rsidRDefault="009F711C" w:rsidP="00E319C3">
      <w:pPr>
        <w:shd w:val="clear" w:color="auto" w:fill="FFFFFF"/>
        <w:spacing w:after="0" w:line="360" w:lineRule="auto"/>
        <w:rPr>
          <w:rFonts w:ascii="Arial" w:eastAsia="Times New Roman" w:hAnsi="Arial" w:cs="Arial"/>
          <w:b/>
          <w:i/>
          <w:iCs/>
          <w:sz w:val="24"/>
          <w:szCs w:val="24"/>
          <w:u w:val="single"/>
          <w:lang w:eastAsia="fr-FR"/>
        </w:rPr>
      </w:pPr>
      <w:r w:rsidRPr="009F711C">
        <w:rPr>
          <w:rFonts w:ascii="Times New Roman" w:eastAsia="Times New Roman" w:hAnsi="Times New Roman" w:cs="Times New Roman"/>
          <w:b/>
          <w:iCs/>
          <w:sz w:val="24"/>
          <w:szCs w:val="24"/>
          <w:u w:val="single"/>
          <w:lang w:eastAsia="fr-FR"/>
        </w:rPr>
        <w:lastRenderedPageBreak/>
        <w:t>Index :</w:t>
      </w:r>
      <w:r w:rsidR="00F91400">
        <w:rPr>
          <w:rFonts w:ascii="Arial" w:eastAsia="Times New Roman" w:hAnsi="Arial" w:cs="Arial"/>
          <w:b/>
          <w:i/>
          <w:iCs/>
          <w:sz w:val="24"/>
          <w:szCs w:val="24"/>
          <w:u w:val="single"/>
          <w:lang w:eastAsia="fr-FR"/>
        </w:rPr>
        <w:t xml:space="preserve"> </w:t>
      </w:r>
    </w:p>
    <w:p w:rsidR="006E2CD9" w:rsidRDefault="006E2CD9" w:rsidP="00E319C3">
      <w:pPr>
        <w:shd w:val="clear" w:color="auto" w:fill="FFFFFF"/>
        <w:spacing w:after="0" w:line="360" w:lineRule="auto"/>
        <w:rPr>
          <w:rFonts w:ascii="Arial" w:eastAsia="Times New Roman" w:hAnsi="Arial" w:cs="Arial"/>
          <w:b/>
          <w:i/>
          <w:iCs/>
          <w:sz w:val="24"/>
          <w:szCs w:val="24"/>
          <w:u w:val="single"/>
          <w:lang w:eastAsia="fr-FR"/>
        </w:rPr>
      </w:pPr>
    </w:p>
    <w:p w:rsidR="006E2CD9" w:rsidRDefault="004D27FB" w:rsidP="00E319C3">
      <w:pPr>
        <w:shd w:val="clear" w:color="auto" w:fill="FFFFFF"/>
        <w:spacing w:after="0" w:line="360" w:lineRule="auto"/>
        <w:rPr>
          <w:rFonts w:ascii="Arial" w:eastAsia="Times New Roman" w:hAnsi="Arial" w:cs="Arial"/>
          <w:b/>
          <w:i/>
          <w:iCs/>
          <w:noProof/>
          <w:sz w:val="24"/>
          <w:szCs w:val="24"/>
          <w:u w:val="single"/>
          <w:lang w:eastAsia="fr-FR"/>
        </w:rPr>
        <w:sectPr w:rsidR="006E2CD9" w:rsidSect="006E2CD9">
          <w:pgSz w:w="11906" w:h="16838"/>
          <w:pgMar w:top="1417" w:right="1417" w:bottom="1417" w:left="1417" w:header="709" w:footer="709" w:gutter="0"/>
          <w:cols w:space="708"/>
          <w:docGrid w:linePitch="360"/>
        </w:sectPr>
      </w:pPr>
      <w:r>
        <w:rPr>
          <w:rFonts w:ascii="Arial" w:eastAsia="Times New Roman" w:hAnsi="Arial" w:cs="Arial"/>
          <w:b/>
          <w:i/>
          <w:iCs/>
          <w:sz w:val="24"/>
          <w:szCs w:val="24"/>
          <w:u w:val="single"/>
          <w:lang w:eastAsia="fr-FR"/>
        </w:rPr>
        <w:fldChar w:fldCharType="begin"/>
      </w:r>
      <w:r w:rsidR="006A19F5">
        <w:rPr>
          <w:rFonts w:ascii="Arial" w:eastAsia="Times New Roman" w:hAnsi="Arial" w:cs="Arial"/>
          <w:b/>
          <w:i/>
          <w:iCs/>
          <w:sz w:val="24"/>
          <w:szCs w:val="24"/>
          <w:u w:val="single"/>
          <w:lang w:eastAsia="fr-FR"/>
        </w:rPr>
        <w:instrText xml:space="preserve"> INDEX \h " " \c "2" \z "1036" </w:instrText>
      </w:r>
      <w:r>
        <w:rPr>
          <w:rFonts w:ascii="Arial" w:eastAsia="Times New Roman" w:hAnsi="Arial" w:cs="Arial"/>
          <w:b/>
          <w:i/>
          <w:iCs/>
          <w:sz w:val="24"/>
          <w:szCs w:val="24"/>
          <w:u w:val="single"/>
          <w:lang w:eastAsia="fr-FR"/>
        </w:rPr>
        <w:fldChar w:fldCharType="separate"/>
      </w:r>
    </w:p>
    <w:p w:rsidR="006E2CD9" w:rsidRPr="006E2CD9" w:rsidRDefault="006E2CD9" w:rsidP="006E2CD9">
      <w:pPr>
        <w:pStyle w:val="Titreindex"/>
        <w:keepNext/>
        <w:tabs>
          <w:tab w:val="right" w:leader="dot" w:pos="4166"/>
        </w:tabs>
        <w:rPr>
          <w:rFonts w:eastAsiaTheme="minorEastAsia"/>
          <w:b/>
          <w:bCs/>
          <w:noProof/>
        </w:rPr>
      </w:pPr>
      <w:r w:rsidRPr="00B12984">
        <w:rPr>
          <w:rFonts w:ascii="Times New Roman" w:hAnsi="Times New Roman" w:cs="Times New Roman"/>
          <w:bCs/>
          <w:noProof/>
        </w:rPr>
        <w:lastRenderedPageBreak/>
        <w:t>association</w:t>
      </w:r>
      <w:r>
        <w:rPr>
          <w:noProof/>
        </w:rPr>
        <w:t>, 10, 13, 14, 49, 74, 77, 93</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culturelle</w:t>
      </w:r>
      <w:r>
        <w:rPr>
          <w:noProof/>
        </w:rPr>
        <w:t>, 11, 1, 19, 77, 80, 98, 118, 119</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économique</w:t>
      </w:r>
      <w:r>
        <w:rPr>
          <w:noProof/>
        </w:rPr>
        <w:t>, 8, 9, 11, 1, 6, 7, 8, 13, 21, 22, 26, 33, 34, 43, 44, 53, 54, 59, 61, 62, 69, 78, 86, 92, 93, 99</w:t>
      </w:r>
    </w:p>
    <w:p w:rsidR="006E2CD9" w:rsidRDefault="006E2CD9">
      <w:pPr>
        <w:pStyle w:val="Index1"/>
        <w:tabs>
          <w:tab w:val="right" w:leader="dot" w:pos="4166"/>
        </w:tabs>
        <w:rPr>
          <w:noProof/>
        </w:rPr>
      </w:pPr>
      <w:r w:rsidRPr="00B12984">
        <w:rPr>
          <w:rFonts w:ascii="Times New Roman" w:hAnsi="Times New Roman" w:cs="Times New Roman"/>
          <w:noProof/>
        </w:rPr>
        <w:t>emploi</w:t>
      </w:r>
      <w:r>
        <w:rPr>
          <w:noProof/>
        </w:rPr>
        <w:t>, 17, 20, 22, 42, 52, 54, 56, 58, 59, 60, 61, 62, 63, 71, 72, 92, 94, 96, 121</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bCs/>
          <w:noProof/>
        </w:rPr>
        <w:t>gouvernement</w:t>
      </w:r>
      <w:r>
        <w:rPr>
          <w:noProof/>
        </w:rPr>
        <w:t>, 1, 3, 33, 47, 49, 50, 52, 61, 63, 70, 72, 74, 75, 81, 118</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color w:val="000000"/>
        </w:rPr>
        <w:t>immigration</w:t>
      </w:r>
      <w:r>
        <w:rPr>
          <w:noProof/>
        </w:rPr>
        <w:t>, 8, 9, 11, 1, 2, 3, 6, 7, 8, 9, 10, 11, 14, 16, 19, 20, 21, 22, 23, 24, 26, 27, 30, 32, 33, 34, 36, 37, 39, 45, 47, 49, 50, 52, 60, 62, 70, 71, 72, 78, 79, 80, 83, 85, 92, 97, 99, 100, 101, 103, 114, 125</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marocaine</w:t>
      </w:r>
      <w:r>
        <w:rPr>
          <w:noProof/>
        </w:rPr>
        <w:t xml:space="preserve">, 10, 11, 1, 2, 3, 7, 9, 10, 12, 14, 17, 23, 27, 28, 30, 32, 33, 34, 36, 37, 38, 40, 42, 43, 44, </w:t>
      </w:r>
      <w:r w:rsidRPr="006E2CD9">
        <w:rPr>
          <w:i/>
          <w:noProof/>
        </w:rPr>
        <w:lastRenderedPageBreak/>
        <w:t>45</w:t>
      </w:r>
      <w:r>
        <w:rPr>
          <w:noProof/>
        </w:rPr>
        <w:t>, 47, 58, 59, 62, 69, 71, 72, 73, 74, 76, 77, 80, 81, 82, 86, 92, 93, 96, 98, 99, 100, 101, 108, 114, 120, 125</w:t>
      </w:r>
    </w:p>
    <w:p w:rsidR="006E2CD9" w:rsidRDefault="006E2CD9">
      <w:pPr>
        <w:pStyle w:val="Index1"/>
        <w:tabs>
          <w:tab w:val="right" w:leader="dot" w:pos="4166"/>
        </w:tabs>
        <w:rPr>
          <w:noProof/>
        </w:rPr>
      </w:pPr>
      <w:r w:rsidRPr="00B12984">
        <w:rPr>
          <w:rFonts w:ascii="Times New Roman" w:hAnsi="Times New Roman" w:cs="Times New Roman"/>
          <w:noProof/>
        </w:rPr>
        <w:t>marocains</w:t>
      </w:r>
      <w:r>
        <w:rPr>
          <w:noProof/>
        </w:rPr>
        <w:t>, 10, 3, 6, 7, 8, 9, 10, 13, 14, 16, 17, 21, 27, 29, 33, 34, 37, 42, 44, 47, 50, 52, 54, 55, 56, 57, 58, 59, 60, 61, 62, 68, 69, 70, 71, 72, 73, 76, 77, 80, 81, 83, 84, 86, 93, 94, 103, 108, 120</w:t>
      </w:r>
    </w:p>
    <w:p w:rsidR="006E2CD9" w:rsidRDefault="006E2CD9">
      <w:pPr>
        <w:pStyle w:val="Index1"/>
        <w:tabs>
          <w:tab w:val="right" w:leader="dot" w:pos="4166"/>
        </w:tabs>
        <w:rPr>
          <w:noProof/>
        </w:rPr>
      </w:pPr>
      <w:r w:rsidRPr="00B12984">
        <w:rPr>
          <w:rFonts w:ascii="Times New Roman" w:eastAsia="Calibri" w:hAnsi="Times New Roman" w:cs="Times New Roman"/>
          <w:noProof/>
        </w:rPr>
        <w:t>migratoire</w:t>
      </w:r>
      <w:r>
        <w:rPr>
          <w:noProof/>
        </w:rPr>
        <w:t>, 1, 2, 3, 5, 6, 7, 8, 10, 11, 16, 22, 24, 25, 29, 31, 32, 34, 39, 44, 46, 47, 49, 53, 54, 78, 79, 81, 92, 93, 96, 99, 100, 103, 125</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pauvreté</w:t>
      </w:r>
      <w:r>
        <w:rPr>
          <w:noProof/>
        </w:rPr>
        <w:t>, 6, 11, 12, 13, 14, 99</w:t>
      </w:r>
    </w:p>
    <w:p w:rsidR="006E2CD9" w:rsidRDefault="006E2CD9">
      <w:pPr>
        <w:pStyle w:val="Index1"/>
        <w:tabs>
          <w:tab w:val="right" w:leader="dot" w:pos="4166"/>
        </w:tabs>
        <w:rPr>
          <w:noProof/>
        </w:rPr>
      </w:pPr>
      <w:r w:rsidRPr="00B12984">
        <w:rPr>
          <w:rFonts w:ascii="Times New Roman" w:hAnsi="Times New Roman" w:cs="Times New Roman"/>
          <w:noProof/>
        </w:rPr>
        <w:t>politique</w:t>
      </w:r>
      <w:r>
        <w:rPr>
          <w:noProof/>
        </w:rPr>
        <w:t>, 7, 9, 18, 20, 22, 34, 38, 47, 49, 50, 54, 69, 79, 80, 85, 99, 100, 125</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religion</w:t>
      </w:r>
      <w:r>
        <w:rPr>
          <w:noProof/>
        </w:rPr>
        <w:t>, 1, 70, 72, 75, 78, 83, 118</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sociale</w:t>
      </w:r>
      <w:r>
        <w:rPr>
          <w:noProof/>
        </w:rPr>
        <w:t>, 11, 6, 10, 12, 19, 52, 53, 69, 71, 76, 82, 94, 116</w:t>
      </w:r>
    </w:p>
    <w:p w:rsidR="006E2CD9" w:rsidRDefault="006E2CD9">
      <w:pPr>
        <w:pStyle w:val="Titreindex"/>
        <w:keepNext/>
        <w:tabs>
          <w:tab w:val="right" w:leader="dot" w:pos="4166"/>
        </w:tabs>
        <w:rPr>
          <w:rFonts w:eastAsiaTheme="minorEastAsia"/>
          <w:b/>
          <w:bCs/>
          <w:noProof/>
        </w:rPr>
      </w:pPr>
      <w:r>
        <w:rPr>
          <w:noProof/>
        </w:rPr>
        <w:t xml:space="preserve"> </w:t>
      </w:r>
    </w:p>
    <w:p w:rsidR="006E2CD9" w:rsidRDefault="006E2CD9">
      <w:pPr>
        <w:pStyle w:val="Index1"/>
        <w:tabs>
          <w:tab w:val="right" w:leader="dot" w:pos="4166"/>
        </w:tabs>
        <w:rPr>
          <w:noProof/>
        </w:rPr>
      </w:pPr>
      <w:r w:rsidRPr="00B12984">
        <w:rPr>
          <w:rFonts w:ascii="Times New Roman" w:hAnsi="Times New Roman" w:cs="Times New Roman"/>
          <w:noProof/>
        </w:rPr>
        <w:t>tableau</w:t>
      </w:r>
      <w:r>
        <w:rPr>
          <w:noProof/>
        </w:rPr>
        <w:t>, 28, 29, 30, 38, 57</w:t>
      </w:r>
    </w:p>
    <w:p w:rsidR="006E2CD9" w:rsidRDefault="006E2CD9" w:rsidP="00E319C3">
      <w:pPr>
        <w:shd w:val="clear" w:color="auto" w:fill="FFFFFF"/>
        <w:spacing w:after="0" w:line="360" w:lineRule="auto"/>
        <w:rPr>
          <w:rFonts w:ascii="Arial" w:eastAsia="Times New Roman" w:hAnsi="Arial" w:cs="Arial"/>
          <w:b/>
          <w:i/>
          <w:iCs/>
          <w:noProof/>
          <w:sz w:val="24"/>
          <w:szCs w:val="24"/>
          <w:u w:val="single"/>
          <w:lang w:eastAsia="fr-FR"/>
        </w:rPr>
        <w:sectPr w:rsidR="006E2CD9" w:rsidSect="006E2CD9">
          <w:type w:val="continuous"/>
          <w:pgSz w:w="11906" w:h="16838"/>
          <w:pgMar w:top="1417" w:right="1417" w:bottom="1417" w:left="1417" w:header="709" w:footer="709" w:gutter="0"/>
          <w:cols w:num="2" w:space="720"/>
          <w:docGrid w:linePitch="360"/>
        </w:sectPr>
      </w:pPr>
    </w:p>
    <w:p w:rsidR="00E05A27" w:rsidRDefault="004D27FB" w:rsidP="00E319C3">
      <w:pPr>
        <w:shd w:val="clear" w:color="auto" w:fill="FFFFFF"/>
        <w:spacing w:after="0" w:line="360" w:lineRule="auto"/>
        <w:rPr>
          <w:rFonts w:ascii="Arial" w:eastAsia="Times New Roman" w:hAnsi="Arial" w:cs="Arial"/>
          <w:b/>
          <w:i/>
          <w:iCs/>
          <w:sz w:val="24"/>
          <w:szCs w:val="24"/>
          <w:u w:val="single"/>
          <w:lang w:eastAsia="fr-FR"/>
        </w:rPr>
      </w:pPr>
      <w:r>
        <w:rPr>
          <w:rFonts w:ascii="Arial" w:eastAsia="Times New Roman" w:hAnsi="Arial" w:cs="Arial"/>
          <w:b/>
          <w:i/>
          <w:iCs/>
          <w:sz w:val="24"/>
          <w:szCs w:val="24"/>
          <w:u w:val="single"/>
          <w:lang w:eastAsia="fr-FR"/>
        </w:rPr>
        <w:lastRenderedPageBreak/>
        <w:fldChar w:fldCharType="end"/>
      </w:r>
    </w:p>
    <w:p w:rsidR="009D7509" w:rsidRDefault="009D7509" w:rsidP="00E319C3">
      <w:pPr>
        <w:shd w:val="clear" w:color="auto" w:fill="FFFFFF"/>
        <w:spacing w:after="0" w:line="360" w:lineRule="auto"/>
        <w:rPr>
          <w:rFonts w:ascii="Arial" w:eastAsia="Times New Roman" w:hAnsi="Arial" w:cs="Arial"/>
          <w:b/>
          <w:i/>
          <w:iCs/>
          <w:sz w:val="24"/>
          <w:szCs w:val="24"/>
          <w:u w:val="single"/>
          <w:lang w:eastAsia="fr-FR"/>
        </w:rPr>
      </w:pPr>
    </w:p>
    <w:p w:rsidR="009D7509" w:rsidRPr="00F91400" w:rsidRDefault="009D7509" w:rsidP="00E319C3">
      <w:pPr>
        <w:shd w:val="clear" w:color="auto" w:fill="FFFFFF"/>
        <w:spacing w:after="0" w:line="360" w:lineRule="auto"/>
        <w:rPr>
          <w:rFonts w:ascii="Arial" w:eastAsia="Times New Roman" w:hAnsi="Arial" w:cs="Arial"/>
          <w:iCs/>
          <w:sz w:val="24"/>
          <w:szCs w:val="24"/>
          <w:lang w:eastAsia="fr-FR"/>
        </w:rPr>
      </w:pPr>
    </w:p>
    <w:p w:rsidR="009D7509" w:rsidRDefault="009D7509" w:rsidP="00E319C3">
      <w:pPr>
        <w:shd w:val="clear" w:color="auto" w:fill="FFFFFF"/>
        <w:spacing w:after="0" w:line="360" w:lineRule="auto"/>
        <w:rPr>
          <w:rFonts w:ascii="Arial" w:eastAsia="Times New Roman" w:hAnsi="Arial" w:cs="Arial"/>
          <w:b/>
          <w:i/>
          <w:iCs/>
          <w:sz w:val="24"/>
          <w:szCs w:val="24"/>
          <w:u w:val="single"/>
          <w:lang w:eastAsia="fr-FR"/>
        </w:rPr>
      </w:pPr>
    </w:p>
    <w:p w:rsidR="00D16004" w:rsidRDefault="00D16004" w:rsidP="00E319C3">
      <w:pPr>
        <w:spacing w:line="360" w:lineRule="auto"/>
        <w:jc w:val="both"/>
        <w:rPr>
          <w:rFonts w:ascii="Arial" w:hAnsi="Arial" w:cs="Arial"/>
          <w:b/>
          <w:u w:val="single"/>
        </w:rPr>
      </w:pPr>
    </w:p>
    <w:p w:rsidR="00D16004" w:rsidRDefault="00D16004" w:rsidP="00E319C3">
      <w:pPr>
        <w:spacing w:line="360" w:lineRule="auto"/>
        <w:jc w:val="both"/>
        <w:rPr>
          <w:rFonts w:ascii="Arial" w:hAnsi="Arial" w:cs="Arial"/>
          <w:b/>
          <w:u w:val="single"/>
        </w:rPr>
      </w:pPr>
    </w:p>
    <w:p w:rsidR="00F12D64" w:rsidRDefault="00F12D64" w:rsidP="00E319C3">
      <w:pPr>
        <w:spacing w:line="360" w:lineRule="auto"/>
        <w:rPr>
          <w:rFonts w:ascii="Times New Roman" w:eastAsia="Calibri" w:hAnsi="Times New Roman" w:cs="Times New Roman"/>
          <w:b/>
          <w:sz w:val="24"/>
          <w:szCs w:val="24"/>
        </w:rPr>
      </w:pPr>
    </w:p>
    <w:p w:rsidR="00775B90" w:rsidRDefault="00775B90" w:rsidP="00E319C3">
      <w:pPr>
        <w:spacing w:line="360" w:lineRule="auto"/>
        <w:outlineLvl w:val="0"/>
        <w:rPr>
          <w:rFonts w:ascii="Times New Roman" w:eastAsia="Calibri" w:hAnsi="Times New Roman" w:cs="Times New Roman"/>
          <w:b/>
          <w:sz w:val="24"/>
          <w:szCs w:val="24"/>
        </w:rPr>
        <w:sectPr w:rsidR="00775B90" w:rsidSect="006E2CD9">
          <w:type w:val="continuous"/>
          <w:pgSz w:w="11906" w:h="16838"/>
          <w:pgMar w:top="1417" w:right="1417" w:bottom="1417" w:left="1417" w:header="709" w:footer="709" w:gutter="0"/>
          <w:cols w:space="708"/>
          <w:docGrid w:linePitch="360"/>
        </w:sectPr>
      </w:pPr>
    </w:p>
    <w:p w:rsidR="000F6CD2" w:rsidRDefault="000F6CD2" w:rsidP="000F6CD2">
      <w:pPr>
        <w:pStyle w:val="TM1"/>
        <w:tabs>
          <w:tab w:val="right" w:leader="dot" w:pos="9060"/>
        </w:tabs>
        <w:outlineLvl w:val="0"/>
        <w:rPr>
          <w:rFonts w:ascii="Times New Roman" w:eastAsia="Calibri" w:hAnsi="Times New Roman" w:cs="Times New Roman"/>
          <w:b/>
          <w:sz w:val="24"/>
          <w:szCs w:val="24"/>
          <w:u w:val="single"/>
        </w:rPr>
      </w:pPr>
      <w:bookmarkStart w:id="154" w:name="_Toc334522868"/>
      <w:bookmarkStart w:id="155" w:name="_Toc445547215"/>
      <w:r>
        <w:rPr>
          <w:rFonts w:ascii="Times New Roman" w:eastAsia="Calibri" w:hAnsi="Times New Roman" w:cs="Times New Roman"/>
          <w:b/>
          <w:sz w:val="24"/>
          <w:szCs w:val="24"/>
          <w:u w:val="single"/>
        </w:rPr>
        <w:lastRenderedPageBreak/>
        <w:t>Table des matières :</w:t>
      </w:r>
      <w:bookmarkEnd w:id="154"/>
      <w:bookmarkEnd w:id="155"/>
    </w:p>
    <w:p w:rsidR="008B5576" w:rsidRDefault="004D27FB">
      <w:pPr>
        <w:pStyle w:val="TM1"/>
        <w:tabs>
          <w:tab w:val="right" w:leader="dot" w:pos="9060"/>
        </w:tabs>
        <w:rPr>
          <w:rFonts w:eastAsiaTheme="minorEastAsia"/>
          <w:noProof/>
          <w:lang w:eastAsia="fr-FR"/>
        </w:rPr>
      </w:pPr>
      <w:r>
        <w:rPr>
          <w:rFonts w:ascii="Times New Roman" w:eastAsia="Calibri" w:hAnsi="Times New Roman" w:cs="Times New Roman"/>
          <w:b/>
          <w:sz w:val="24"/>
          <w:szCs w:val="24"/>
          <w:u w:val="single"/>
        </w:rPr>
        <w:fldChar w:fldCharType="begin"/>
      </w:r>
      <w:r w:rsidR="00CE36EB">
        <w:rPr>
          <w:rFonts w:ascii="Times New Roman" w:eastAsia="Calibri" w:hAnsi="Times New Roman" w:cs="Times New Roman"/>
          <w:b/>
          <w:sz w:val="24"/>
          <w:szCs w:val="24"/>
          <w:u w:val="single"/>
        </w:rPr>
        <w:instrText xml:space="preserve"> TOC \o "1-3" \h \z \u </w:instrText>
      </w:r>
      <w:r>
        <w:rPr>
          <w:rFonts w:ascii="Times New Roman" w:eastAsia="Calibri" w:hAnsi="Times New Roman" w:cs="Times New Roman"/>
          <w:b/>
          <w:sz w:val="24"/>
          <w:szCs w:val="24"/>
          <w:u w:val="single"/>
        </w:rPr>
        <w:fldChar w:fldCharType="separate"/>
      </w:r>
      <w:hyperlink w:anchor="_Toc334522837" w:history="1">
        <w:r w:rsidR="008B5576" w:rsidRPr="00A20284">
          <w:rPr>
            <w:rStyle w:val="Lienhypertexte"/>
            <w:rFonts w:ascii="Arial" w:hAnsi="Arial" w:cs="Arial"/>
            <w:b/>
            <w:noProof/>
          </w:rPr>
          <w:t>Introduction :</w:t>
        </w:r>
        <w:r w:rsidR="008B5576">
          <w:rPr>
            <w:noProof/>
            <w:webHidden/>
          </w:rPr>
          <w:tab/>
        </w:r>
        <w:r>
          <w:rPr>
            <w:noProof/>
            <w:webHidden/>
          </w:rPr>
          <w:fldChar w:fldCharType="begin"/>
        </w:r>
        <w:r w:rsidR="008B5576">
          <w:rPr>
            <w:noProof/>
            <w:webHidden/>
          </w:rPr>
          <w:instrText xml:space="preserve"> PAGEREF _Toc334522837 \h </w:instrText>
        </w:r>
        <w:r>
          <w:rPr>
            <w:noProof/>
            <w:webHidden/>
          </w:rPr>
        </w:r>
        <w:r>
          <w:rPr>
            <w:noProof/>
            <w:webHidden/>
          </w:rPr>
          <w:fldChar w:fldCharType="separate"/>
        </w:r>
        <w:r w:rsidR="008B5576">
          <w:rPr>
            <w:noProof/>
            <w:webHidden/>
          </w:rPr>
          <w:t>1</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38" w:history="1">
        <w:r w:rsidR="008B5576" w:rsidRPr="00A20284">
          <w:rPr>
            <w:rStyle w:val="Lienhypertexte"/>
            <w:rFonts w:ascii="Times New Roman" w:hAnsi="Times New Roman" w:cs="Times New Roman"/>
            <w:b/>
            <w:bCs/>
            <w:noProof/>
          </w:rPr>
          <w:t>I/  Le fait migratoire marocain.</w:t>
        </w:r>
        <w:r w:rsidR="008B5576">
          <w:rPr>
            <w:noProof/>
            <w:webHidden/>
          </w:rPr>
          <w:tab/>
        </w:r>
        <w:r>
          <w:rPr>
            <w:noProof/>
            <w:webHidden/>
          </w:rPr>
          <w:fldChar w:fldCharType="begin"/>
        </w:r>
        <w:r w:rsidR="008B5576">
          <w:rPr>
            <w:noProof/>
            <w:webHidden/>
          </w:rPr>
          <w:instrText xml:space="preserve"> PAGEREF _Toc334522838 \h </w:instrText>
        </w:r>
        <w:r>
          <w:rPr>
            <w:noProof/>
            <w:webHidden/>
          </w:rPr>
        </w:r>
        <w:r>
          <w:rPr>
            <w:noProof/>
            <w:webHidden/>
          </w:rPr>
          <w:fldChar w:fldCharType="separate"/>
        </w:r>
        <w:r w:rsidR="008B5576">
          <w:rPr>
            <w:noProof/>
            <w:webHidden/>
          </w:rPr>
          <w:t>6</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39" w:history="1">
        <w:r w:rsidR="008B5576" w:rsidRPr="00A20284">
          <w:rPr>
            <w:rStyle w:val="Lienhypertexte"/>
            <w:rFonts w:ascii="Times New Roman" w:hAnsi="Times New Roman" w:cs="Times New Roman"/>
            <w:b/>
            <w:bCs/>
            <w:noProof/>
          </w:rPr>
          <w:t>1.1 Historique et caractéristiques de l’émigration marocaine</w:t>
        </w:r>
        <w:r w:rsidR="008B5576">
          <w:rPr>
            <w:noProof/>
            <w:webHidden/>
          </w:rPr>
          <w:tab/>
        </w:r>
        <w:r>
          <w:rPr>
            <w:noProof/>
            <w:webHidden/>
          </w:rPr>
          <w:fldChar w:fldCharType="begin"/>
        </w:r>
        <w:r w:rsidR="008B5576">
          <w:rPr>
            <w:noProof/>
            <w:webHidden/>
          </w:rPr>
          <w:instrText xml:space="preserve"> PAGEREF _Toc334522839 \h </w:instrText>
        </w:r>
        <w:r>
          <w:rPr>
            <w:noProof/>
            <w:webHidden/>
          </w:rPr>
        </w:r>
        <w:r>
          <w:rPr>
            <w:noProof/>
            <w:webHidden/>
          </w:rPr>
          <w:fldChar w:fldCharType="separate"/>
        </w:r>
        <w:r w:rsidR="008B5576">
          <w:rPr>
            <w:noProof/>
            <w:webHidden/>
          </w:rPr>
          <w:t>7</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0" w:history="1">
        <w:r w:rsidR="008B5576" w:rsidRPr="00A20284">
          <w:rPr>
            <w:rStyle w:val="Lienhypertexte"/>
            <w:rFonts w:ascii="Times New Roman" w:hAnsi="Times New Roman" w:cs="Times New Roman"/>
            <w:b/>
            <w:bCs/>
            <w:noProof/>
          </w:rPr>
          <w:t>1.2 La pauvreté au Maroc: quelques chiffres clés.</w:t>
        </w:r>
        <w:r w:rsidR="008B5576">
          <w:rPr>
            <w:noProof/>
            <w:webHidden/>
          </w:rPr>
          <w:tab/>
        </w:r>
        <w:r>
          <w:rPr>
            <w:noProof/>
            <w:webHidden/>
          </w:rPr>
          <w:fldChar w:fldCharType="begin"/>
        </w:r>
        <w:r w:rsidR="008B5576">
          <w:rPr>
            <w:noProof/>
            <w:webHidden/>
          </w:rPr>
          <w:instrText xml:space="preserve"> PAGEREF _Toc334522840 \h </w:instrText>
        </w:r>
        <w:r>
          <w:rPr>
            <w:noProof/>
            <w:webHidden/>
          </w:rPr>
        </w:r>
        <w:r>
          <w:rPr>
            <w:noProof/>
            <w:webHidden/>
          </w:rPr>
          <w:fldChar w:fldCharType="separate"/>
        </w:r>
        <w:r w:rsidR="008B5576">
          <w:rPr>
            <w:noProof/>
            <w:webHidden/>
          </w:rPr>
          <w:t>12</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1" w:history="1">
        <w:r w:rsidR="008B5576" w:rsidRPr="00A20284">
          <w:rPr>
            <w:rStyle w:val="Lienhypertexte"/>
            <w:rFonts w:ascii="Times New Roman" w:hAnsi="Times New Roman" w:cs="Times New Roman"/>
            <w:b/>
            <w:bCs/>
            <w:noProof/>
          </w:rPr>
          <w:t>1.3 De la pauvreté à l’immigration clandestine</w:t>
        </w:r>
        <w:r w:rsidR="008B5576">
          <w:rPr>
            <w:noProof/>
            <w:webHidden/>
          </w:rPr>
          <w:tab/>
        </w:r>
        <w:r>
          <w:rPr>
            <w:noProof/>
            <w:webHidden/>
          </w:rPr>
          <w:fldChar w:fldCharType="begin"/>
        </w:r>
        <w:r w:rsidR="008B5576">
          <w:rPr>
            <w:noProof/>
            <w:webHidden/>
          </w:rPr>
          <w:instrText xml:space="preserve"> PAGEREF _Toc334522841 \h </w:instrText>
        </w:r>
        <w:r>
          <w:rPr>
            <w:noProof/>
            <w:webHidden/>
          </w:rPr>
        </w:r>
        <w:r>
          <w:rPr>
            <w:noProof/>
            <w:webHidden/>
          </w:rPr>
          <w:fldChar w:fldCharType="separate"/>
        </w:r>
        <w:r w:rsidR="008B5576">
          <w:rPr>
            <w:noProof/>
            <w:webHidden/>
          </w:rPr>
          <w:t>14</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42" w:history="1">
        <w:r w:rsidR="008B5576" w:rsidRPr="00A20284">
          <w:rPr>
            <w:rStyle w:val="Lienhypertexte"/>
            <w:rFonts w:ascii="Times New Roman" w:eastAsia="Calibri" w:hAnsi="Times New Roman" w:cs="Times New Roman"/>
            <w:b/>
            <w:noProof/>
          </w:rPr>
          <w:t>II/</w:t>
        </w:r>
        <w:r w:rsidR="008B5576" w:rsidRPr="00A20284">
          <w:rPr>
            <w:rStyle w:val="Lienhypertexte"/>
            <w:rFonts w:ascii="Times New Roman" w:hAnsi="Times New Roman" w:cs="Times New Roman"/>
            <w:b/>
            <w:bCs/>
            <w:noProof/>
          </w:rPr>
          <w:t xml:space="preserve"> Aspect général de l'immigration en Espagne et son évolution</w:t>
        </w:r>
        <w:r w:rsidR="008B5576">
          <w:rPr>
            <w:noProof/>
            <w:webHidden/>
          </w:rPr>
          <w:tab/>
        </w:r>
        <w:r>
          <w:rPr>
            <w:noProof/>
            <w:webHidden/>
          </w:rPr>
          <w:fldChar w:fldCharType="begin"/>
        </w:r>
        <w:r w:rsidR="008B5576">
          <w:rPr>
            <w:noProof/>
            <w:webHidden/>
          </w:rPr>
          <w:instrText xml:space="preserve"> PAGEREF _Toc334522842 \h </w:instrText>
        </w:r>
        <w:r>
          <w:rPr>
            <w:noProof/>
            <w:webHidden/>
          </w:rPr>
        </w:r>
        <w:r>
          <w:rPr>
            <w:noProof/>
            <w:webHidden/>
          </w:rPr>
          <w:fldChar w:fldCharType="separate"/>
        </w:r>
        <w:r w:rsidR="008B5576">
          <w:rPr>
            <w:noProof/>
            <w:webHidden/>
          </w:rPr>
          <w:t>24</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3" w:history="1">
        <w:r w:rsidR="008B5576" w:rsidRPr="00A20284">
          <w:rPr>
            <w:rStyle w:val="Lienhypertexte"/>
            <w:rFonts w:ascii="Times New Roman" w:hAnsi="Times New Roman" w:cs="Times New Roman"/>
            <w:b/>
            <w:bCs/>
            <w:noProof/>
          </w:rPr>
          <w:t>2.1 Evolution des statistiques de l’immigration en Espagne</w:t>
        </w:r>
        <w:r w:rsidR="008B5576">
          <w:rPr>
            <w:noProof/>
            <w:webHidden/>
          </w:rPr>
          <w:tab/>
        </w:r>
        <w:r>
          <w:rPr>
            <w:noProof/>
            <w:webHidden/>
          </w:rPr>
          <w:fldChar w:fldCharType="begin"/>
        </w:r>
        <w:r w:rsidR="008B5576">
          <w:rPr>
            <w:noProof/>
            <w:webHidden/>
          </w:rPr>
          <w:instrText xml:space="preserve"> PAGEREF _Toc334522843 \h </w:instrText>
        </w:r>
        <w:r>
          <w:rPr>
            <w:noProof/>
            <w:webHidden/>
          </w:rPr>
        </w:r>
        <w:r>
          <w:rPr>
            <w:noProof/>
            <w:webHidden/>
          </w:rPr>
          <w:fldChar w:fldCharType="separate"/>
        </w:r>
        <w:r w:rsidR="008B5576">
          <w:rPr>
            <w:noProof/>
            <w:webHidden/>
          </w:rPr>
          <w:t>24</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4" w:history="1">
        <w:r w:rsidR="008B5576" w:rsidRPr="00A20284">
          <w:rPr>
            <w:rStyle w:val="Lienhypertexte"/>
            <w:rFonts w:ascii="Times New Roman" w:hAnsi="Times New Roman" w:cs="Times New Roman"/>
            <w:b/>
            <w:bCs/>
            <w:noProof/>
          </w:rPr>
          <w:t>2.2 Evolution de l’effectif migratoire marocain en Espagne</w:t>
        </w:r>
        <w:r w:rsidR="008B5576">
          <w:rPr>
            <w:noProof/>
            <w:webHidden/>
          </w:rPr>
          <w:tab/>
        </w:r>
        <w:r>
          <w:rPr>
            <w:noProof/>
            <w:webHidden/>
          </w:rPr>
          <w:fldChar w:fldCharType="begin"/>
        </w:r>
        <w:r w:rsidR="008B5576">
          <w:rPr>
            <w:noProof/>
            <w:webHidden/>
          </w:rPr>
          <w:instrText xml:space="preserve"> PAGEREF _Toc334522844 \h </w:instrText>
        </w:r>
        <w:r>
          <w:rPr>
            <w:noProof/>
            <w:webHidden/>
          </w:rPr>
        </w:r>
        <w:r>
          <w:rPr>
            <w:noProof/>
            <w:webHidden/>
          </w:rPr>
          <w:fldChar w:fldCharType="separate"/>
        </w:r>
        <w:r w:rsidR="008B5576">
          <w:rPr>
            <w:noProof/>
            <w:webHidden/>
          </w:rPr>
          <w:t>29</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5" w:history="1">
        <w:r w:rsidR="008B5576" w:rsidRPr="00A20284">
          <w:rPr>
            <w:rStyle w:val="Lienhypertexte"/>
            <w:rFonts w:ascii="Times New Roman" w:eastAsia="Calibri" w:hAnsi="Times New Roman" w:cs="Times New Roman"/>
            <w:b/>
            <w:noProof/>
          </w:rPr>
          <w:t>2.3 </w:t>
        </w:r>
        <w:r w:rsidR="008B5576" w:rsidRPr="00A20284">
          <w:rPr>
            <w:rStyle w:val="Lienhypertexte"/>
            <w:rFonts w:ascii="Arial" w:eastAsia="Calibri" w:hAnsi="Arial" w:cs="Arial"/>
            <w:noProof/>
          </w:rPr>
          <w:t>:</w:t>
        </w:r>
        <w:r w:rsidR="008B5576" w:rsidRPr="00A20284">
          <w:rPr>
            <w:rStyle w:val="Lienhypertexte"/>
            <w:rFonts w:ascii="Times New Roman" w:hAnsi="Times New Roman" w:cs="Times New Roman"/>
            <w:b/>
            <w:bCs/>
            <w:noProof/>
          </w:rPr>
          <w:t xml:space="preserve"> Evolution et mouvement historique: les principales étapes des mouvements migratoires entre le Maroc et L’Espagne.</w:t>
        </w:r>
        <w:r w:rsidR="008B5576">
          <w:rPr>
            <w:noProof/>
            <w:webHidden/>
          </w:rPr>
          <w:tab/>
        </w:r>
        <w:r>
          <w:rPr>
            <w:noProof/>
            <w:webHidden/>
          </w:rPr>
          <w:fldChar w:fldCharType="begin"/>
        </w:r>
        <w:r w:rsidR="008B5576">
          <w:rPr>
            <w:noProof/>
            <w:webHidden/>
          </w:rPr>
          <w:instrText xml:space="preserve"> PAGEREF _Toc334522845 \h </w:instrText>
        </w:r>
        <w:r>
          <w:rPr>
            <w:noProof/>
            <w:webHidden/>
          </w:rPr>
        </w:r>
        <w:r>
          <w:rPr>
            <w:noProof/>
            <w:webHidden/>
          </w:rPr>
          <w:fldChar w:fldCharType="separate"/>
        </w:r>
        <w:r w:rsidR="008B5576">
          <w:rPr>
            <w:noProof/>
            <w:webHidden/>
          </w:rPr>
          <w:t>31</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46" w:history="1">
        <w:r w:rsidR="008B5576" w:rsidRPr="00A20284">
          <w:rPr>
            <w:rStyle w:val="Lienhypertexte"/>
            <w:rFonts w:ascii="Times New Roman" w:hAnsi="Times New Roman" w:cs="Times New Roman"/>
            <w:b/>
            <w:bCs/>
            <w:noProof/>
          </w:rPr>
          <w:t>III. Les spécificités socio- démographiques de l'immigration marocaine en Espagne</w:t>
        </w:r>
        <w:r w:rsidR="008B5576">
          <w:rPr>
            <w:noProof/>
            <w:webHidden/>
          </w:rPr>
          <w:tab/>
        </w:r>
        <w:r>
          <w:rPr>
            <w:noProof/>
            <w:webHidden/>
          </w:rPr>
          <w:fldChar w:fldCharType="begin"/>
        </w:r>
        <w:r w:rsidR="008B5576">
          <w:rPr>
            <w:noProof/>
            <w:webHidden/>
          </w:rPr>
          <w:instrText xml:space="preserve"> PAGEREF _Toc334522846 \h </w:instrText>
        </w:r>
        <w:r>
          <w:rPr>
            <w:noProof/>
            <w:webHidden/>
          </w:rPr>
        </w:r>
        <w:r>
          <w:rPr>
            <w:noProof/>
            <w:webHidden/>
          </w:rPr>
          <w:fldChar w:fldCharType="separate"/>
        </w:r>
        <w:r w:rsidR="008B5576">
          <w:rPr>
            <w:noProof/>
            <w:webHidden/>
          </w:rPr>
          <w:t>37</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7" w:history="1">
        <w:r w:rsidR="008B5576" w:rsidRPr="00A20284">
          <w:rPr>
            <w:rStyle w:val="Lienhypertexte"/>
            <w:rFonts w:ascii="Times New Roman" w:hAnsi="Times New Roman" w:cs="Times New Roman"/>
            <w:b/>
            <w:bCs/>
            <w:noProof/>
          </w:rPr>
          <w:t>3.1 Nomenclature par âge et sexe</w:t>
        </w:r>
        <w:r w:rsidR="008B5576">
          <w:rPr>
            <w:noProof/>
            <w:webHidden/>
          </w:rPr>
          <w:tab/>
        </w:r>
        <w:r>
          <w:rPr>
            <w:noProof/>
            <w:webHidden/>
          </w:rPr>
          <w:fldChar w:fldCharType="begin"/>
        </w:r>
        <w:r w:rsidR="008B5576">
          <w:rPr>
            <w:noProof/>
            <w:webHidden/>
          </w:rPr>
          <w:instrText xml:space="preserve"> PAGEREF _Toc334522847 \h </w:instrText>
        </w:r>
        <w:r>
          <w:rPr>
            <w:noProof/>
            <w:webHidden/>
          </w:rPr>
        </w:r>
        <w:r>
          <w:rPr>
            <w:noProof/>
            <w:webHidden/>
          </w:rPr>
          <w:fldChar w:fldCharType="separate"/>
        </w:r>
        <w:r w:rsidR="008B5576">
          <w:rPr>
            <w:noProof/>
            <w:webHidden/>
          </w:rPr>
          <w:t>37</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8" w:history="1">
        <w:r w:rsidR="008B5576" w:rsidRPr="00A20284">
          <w:rPr>
            <w:rStyle w:val="Lienhypertexte"/>
            <w:rFonts w:ascii="Times New Roman" w:hAnsi="Times New Roman" w:cs="Times New Roman"/>
            <w:b/>
            <w:bCs/>
            <w:noProof/>
          </w:rPr>
          <w:t>3.2 Situation de famille : Statut conjugal</w:t>
        </w:r>
        <w:r w:rsidR="008B5576">
          <w:rPr>
            <w:noProof/>
            <w:webHidden/>
          </w:rPr>
          <w:tab/>
        </w:r>
        <w:r>
          <w:rPr>
            <w:noProof/>
            <w:webHidden/>
          </w:rPr>
          <w:fldChar w:fldCharType="begin"/>
        </w:r>
        <w:r w:rsidR="008B5576">
          <w:rPr>
            <w:noProof/>
            <w:webHidden/>
          </w:rPr>
          <w:instrText xml:space="preserve"> PAGEREF _Toc334522848 \h </w:instrText>
        </w:r>
        <w:r>
          <w:rPr>
            <w:noProof/>
            <w:webHidden/>
          </w:rPr>
        </w:r>
        <w:r>
          <w:rPr>
            <w:noProof/>
            <w:webHidden/>
          </w:rPr>
          <w:fldChar w:fldCharType="separate"/>
        </w:r>
        <w:r w:rsidR="008B5576">
          <w:rPr>
            <w:noProof/>
            <w:webHidden/>
          </w:rPr>
          <w:t>40</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49" w:history="1">
        <w:r w:rsidR="008B5576" w:rsidRPr="00A20284">
          <w:rPr>
            <w:rStyle w:val="Lienhypertexte"/>
            <w:rFonts w:ascii="Times New Roman" w:hAnsi="Times New Roman" w:cs="Times New Roman"/>
            <w:b/>
            <w:bCs/>
            <w:noProof/>
          </w:rPr>
          <w:t xml:space="preserve">3.3 Répartition géographique de la </w:t>
        </w:r>
        <w:r w:rsidR="008B5576" w:rsidRPr="00A20284">
          <w:rPr>
            <w:rStyle w:val="Lienhypertexte"/>
            <w:rFonts w:ascii="Times New Roman" w:eastAsia="Calibri" w:hAnsi="Times New Roman" w:cs="Times New Roman"/>
            <w:b/>
            <w:noProof/>
          </w:rPr>
          <w:t>communauté Marocaine en Espagne</w:t>
        </w:r>
        <w:r w:rsidR="008B5576">
          <w:rPr>
            <w:noProof/>
            <w:webHidden/>
          </w:rPr>
          <w:tab/>
        </w:r>
        <w:r>
          <w:rPr>
            <w:noProof/>
            <w:webHidden/>
          </w:rPr>
          <w:fldChar w:fldCharType="begin"/>
        </w:r>
        <w:r w:rsidR="008B5576">
          <w:rPr>
            <w:noProof/>
            <w:webHidden/>
          </w:rPr>
          <w:instrText xml:space="preserve"> PAGEREF _Toc334522849 \h </w:instrText>
        </w:r>
        <w:r>
          <w:rPr>
            <w:noProof/>
            <w:webHidden/>
          </w:rPr>
        </w:r>
        <w:r>
          <w:rPr>
            <w:noProof/>
            <w:webHidden/>
          </w:rPr>
          <w:fldChar w:fldCharType="separate"/>
        </w:r>
        <w:r w:rsidR="008B5576">
          <w:rPr>
            <w:noProof/>
            <w:webHidden/>
          </w:rPr>
          <w:t>42</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50" w:history="1">
        <w:r w:rsidR="008B5576" w:rsidRPr="00A20284">
          <w:rPr>
            <w:rStyle w:val="Lienhypertexte"/>
            <w:rFonts w:ascii="Times New Roman" w:hAnsi="Times New Roman" w:cs="Times New Roman"/>
            <w:b/>
            <w:bCs/>
            <w:noProof/>
          </w:rPr>
          <w:t>3.4 Répartition géographique par région de provenance au Maroc</w:t>
        </w:r>
        <w:r w:rsidR="008B5576">
          <w:rPr>
            <w:noProof/>
            <w:webHidden/>
          </w:rPr>
          <w:tab/>
        </w:r>
        <w:r>
          <w:rPr>
            <w:noProof/>
            <w:webHidden/>
          </w:rPr>
          <w:fldChar w:fldCharType="begin"/>
        </w:r>
        <w:r w:rsidR="008B5576">
          <w:rPr>
            <w:noProof/>
            <w:webHidden/>
          </w:rPr>
          <w:instrText xml:space="preserve"> PAGEREF _Toc334522850 \h </w:instrText>
        </w:r>
        <w:r>
          <w:rPr>
            <w:noProof/>
            <w:webHidden/>
          </w:rPr>
        </w:r>
        <w:r>
          <w:rPr>
            <w:noProof/>
            <w:webHidden/>
          </w:rPr>
          <w:fldChar w:fldCharType="separate"/>
        </w:r>
        <w:r w:rsidR="008B5576">
          <w:rPr>
            <w:noProof/>
            <w:webHidden/>
          </w:rPr>
          <w:t>44</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51" w:history="1">
        <w:r w:rsidR="008B5576" w:rsidRPr="00A20284">
          <w:rPr>
            <w:rStyle w:val="Lienhypertexte"/>
            <w:rFonts w:ascii="Times New Roman" w:hAnsi="Times New Roman" w:cs="Times New Roman"/>
            <w:b/>
            <w:bCs/>
            <w:noProof/>
          </w:rPr>
          <w:t>IV. Politique migratoire et migration marocaine en Espagne</w:t>
        </w:r>
        <w:r w:rsidR="008B5576">
          <w:rPr>
            <w:noProof/>
            <w:webHidden/>
          </w:rPr>
          <w:tab/>
        </w:r>
        <w:r>
          <w:rPr>
            <w:noProof/>
            <w:webHidden/>
          </w:rPr>
          <w:fldChar w:fldCharType="begin"/>
        </w:r>
        <w:r w:rsidR="008B5576">
          <w:rPr>
            <w:noProof/>
            <w:webHidden/>
          </w:rPr>
          <w:instrText xml:space="preserve"> PAGEREF _Toc334522851 \h </w:instrText>
        </w:r>
        <w:r>
          <w:rPr>
            <w:noProof/>
            <w:webHidden/>
          </w:rPr>
        </w:r>
        <w:r>
          <w:rPr>
            <w:noProof/>
            <w:webHidden/>
          </w:rPr>
          <w:fldChar w:fldCharType="separate"/>
        </w:r>
        <w:r w:rsidR="008B5576">
          <w:rPr>
            <w:noProof/>
            <w:webHidden/>
          </w:rPr>
          <w:t>47</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52" w:history="1">
        <w:r w:rsidR="008B5576" w:rsidRPr="00A20284">
          <w:rPr>
            <w:rStyle w:val="Lienhypertexte"/>
            <w:rFonts w:ascii="Times New Roman" w:hAnsi="Times New Roman" w:cs="Times New Roman"/>
            <w:b/>
            <w:bCs/>
            <w:noProof/>
          </w:rPr>
          <w:t>4.1 Les Marocains dans le marché de l’emploi</w:t>
        </w:r>
        <w:r w:rsidR="008B5576">
          <w:rPr>
            <w:noProof/>
            <w:webHidden/>
          </w:rPr>
          <w:tab/>
        </w:r>
        <w:r>
          <w:rPr>
            <w:noProof/>
            <w:webHidden/>
          </w:rPr>
          <w:fldChar w:fldCharType="begin"/>
        </w:r>
        <w:r w:rsidR="008B5576">
          <w:rPr>
            <w:noProof/>
            <w:webHidden/>
          </w:rPr>
          <w:instrText xml:space="preserve"> PAGEREF _Toc334522852 \h </w:instrText>
        </w:r>
        <w:r>
          <w:rPr>
            <w:noProof/>
            <w:webHidden/>
          </w:rPr>
        </w:r>
        <w:r>
          <w:rPr>
            <w:noProof/>
            <w:webHidden/>
          </w:rPr>
          <w:fldChar w:fldCharType="separate"/>
        </w:r>
        <w:r w:rsidR="008B5576">
          <w:rPr>
            <w:noProof/>
            <w:webHidden/>
          </w:rPr>
          <w:t>54</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53" w:history="1">
        <w:r w:rsidR="008B5576" w:rsidRPr="00A20284">
          <w:rPr>
            <w:rStyle w:val="Lienhypertexte"/>
            <w:rFonts w:ascii="Times New Roman" w:hAnsi="Times New Roman" w:cs="Times New Roman"/>
            <w:b/>
            <w:bCs/>
            <w:noProof/>
          </w:rPr>
          <w:t>4.1.1 </w:t>
        </w:r>
        <w:r w:rsidR="008B5576" w:rsidRPr="00A20284">
          <w:rPr>
            <w:rStyle w:val="Lienhypertexte"/>
            <w:rFonts w:ascii="Times New Roman" w:eastAsia="Times New Roman" w:hAnsi="Times New Roman" w:cs="Times New Roman"/>
            <w:b/>
            <w:bCs/>
            <w:noProof/>
            <w:lang w:eastAsia="fr-FR"/>
          </w:rPr>
          <w:t xml:space="preserve">: Les freins du chômage : </w:t>
        </w:r>
        <w:r w:rsidR="008B5576" w:rsidRPr="00A20284">
          <w:rPr>
            <w:rStyle w:val="Lienhypertexte"/>
            <w:rFonts w:ascii="Times New Roman" w:eastAsia="Times New Roman" w:hAnsi="Times New Roman" w:cs="Times New Roman"/>
            <w:b/>
            <w:bCs/>
            <w:i/>
            <w:noProof/>
            <w:lang w:eastAsia="fr-FR"/>
          </w:rPr>
          <w:t>Sans emplois, entre précarité et survie</w:t>
        </w:r>
        <w:r w:rsidR="008B5576">
          <w:rPr>
            <w:noProof/>
            <w:webHidden/>
          </w:rPr>
          <w:tab/>
        </w:r>
        <w:r>
          <w:rPr>
            <w:noProof/>
            <w:webHidden/>
          </w:rPr>
          <w:fldChar w:fldCharType="begin"/>
        </w:r>
        <w:r w:rsidR="008B5576">
          <w:rPr>
            <w:noProof/>
            <w:webHidden/>
          </w:rPr>
          <w:instrText xml:space="preserve"> PAGEREF _Toc334522853 \h </w:instrText>
        </w:r>
        <w:r>
          <w:rPr>
            <w:noProof/>
            <w:webHidden/>
          </w:rPr>
        </w:r>
        <w:r>
          <w:rPr>
            <w:noProof/>
            <w:webHidden/>
          </w:rPr>
          <w:fldChar w:fldCharType="separate"/>
        </w:r>
        <w:r w:rsidR="008B5576">
          <w:rPr>
            <w:noProof/>
            <w:webHidden/>
          </w:rPr>
          <w:t>59</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54" w:history="1">
        <w:r w:rsidR="008B5576" w:rsidRPr="00A20284">
          <w:rPr>
            <w:rStyle w:val="Lienhypertexte"/>
            <w:rFonts w:ascii="Times New Roman" w:eastAsia="Calibri" w:hAnsi="Times New Roman" w:cs="Times New Roman"/>
            <w:b/>
            <w:noProof/>
          </w:rPr>
          <w:t>4.1.2  L’insertion professionnelle des marocains en Espagne.</w:t>
        </w:r>
        <w:r w:rsidR="008B5576">
          <w:rPr>
            <w:noProof/>
            <w:webHidden/>
          </w:rPr>
          <w:tab/>
        </w:r>
        <w:r>
          <w:rPr>
            <w:noProof/>
            <w:webHidden/>
          </w:rPr>
          <w:fldChar w:fldCharType="begin"/>
        </w:r>
        <w:r w:rsidR="008B5576">
          <w:rPr>
            <w:noProof/>
            <w:webHidden/>
          </w:rPr>
          <w:instrText xml:space="preserve"> PAGEREF _Toc334522854 \h </w:instrText>
        </w:r>
        <w:r>
          <w:rPr>
            <w:noProof/>
            <w:webHidden/>
          </w:rPr>
        </w:r>
        <w:r>
          <w:rPr>
            <w:noProof/>
            <w:webHidden/>
          </w:rPr>
          <w:fldChar w:fldCharType="separate"/>
        </w:r>
        <w:r w:rsidR="008B5576">
          <w:rPr>
            <w:noProof/>
            <w:webHidden/>
          </w:rPr>
          <w:t>64</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55" w:history="1">
        <w:r w:rsidR="008B5576" w:rsidRPr="00A20284">
          <w:rPr>
            <w:rStyle w:val="Lienhypertexte"/>
            <w:rFonts w:ascii="Times New Roman" w:hAnsi="Times New Roman" w:cs="Times New Roman"/>
            <w:b/>
            <w:bCs/>
            <w:noProof/>
          </w:rPr>
          <w:t>4.2</w:t>
        </w:r>
        <w:r w:rsidR="008B5576" w:rsidRPr="00A20284">
          <w:rPr>
            <w:rStyle w:val="Lienhypertexte"/>
            <w:rFonts w:ascii="Times New Roman" w:hAnsi="Times New Roman" w:cs="Times New Roman"/>
            <w:noProof/>
          </w:rPr>
          <w:t xml:space="preserve">. </w:t>
        </w:r>
        <w:r w:rsidR="008B5576" w:rsidRPr="00A20284">
          <w:rPr>
            <w:rStyle w:val="Lienhypertexte"/>
            <w:rFonts w:ascii="Times New Roman" w:hAnsi="Times New Roman" w:cs="Times New Roman"/>
            <w:b/>
            <w:bCs/>
            <w:noProof/>
          </w:rPr>
          <w:t>Les problèmes d’intégration : Perceptions et réalités des marocains en Espagne.</w:t>
        </w:r>
        <w:r w:rsidR="008B5576">
          <w:rPr>
            <w:noProof/>
            <w:webHidden/>
          </w:rPr>
          <w:tab/>
        </w:r>
        <w:r>
          <w:rPr>
            <w:noProof/>
            <w:webHidden/>
          </w:rPr>
          <w:fldChar w:fldCharType="begin"/>
        </w:r>
        <w:r w:rsidR="008B5576">
          <w:rPr>
            <w:noProof/>
            <w:webHidden/>
          </w:rPr>
          <w:instrText xml:space="preserve"> PAGEREF _Toc334522855 \h </w:instrText>
        </w:r>
        <w:r>
          <w:rPr>
            <w:noProof/>
            <w:webHidden/>
          </w:rPr>
        </w:r>
        <w:r>
          <w:rPr>
            <w:noProof/>
            <w:webHidden/>
          </w:rPr>
          <w:fldChar w:fldCharType="separate"/>
        </w:r>
        <w:r w:rsidR="008B5576">
          <w:rPr>
            <w:noProof/>
            <w:webHidden/>
          </w:rPr>
          <w:t>69</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56" w:history="1">
        <w:r w:rsidR="008B5576" w:rsidRPr="00A20284">
          <w:rPr>
            <w:rStyle w:val="Lienhypertexte"/>
            <w:rFonts w:ascii="Times New Roman" w:hAnsi="Times New Roman" w:cs="Times New Roman"/>
            <w:b/>
            <w:noProof/>
          </w:rPr>
          <w:t>4.2.1 Un processus d’intégration indispensable</w:t>
        </w:r>
        <w:r w:rsidR="008B5576">
          <w:rPr>
            <w:noProof/>
            <w:webHidden/>
          </w:rPr>
          <w:tab/>
        </w:r>
        <w:r>
          <w:rPr>
            <w:noProof/>
            <w:webHidden/>
          </w:rPr>
          <w:fldChar w:fldCharType="begin"/>
        </w:r>
        <w:r w:rsidR="008B5576">
          <w:rPr>
            <w:noProof/>
            <w:webHidden/>
          </w:rPr>
          <w:instrText xml:space="preserve"> PAGEREF _Toc334522856 \h </w:instrText>
        </w:r>
        <w:r>
          <w:rPr>
            <w:noProof/>
            <w:webHidden/>
          </w:rPr>
        </w:r>
        <w:r>
          <w:rPr>
            <w:noProof/>
            <w:webHidden/>
          </w:rPr>
          <w:fldChar w:fldCharType="separate"/>
        </w:r>
        <w:r w:rsidR="008B5576">
          <w:rPr>
            <w:noProof/>
            <w:webHidden/>
          </w:rPr>
          <w:t>78</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57" w:history="1">
        <w:r w:rsidR="008B5576" w:rsidRPr="00A20284">
          <w:rPr>
            <w:rStyle w:val="Lienhypertexte"/>
            <w:rFonts w:ascii="Times New Roman" w:eastAsia="Times New Roman" w:hAnsi="Times New Roman" w:cs="Times New Roman"/>
            <w:b/>
            <w:bCs/>
            <w:noProof/>
            <w:lang w:eastAsia="fr-FR"/>
          </w:rPr>
          <w:t>4.2.2</w:t>
        </w:r>
        <w:r w:rsidR="008B5576" w:rsidRPr="00A20284">
          <w:rPr>
            <w:rStyle w:val="Lienhypertexte"/>
            <w:rFonts w:ascii="Times New Roman" w:hAnsi="Times New Roman" w:cs="Times New Roman"/>
            <w:b/>
            <w:bCs/>
            <w:noProof/>
          </w:rPr>
          <w:t xml:space="preserve"> Des positions particulièrement discriminantes.</w:t>
        </w:r>
        <w:r w:rsidR="008B5576">
          <w:rPr>
            <w:noProof/>
            <w:webHidden/>
          </w:rPr>
          <w:tab/>
        </w:r>
        <w:r>
          <w:rPr>
            <w:noProof/>
            <w:webHidden/>
          </w:rPr>
          <w:fldChar w:fldCharType="begin"/>
        </w:r>
        <w:r w:rsidR="008B5576">
          <w:rPr>
            <w:noProof/>
            <w:webHidden/>
          </w:rPr>
          <w:instrText xml:space="preserve"> PAGEREF _Toc334522857 \h </w:instrText>
        </w:r>
        <w:r>
          <w:rPr>
            <w:noProof/>
            <w:webHidden/>
          </w:rPr>
        </w:r>
        <w:r>
          <w:rPr>
            <w:noProof/>
            <w:webHidden/>
          </w:rPr>
          <w:fldChar w:fldCharType="separate"/>
        </w:r>
        <w:r w:rsidR="008B5576">
          <w:rPr>
            <w:noProof/>
            <w:webHidden/>
          </w:rPr>
          <w:t>79</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58" w:history="1">
        <w:r w:rsidR="008B5576" w:rsidRPr="00A20284">
          <w:rPr>
            <w:rStyle w:val="Lienhypertexte"/>
            <w:rFonts w:ascii="Times New Roman" w:hAnsi="Times New Roman" w:cs="Times New Roman"/>
            <w:b/>
            <w:noProof/>
          </w:rPr>
          <w:t>4.2.3 L’intégration : de la volonté à la réalité.</w:t>
        </w:r>
        <w:r w:rsidR="008B5576">
          <w:rPr>
            <w:noProof/>
            <w:webHidden/>
          </w:rPr>
          <w:tab/>
        </w:r>
        <w:r>
          <w:rPr>
            <w:noProof/>
            <w:webHidden/>
          </w:rPr>
          <w:fldChar w:fldCharType="begin"/>
        </w:r>
        <w:r w:rsidR="008B5576">
          <w:rPr>
            <w:noProof/>
            <w:webHidden/>
          </w:rPr>
          <w:instrText xml:space="preserve"> PAGEREF _Toc334522858 \h </w:instrText>
        </w:r>
        <w:r>
          <w:rPr>
            <w:noProof/>
            <w:webHidden/>
          </w:rPr>
        </w:r>
        <w:r>
          <w:rPr>
            <w:noProof/>
            <w:webHidden/>
          </w:rPr>
          <w:fldChar w:fldCharType="separate"/>
        </w:r>
        <w:r w:rsidR="008B5576">
          <w:rPr>
            <w:noProof/>
            <w:webHidden/>
          </w:rPr>
          <w:t>80</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59" w:history="1">
        <w:r w:rsidR="008B5576" w:rsidRPr="00A20284">
          <w:rPr>
            <w:rStyle w:val="Lienhypertexte"/>
            <w:rFonts w:ascii="Times New Roman" w:hAnsi="Times New Roman" w:cs="Times New Roman"/>
            <w:b/>
            <w:bCs/>
            <w:noProof/>
          </w:rPr>
          <w:t>4.2.3 Des Solutions et des recommandations pour une meilleure intégration.</w:t>
        </w:r>
        <w:r w:rsidR="008B5576">
          <w:rPr>
            <w:noProof/>
            <w:webHidden/>
          </w:rPr>
          <w:tab/>
        </w:r>
        <w:r>
          <w:rPr>
            <w:noProof/>
            <w:webHidden/>
          </w:rPr>
          <w:fldChar w:fldCharType="begin"/>
        </w:r>
        <w:r w:rsidR="008B5576">
          <w:rPr>
            <w:noProof/>
            <w:webHidden/>
          </w:rPr>
          <w:instrText xml:space="preserve"> PAGEREF _Toc334522859 \h </w:instrText>
        </w:r>
        <w:r>
          <w:rPr>
            <w:noProof/>
            <w:webHidden/>
          </w:rPr>
        </w:r>
        <w:r>
          <w:rPr>
            <w:noProof/>
            <w:webHidden/>
          </w:rPr>
          <w:fldChar w:fldCharType="separate"/>
        </w:r>
        <w:r w:rsidR="008B5576">
          <w:rPr>
            <w:noProof/>
            <w:webHidden/>
          </w:rPr>
          <w:t>87</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60" w:history="1">
        <w:r w:rsidR="008B5576" w:rsidRPr="00A20284">
          <w:rPr>
            <w:rStyle w:val="Lienhypertexte"/>
            <w:rFonts w:ascii="Times New Roman" w:hAnsi="Times New Roman" w:cs="Times New Roman"/>
            <w:b/>
            <w:bCs/>
            <w:noProof/>
          </w:rPr>
          <w:t xml:space="preserve">4.3 </w:t>
        </w:r>
        <w:r w:rsidR="008B5576" w:rsidRPr="00A20284">
          <w:rPr>
            <w:rStyle w:val="Lienhypertexte"/>
            <w:rFonts w:ascii="Times New Roman" w:eastAsia="Calibri" w:hAnsi="Times New Roman" w:cs="Times New Roman"/>
            <w:b/>
            <w:noProof/>
          </w:rPr>
          <w:t>Les effets sociaux et économiques de l’immigration marocaine en Espagne.</w:t>
        </w:r>
        <w:r w:rsidR="008B5576">
          <w:rPr>
            <w:noProof/>
            <w:webHidden/>
          </w:rPr>
          <w:tab/>
        </w:r>
        <w:r>
          <w:rPr>
            <w:noProof/>
            <w:webHidden/>
          </w:rPr>
          <w:fldChar w:fldCharType="begin"/>
        </w:r>
        <w:r w:rsidR="008B5576">
          <w:rPr>
            <w:noProof/>
            <w:webHidden/>
          </w:rPr>
          <w:instrText xml:space="preserve"> PAGEREF _Toc334522860 \h </w:instrText>
        </w:r>
        <w:r>
          <w:rPr>
            <w:noProof/>
            <w:webHidden/>
          </w:rPr>
        </w:r>
        <w:r>
          <w:rPr>
            <w:noProof/>
            <w:webHidden/>
          </w:rPr>
          <w:fldChar w:fldCharType="separate"/>
        </w:r>
        <w:r w:rsidR="008B5576">
          <w:rPr>
            <w:noProof/>
            <w:webHidden/>
          </w:rPr>
          <w:t>92</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61" w:history="1">
        <w:r w:rsidR="008B5576" w:rsidRPr="00A20284">
          <w:rPr>
            <w:rStyle w:val="Lienhypertexte"/>
            <w:rFonts w:ascii="Times New Roman" w:hAnsi="Times New Roman" w:cs="Times New Roman"/>
            <w:b/>
            <w:bCs/>
            <w:noProof/>
          </w:rPr>
          <w:t>4.3.1- L’effet sur le marché de l’emploi</w:t>
        </w:r>
        <w:r w:rsidR="008B5576">
          <w:rPr>
            <w:noProof/>
            <w:webHidden/>
          </w:rPr>
          <w:tab/>
        </w:r>
        <w:r>
          <w:rPr>
            <w:noProof/>
            <w:webHidden/>
          </w:rPr>
          <w:fldChar w:fldCharType="begin"/>
        </w:r>
        <w:r w:rsidR="008B5576">
          <w:rPr>
            <w:noProof/>
            <w:webHidden/>
          </w:rPr>
          <w:instrText xml:space="preserve"> PAGEREF _Toc334522861 \h </w:instrText>
        </w:r>
        <w:r>
          <w:rPr>
            <w:noProof/>
            <w:webHidden/>
          </w:rPr>
        </w:r>
        <w:r>
          <w:rPr>
            <w:noProof/>
            <w:webHidden/>
          </w:rPr>
          <w:fldChar w:fldCharType="separate"/>
        </w:r>
        <w:r w:rsidR="008B5576">
          <w:rPr>
            <w:noProof/>
            <w:webHidden/>
          </w:rPr>
          <w:t>92</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62" w:history="1">
        <w:r w:rsidR="008B5576" w:rsidRPr="00A20284">
          <w:rPr>
            <w:rStyle w:val="Lienhypertexte"/>
            <w:rFonts w:ascii="Times New Roman" w:hAnsi="Times New Roman" w:cs="Times New Roman"/>
            <w:b/>
            <w:bCs/>
            <w:noProof/>
          </w:rPr>
          <w:t>4.3.2- Le rôle économique des transferts d’argent.</w:t>
        </w:r>
        <w:r w:rsidR="008B5576">
          <w:rPr>
            <w:noProof/>
            <w:webHidden/>
          </w:rPr>
          <w:tab/>
        </w:r>
        <w:r>
          <w:rPr>
            <w:noProof/>
            <w:webHidden/>
          </w:rPr>
          <w:fldChar w:fldCharType="begin"/>
        </w:r>
        <w:r w:rsidR="008B5576">
          <w:rPr>
            <w:noProof/>
            <w:webHidden/>
          </w:rPr>
          <w:instrText xml:space="preserve"> PAGEREF _Toc334522862 \h </w:instrText>
        </w:r>
        <w:r>
          <w:rPr>
            <w:noProof/>
            <w:webHidden/>
          </w:rPr>
        </w:r>
        <w:r>
          <w:rPr>
            <w:noProof/>
            <w:webHidden/>
          </w:rPr>
          <w:fldChar w:fldCharType="separate"/>
        </w:r>
        <w:r w:rsidR="008B5576">
          <w:rPr>
            <w:noProof/>
            <w:webHidden/>
          </w:rPr>
          <w:t>93</w:t>
        </w:r>
        <w:r>
          <w:rPr>
            <w:noProof/>
            <w:webHidden/>
          </w:rPr>
          <w:fldChar w:fldCharType="end"/>
        </w:r>
      </w:hyperlink>
    </w:p>
    <w:p w:rsidR="008B5576" w:rsidRDefault="004D27FB">
      <w:pPr>
        <w:pStyle w:val="TM3"/>
        <w:tabs>
          <w:tab w:val="right" w:leader="dot" w:pos="9060"/>
        </w:tabs>
        <w:rPr>
          <w:rFonts w:eastAsiaTheme="minorEastAsia"/>
          <w:noProof/>
          <w:lang w:eastAsia="fr-FR"/>
        </w:rPr>
      </w:pPr>
      <w:hyperlink w:anchor="_Toc334522863" w:history="1">
        <w:r w:rsidR="008B5576" w:rsidRPr="00A20284">
          <w:rPr>
            <w:rStyle w:val="Lienhypertexte"/>
            <w:rFonts w:ascii="Times New Roman" w:hAnsi="Times New Roman" w:cs="Times New Roman"/>
            <w:b/>
            <w:bCs/>
            <w:noProof/>
          </w:rPr>
          <w:t>4.3.3- L’effet sur la famille</w:t>
        </w:r>
        <w:r w:rsidR="008B5576">
          <w:rPr>
            <w:noProof/>
            <w:webHidden/>
          </w:rPr>
          <w:tab/>
        </w:r>
        <w:r>
          <w:rPr>
            <w:noProof/>
            <w:webHidden/>
          </w:rPr>
          <w:fldChar w:fldCharType="begin"/>
        </w:r>
        <w:r w:rsidR="008B5576">
          <w:rPr>
            <w:noProof/>
            <w:webHidden/>
          </w:rPr>
          <w:instrText xml:space="preserve"> PAGEREF _Toc334522863 \h </w:instrText>
        </w:r>
        <w:r>
          <w:rPr>
            <w:noProof/>
            <w:webHidden/>
          </w:rPr>
        </w:r>
        <w:r>
          <w:rPr>
            <w:noProof/>
            <w:webHidden/>
          </w:rPr>
          <w:fldChar w:fldCharType="separate"/>
        </w:r>
        <w:r w:rsidR="008B5576">
          <w:rPr>
            <w:noProof/>
            <w:webHidden/>
          </w:rPr>
          <w:t>94</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64" w:history="1">
        <w:r w:rsidR="008B5576" w:rsidRPr="00A20284">
          <w:rPr>
            <w:rStyle w:val="Lienhypertexte"/>
            <w:rFonts w:ascii="Times New Roman" w:hAnsi="Times New Roman" w:cs="Times New Roman"/>
            <w:b/>
            <w:bCs/>
            <w:noProof/>
          </w:rPr>
          <w:t>Conclusion :</w:t>
        </w:r>
        <w:r w:rsidR="008B5576">
          <w:rPr>
            <w:noProof/>
            <w:webHidden/>
          </w:rPr>
          <w:tab/>
        </w:r>
        <w:r>
          <w:rPr>
            <w:noProof/>
            <w:webHidden/>
          </w:rPr>
          <w:fldChar w:fldCharType="begin"/>
        </w:r>
        <w:r w:rsidR="008B5576">
          <w:rPr>
            <w:noProof/>
            <w:webHidden/>
          </w:rPr>
          <w:instrText xml:space="preserve"> PAGEREF _Toc334522864 \h </w:instrText>
        </w:r>
        <w:r>
          <w:rPr>
            <w:noProof/>
            <w:webHidden/>
          </w:rPr>
        </w:r>
        <w:r>
          <w:rPr>
            <w:noProof/>
            <w:webHidden/>
          </w:rPr>
          <w:fldChar w:fldCharType="separate"/>
        </w:r>
        <w:r w:rsidR="008B5576">
          <w:rPr>
            <w:noProof/>
            <w:webHidden/>
          </w:rPr>
          <w:t>96</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65" w:history="1">
        <w:r w:rsidR="008B5576" w:rsidRPr="00A20284">
          <w:rPr>
            <w:rStyle w:val="Lienhypertexte"/>
            <w:rFonts w:ascii="Times New Roman" w:eastAsia="Calibri" w:hAnsi="Times New Roman" w:cs="Times New Roman"/>
            <w:b/>
            <w:noProof/>
          </w:rPr>
          <w:t>Sources :</w:t>
        </w:r>
        <w:r w:rsidR="008B5576">
          <w:rPr>
            <w:noProof/>
            <w:webHidden/>
          </w:rPr>
          <w:tab/>
        </w:r>
        <w:r>
          <w:rPr>
            <w:noProof/>
            <w:webHidden/>
          </w:rPr>
          <w:fldChar w:fldCharType="begin"/>
        </w:r>
        <w:r w:rsidR="008B5576">
          <w:rPr>
            <w:noProof/>
            <w:webHidden/>
          </w:rPr>
          <w:instrText xml:space="preserve"> PAGEREF _Toc334522865 \h </w:instrText>
        </w:r>
        <w:r>
          <w:rPr>
            <w:noProof/>
            <w:webHidden/>
          </w:rPr>
        </w:r>
        <w:r>
          <w:rPr>
            <w:noProof/>
            <w:webHidden/>
          </w:rPr>
          <w:fldChar w:fldCharType="separate"/>
        </w:r>
        <w:r w:rsidR="008B5576">
          <w:rPr>
            <w:noProof/>
            <w:webHidden/>
          </w:rPr>
          <w:t>99</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66" w:history="1">
        <w:r w:rsidR="008B5576" w:rsidRPr="00A20284">
          <w:rPr>
            <w:rStyle w:val="Lienhypertexte"/>
            <w:rFonts w:ascii="Times New Roman" w:eastAsia="Calibri" w:hAnsi="Times New Roman" w:cs="Times New Roman"/>
            <w:b/>
            <w:noProof/>
          </w:rPr>
          <w:t>Bibliographie :</w:t>
        </w:r>
        <w:r w:rsidR="008B5576">
          <w:rPr>
            <w:noProof/>
            <w:webHidden/>
          </w:rPr>
          <w:tab/>
        </w:r>
        <w:r>
          <w:rPr>
            <w:noProof/>
            <w:webHidden/>
          </w:rPr>
          <w:fldChar w:fldCharType="begin"/>
        </w:r>
        <w:r w:rsidR="008B5576">
          <w:rPr>
            <w:noProof/>
            <w:webHidden/>
          </w:rPr>
          <w:instrText xml:space="preserve"> PAGEREF _Toc334522866 \h </w:instrText>
        </w:r>
        <w:r>
          <w:rPr>
            <w:noProof/>
            <w:webHidden/>
          </w:rPr>
        </w:r>
        <w:r>
          <w:rPr>
            <w:noProof/>
            <w:webHidden/>
          </w:rPr>
          <w:fldChar w:fldCharType="separate"/>
        </w:r>
        <w:r w:rsidR="008B5576">
          <w:rPr>
            <w:noProof/>
            <w:webHidden/>
          </w:rPr>
          <w:t>99</w:t>
        </w:r>
        <w:r>
          <w:rPr>
            <w:noProof/>
            <w:webHidden/>
          </w:rPr>
          <w:fldChar w:fldCharType="end"/>
        </w:r>
      </w:hyperlink>
    </w:p>
    <w:p w:rsidR="008B5576" w:rsidRDefault="004D27FB">
      <w:pPr>
        <w:pStyle w:val="TM2"/>
        <w:tabs>
          <w:tab w:val="right" w:leader="dot" w:pos="9060"/>
        </w:tabs>
        <w:rPr>
          <w:rFonts w:eastAsiaTheme="minorEastAsia"/>
          <w:noProof/>
          <w:lang w:eastAsia="fr-FR"/>
        </w:rPr>
      </w:pPr>
      <w:hyperlink w:anchor="_Toc334522867" w:history="1">
        <w:r w:rsidR="008B5576" w:rsidRPr="00A20284">
          <w:rPr>
            <w:rStyle w:val="Lienhypertexte"/>
            <w:rFonts w:ascii="Times New Roman" w:eastAsia="Calibri" w:hAnsi="Times New Roman" w:cs="Times New Roman"/>
            <w:b/>
            <w:noProof/>
          </w:rPr>
          <w:t>Vidéographie :</w:t>
        </w:r>
        <w:r w:rsidR="008B5576">
          <w:rPr>
            <w:noProof/>
            <w:webHidden/>
          </w:rPr>
          <w:tab/>
        </w:r>
        <w:r>
          <w:rPr>
            <w:noProof/>
            <w:webHidden/>
          </w:rPr>
          <w:fldChar w:fldCharType="begin"/>
        </w:r>
        <w:r w:rsidR="008B5576">
          <w:rPr>
            <w:noProof/>
            <w:webHidden/>
          </w:rPr>
          <w:instrText xml:space="preserve"> PAGEREF _Toc334522867 \h </w:instrText>
        </w:r>
        <w:r>
          <w:rPr>
            <w:noProof/>
            <w:webHidden/>
          </w:rPr>
        </w:r>
        <w:r>
          <w:rPr>
            <w:noProof/>
            <w:webHidden/>
          </w:rPr>
          <w:fldChar w:fldCharType="separate"/>
        </w:r>
        <w:r w:rsidR="008B5576">
          <w:rPr>
            <w:noProof/>
            <w:webHidden/>
          </w:rPr>
          <w:t>102</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68" w:history="1">
        <w:r w:rsidR="008B5576" w:rsidRPr="00A20284">
          <w:rPr>
            <w:rStyle w:val="Lienhypertexte"/>
            <w:rFonts w:ascii="Times New Roman" w:eastAsia="Calibri" w:hAnsi="Times New Roman" w:cs="Times New Roman"/>
            <w:b/>
            <w:noProof/>
          </w:rPr>
          <w:t>Table des matières :</w:t>
        </w:r>
        <w:r w:rsidR="008B5576">
          <w:rPr>
            <w:noProof/>
            <w:webHidden/>
          </w:rPr>
          <w:tab/>
        </w:r>
        <w:r>
          <w:rPr>
            <w:noProof/>
            <w:webHidden/>
          </w:rPr>
          <w:fldChar w:fldCharType="begin"/>
        </w:r>
        <w:r w:rsidR="008B5576">
          <w:rPr>
            <w:noProof/>
            <w:webHidden/>
          </w:rPr>
          <w:instrText xml:space="preserve"> PAGEREF _Toc334522868 \h </w:instrText>
        </w:r>
        <w:r>
          <w:rPr>
            <w:noProof/>
            <w:webHidden/>
          </w:rPr>
        </w:r>
        <w:r>
          <w:rPr>
            <w:noProof/>
            <w:webHidden/>
          </w:rPr>
          <w:fldChar w:fldCharType="separate"/>
        </w:r>
        <w:r w:rsidR="008B5576">
          <w:rPr>
            <w:noProof/>
            <w:webHidden/>
          </w:rPr>
          <w:t>105</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69" w:history="1">
        <w:r w:rsidR="008B5576" w:rsidRPr="00A20284">
          <w:rPr>
            <w:rStyle w:val="Lienhypertexte"/>
            <w:rFonts w:ascii="Times New Roman" w:eastAsia="Calibri" w:hAnsi="Times New Roman" w:cs="Times New Roman"/>
            <w:b/>
            <w:noProof/>
          </w:rPr>
          <w:t>Tableau des illustrations :</w:t>
        </w:r>
        <w:r w:rsidR="008B5576">
          <w:rPr>
            <w:noProof/>
            <w:webHidden/>
          </w:rPr>
          <w:tab/>
        </w:r>
        <w:r>
          <w:rPr>
            <w:noProof/>
            <w:webHidden/>
          </w:rPr>
          <w:fldChar w:fldCharType="begin"/>
        </w:r>
        <w:r w:rsidR="008B5576">
          <w:rPr>
            <w:noProof/>
            <w:webHidden/>
          </w:rPr>
          <w:instrText xml:space="preserve"> PAGEREF _Toc334522869 \h </w:instrText>
        </w:r>
        <w:r>
          <w:rPr>
            <w:noProof/>
            <w:webHidden/>
          </w:rPr>
        </w:r>
        <w:r>
          <w:rPr>
            <w:noProof/>
            <w:webHidden/>
          </w:rPr>
          <w:fldChar w:fldCharType="separate"/>
        </w:r>
        <w:r w:rsidR="008B5576">
          <w:rPr>
            <w:noProof/>
            <w:webHidden/>
          </w:rPr>
          <w:t>106</w:t>
        </w:r>
        <w:r>
          <w:rPr>
            <w:noProof/>
            <w:webHidden/>
          </w:rPr>
          <w:fldChar w:fldCharType="end"/>
        </w:r>
      </w:hyperlink>
    </w:p>
    <w:p w:rsidR="008B5576" w:rsidRDefault="004D27FB">
      <w:pPr>
        <w:pStyle w:val="TM1"/>
        <w:tabs>
          <w:tab w:val="right" w:leader="dot" w:pos="9060"/>
        </w:tabs>
        <w:rPr>
          <w:rFonts w:eastAsiaTheme="minorEastAsia"/>
          <w:noProof/>
          <w:lang w:eastAsia="fr-FR"/>
        </w:rPr>
      </w:pPr>
      <w:hyperlink w:anchor="_Toc334522870" w:history="1">
        <w:r w:rsidR="008B5576" w:rsidRPr="00A20284">
          <w:rPr>
            <w:rStyle w:val="Lienhypertexte"/>
            <w:rFonts w:ascii="Times New Roman" w:eastAsia="Calibri" w:hAnsi="Times New Roman" w:cs="Times New Roman"/>
            <w:b/>
            <w:noProof/>
          </w:rPr>
          <w:t>Tables des annexes :</w:t>
        </w:r>
        <w:r w:rsidR="008B5576">
          <w:rPr>
            <w:noProof/>
            <w:webHidden/>
          </w:rPr>
          <w:tab/>
        </w:r>
        <w:r>
          <w:rPr>
            <w:noProof/>
            <w:webHidden/>
          </w:rPr>
          <w:fldChar w:fldCharType="begin"/>
        </w:r>
        <w:r w:rsidR="008B5576">
          <w:rPr>
            <w:noProof/>
            <w:webHidden/>
          </w:rPr>
          <w:instrText xml:space="preserve"> PAGEREF _Toc334522870 \h </w:instrText>
        </w:r>
        <w:r>
          <w:rPr>
            <w:noProof/>
            <w:webHidden/>
          </w:rPr>
        </w:r>
        <w:r>
          <w:rPr>
            <w:noProof/>
            <w:webHidden/>
          </w:rPr>
          <w:fldChar w:fldCharType="separate"/>
        </w:r>
        <w:r w:rsidR="008B5576">
          <w:rPr>
            <w:noProof/>
            <w:webHidden/>
          </w:rPr>
          <w:t>107</w:t>
        </w:r>
        <w:r>
          <w:rPr>
            <w:noProof/>
            <w:webHidden/>
          </w:rPr>
          <w:fldChar w:fldCharType="end"/>
        </w:r>
      </w:hyperlink>
    </w:p>
    <w:p w:rsidR="00722AE7" w:rsidRDefault="004D27FB" w:rsidP="00E319C3">
      <w:pPr>
        <w:spacing w:line="360" w:lineRule="auto"/>
        <w:outlineLvl w:val="0"/>
        <w:rPr>
          <w:rFonts w:ascii="Times New Roman" w:eastAsia="Calibri" w:hAnsi="Times New Roman" w:cs="Times New Roman"/>
          <w:b/>
          <w:sz w:val="24"/>
          <w:szCs w:val="24"/>
          <w:u w:val="single"/>
        </w:rPr>
        <w:sectPr w:rsidR="00722AE7" w:rsidSect="00CE36EB">
          <w:pgSz w:w="11906" w:h="16838"/>
          <w:pgMar w:top="1418" w:right="1418" w:bottom="1418" w:left="1418" w:header="709" w:footer="709" w:gutter="0"/>
          <w:cols w:space="708"/>
          <w:docGrid w:linePitch="360"/>
        </w:sectPr>
      </w:pPr>
      <w:r>
        <w:rPr>
          <w:rFonts w:ascii="Times New Roman" w:eastAsia="Calibri" w:hAnsi="Times New Roman" w:cs="Times New Roman"/>
          <w:b/>
          <w:sz w:val="24"/>
          <w:szCs w:val="24"/>
          <w:u w:val="single"/>
        </w:rPr>
        <w:fldChar w:fldCharType="end"/>
      </w:r>
    </w:p>
    <w:p w:rsidR="00D96816" w:rsidRDefault="00722AE7" w:rsidP="00E319C3">
      <w:pPr>
        <w:spacing w:line="360" w:lineRule="auto"/>
        <w:outlineLvl w:val="0"/>
        <w:rPr>
          <w:rFonts w:ascii="Times New Roman" w:eastAsia="Calibri" w:hAnsi="Times New Roman" w:cs="Times New Roman"/>
          <w:b/>
          <w:sz w:val="24"/>
          <w:szCs w:val="24"/>
          <w:u w:val="single"/>
        </w:rPr>
      </w:pPr>
      <w:bookmarkStart w:id="156" w:name="_Toc333912401"/>
      <w:bookmarkStart w:id="157" w:name="_Toc334002636"/>
      <w:bookmarkStart w:id="158" w:name="_Toc334522869"/>
      <w:bookmarkStart w:id="159" w:name="_Toc445547216"/>
      <w:r>
        <w:rPr>
          <w:rFonts w:ascii="Times New Roman" w:eastAsia="Calibri" w:hAnsi="Times New Roman" w:cs="Times New Roman"/>
          <w:b/>
          <w:sz w:val="24"/>
          <w:szCs w:val="24"/>
          <w:u w:val="single"/>
        </w:rPr>
        <w:lastRenderedPageBreak/>
        <w:t>Tableau des illustrations :</w:t>
      </w:r>
      <w:bookmarkEnd w:id="156"/>
      <w:bookmarkEnd w:id="157"/>
      <w:bookmarkEnd w:id="158"/>
      <w:bookmarkEnd w:id="159"/>
      <w:r>
        <w:rPr>
          <w:rFonts w:ascii="Times New Roman" w:eastAsia="Calibri" w:hAnsi="Times New Roman" w:cs="Times New Roman"/>
          <w:b/>
          <w:sz w:val="24"/>
          <w:szCs w:val="24"/>
          <w:u w:val="single"/>
        </w:rPr>
        <w:t xml:space="preserve"> </w:t>
      </w:r>
    </w:p>
    <w:p w:rsidR="00FB75A1" w:rsidRDefault="00FB75A1" w:rsidP="00E319C3">
      <w:pPr>
        <w:spacing w:line="360" w:lineRule="auto"/>
        <w:outlineLvl w:val="0"/>
        <w:rPr>
          <w:rFonts w:ascii="Times New Roman" w:eastAsia="Calibri" w:hAnsi="Times New Roman" w:cs="Times New Roman"/>
          <w:b/>
          <w:sz w:val="24"/>
          <w:szCs w:val="24"/>
          <w:u w:val="single"/>
        </w:rPr>
      </w:pPr>
    </w:p>
    <w:p w:rsidR="0012110C" w:rsidRDefault="004D27FB">
      <w:pPr>
        <w:pStyle w:val="Tabledesillustrations"/>
        <w:tabs>
          <w:tab w:val="right" w:leader="dot" w:pos="9060"/>
        </w:tabs>
        <w:rPr>
          <w:rFonts w:eastAsiaTheme="minorEastAsia"/>
          <w:smallCaps w:val="0"/>
          <w:noProof/>
          <w:sz w:val="22"/>
          <w:szCs w:val="22"/>
          <w:lang w:eastAsia="fr-FR"/>
        </w:rPr>
      </w:pPr>
      <w:r w:rsidRPr="004D27FB">
        <w:rPr>
          <w:rFonts w:ascii="Times New Roman" w:eastAsia="Calibri" w:hAnsi="Times New Roman" w:cs="Times New Roman"/>
          <w:b/>
          <w:sz w:val="24"/>
          <w:szCs w:val="24"/>
          <w:u w:val="single"/>
        </w:rPr>
        <w:fldChar w:fldCharType="begin"/>
      </w:r>
      <w:r w:rsidR="00165801">
        <w:rPr>
          <w:rFonts w:ascii="Times New Roman" w:eastAsia="Calibri" w:hAnsi="Times New Roman" w:cs="Times New Roman"/>
          <w:b/>
          <w:sz w:val="24"/>
          <w:szCs w:val="24"/>
          <w:u w:val="single"/>
        </w:rPr>
        <w:instrText xml:space="preserve"> TOC \h \z \c "Tableau" </w:instrText>
      </w:r>
      <w:r w:rsidRPr="004D27FB">
        <w:rPr>
          <w:rFonts w:ascii="Times New Roman" w:eastAsia="Calibri" w:hAnsi="Times New Roman" w:cs="Times New Roman"/>
          <w:b/>
          <w:sz w:val="24"/>
          <w:szCs w:val="24"/>
          <w:u w:val="single"/>
        </w:rPr>
        <w:fldChar w:fldCharType="separate"/>
      </w:r>
      <w:hyperlink w:anchor="_Toc334526807" w:history="1">
        <w:r w:rsidR="0012110C" w:rsidRPr="00476762">
          <w:rPr>
            <w:rStyle w:val="Lienhypertexte"/>
            <w:rFonts w:ascii="Times New Roman" w:hAnsi="Times New Roman" w:cs="Times New Roman"/>
            <w:noProof/>
          </w:rPr>
          <w:t>Tableau 1: L'importance relative de la population marocaine en Espagne</w:t>
        </w:r>
        <w:r w:rsidR="0012110C">
          <w:rPr>
            <w:noProof/>
            <w:webHidden/>
          </w:rPr>
          <w:tab/>
        </w:r>
        <w:r>
          <w:rPr>
            <w:noProof/>
            <w:webHidden/>
          </w:rPr>
          <w:fldChar w:fldCharType="begin"/>
        </w:r>
        <w:r w:rsidR="0012110C">
          <w:rPr>
            <w:noProof/>
            <w:webHidden/>
          </w:rPr>
          <w:instrText xml:space="preserve"> PAGEREF _Toc334526807 \h </w:instrText>
        </w:r>
        <w:r>
          <w:rPr>
            <w:noProof/>
            <w:webHidden/>
          </w:rPr>
        </w:r>
        <w:r>
          <w:rPr>
            <w:noProof/>
            <w:webHidden/>
          </w:rPr>
          <w:fldChar w:fldCharType="separate"/>
        </w:r>
        <w:r w:rsidR="0012110C">
          <w:rPr>
            <w:noProof/>
            <w:webHidden/>
          </w:rPr>
          <w:t>27</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08" w:history="1">
        <w:r w:rsidR="0012110C" w:rsidRPr="00476762">
          <w:rPr>
            <w:rStyle w:val="Lienhypertexte"/>
            <w:rFonts w:ascii="Times New Roman" w:hAnsi="Times New Roman" w:cs="Times New Roman"/>
            <w:noProof/>
          </w:rPr>
          <w:t>Tableau 2: L'importance relative de la présence marocaine par rapport aux étrangers présents</w:t>
        </w:r>
        <w:r w:rsidR="0012110C">
          <w:rPr>
            <w:noProof/>
            <w:webHidden/>
          </w:rPr>
          <w:tab/>
        </w:r>
        <w:r>
          <w:rPr>
            <w:noProof/>
            <w:webHidden/>
          </w:rPr>
          <w:fldChar w:fldCharType="begin"/>
        </w:r>
        <w:r w:rsidR="0012110C">
          <w:rPr>
            <w:noProof/>
            <w:webHidden/>
          </w:rPr>
          <w:instrText xml:space="preserve"> PAGEREF _Toc334526808 \h </w:instrText>
        </w:r>
        <w:r>
          <w:rPr>
            <w:noProof/>
            <w:webHidden/>
          </w:rPr>
        </w:r>
        <w:r>
          <w:rPr>
            <w:noProof/>
            <w:webHidden/>
          </w:rPr>
          <w:fldChar w:fldCharType="separate"/>
        </w:r>
        <w:r w:rsidR="0012110C">
          <w:rPr>
            <w:noProof/>
            <w:webHidden/>
          </w:rPr>
          <w:t>28</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09" w:history="1">
        <w:r w:rsidR="0012110C" w:rsidRPr="00476762">
          <w:rPr>
            <w:rStyle w:val="Lienhypertexte"/>
            <w:rFonts w:ascii="Times New Roman" w:hAnsi="Times New Roman" w:cs="Times New Roman"/>
            <w:noProof/>
          </w:rPr>
          <w:t>Tableau 3: Evolution de la population étrangère originaire des pays du sud de la méditerranée en Espagne entre 1998 et 2005 ( au 1er Janvier de chaque période)</w:t>
        </w:r>
        <w:r w:rsidR="0012110C">
          <w:rPr>
            <w:noProof/>
            <w:webHidden/>
          </w:rPr>
          <w:tab/>
        </w:r>
        <w:r>
          <w:rPr>
            <w:noProof/>
            <w:webHidden/>
          </w:rPr>
          <w:fldChar w:fldCharType="begin"/>
        </w:r>
        <w:r w:rsidR="0012110C">
          <w:rPr>
            <w:noProof/>
            <w:webHidden/>
          </w:rPr>
          <w:instrText xml:space="preserve"> PAGEREF _Toc334526809 \h </w:instrText>
        </w:r>
        <w:r>
          <w:rPr>
            <w:noProof/>
            <w:webHidden/>
          </w:rPr>
        </w:r>
        <w:r>
          <w:rPr>
            <w:noProof/>
            <w:webHidden/>
          </w:rPr>
          <w:fldChar w:fldCharType="separate"/>
        </w:r>
        <w:r w:rsidR="0012110C">
          <w:rPr>
            <w:noProof/>
            <w:webHidden/>
          </w:rPr>
          <w:t>30</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0" w:history="1">
        <w:r w:rsidR="0012110C" w:rsidRPr="00476762">
          <w:rPr>
            <w:rStyle w:val="Lienhypertexte"/>
            <w:rFonts w:ascii="Times New Roman" w:hAnsi="Times New Roman" w:cs="Times New Roman"/>
            <w:noProof/>
          </w:rPr>
          <w:t>Tableau 4: Evolution de la population étrangère féminine en Espagne en fonction de la nationalité au 1er Janvier 2005</w:t>
        </w:r>
        <w:r w:rsidR="0012110C">
          <w:rPr>
            <w:noProof/>
            <w:webHidden/>
          </w:rPr>
          <w:tab/>
        </w:r>
        <w:r>
          <w:rPr>
            <w:noProof/>
            <w:webHidden/>
          </w:rPr>
          <w:fldChar w:fldCharType="begin"/>
        </w:r>
        <w:r w:rsidR="0012110C">
          <w:rPr>
            <w:noProof/>
            <w:webHidden/>
          </w:rPr>
          <w:instrText xml:space="preserve"> PAGEREF _Toc334526810 \h </w:instrText>
        </w:r>
        <w:r>
          <w:rPr>
            <w:noProof/>
            <w:webHidden/>
          </w:rPr>
        </w:r>
        <w:r>
          <w:rPr>
            <w:noProof/>
            <w:webHidden/>
          </w:rPr>
          <w:fldChar w:fldCharType="separate"/>
        </w:r>
        <w:r w:rsidR="0012110C">
          <w:rPr>
            <w:noProof/>
            <w:webHidden/>
          </w:rPr>
          <w:t>38</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1" w:history="1">
        <w:r w:rsidR="0012110C" w:rsidRPr="00476762">
          <w:rPr>
            <w:rStyle w:val="Lienhypertexte"/>
            <w:rFonts w:ascii="Times New Roman" w:hAnsi="Times New Roman" w:cs="Times New Roman"/>
            <w:noProof/>
          </w:rPr>
          <w:t>Tableau 5: Structure par âge de la population étrangère en Espagne par nationalité en 2005</w:t>
        </w:r>
        <w:r w:rsidR="0012110C">
          <w:rPr>
            <w:noProof/>
            <w:webHidden/>
          </w:rPr>
          <w:tab/>
        </w:r>
        <w:r>
          <w:rPr>
            <w:noProof/>
            <w:webHidden/>
          </w:rPr>
          <w:fldChar w:fldCharType="begin"/>
        </w:r>
        <w:r w:rsidR="0012110C">
          <w:rPr>
            <w:noProof/>
            <w:webHidden/>
          </w:rPr>
          <w:instrText xml:space="preserve"> PAGEREF _Toc334526811 \h </w:instrText>
        </w:r>
        <w:r>
          <w:rPr>
            <w:noProof/>
            <w:webHidden/>
          </w:rPr>
        </w:r>
        <w:r>
          <w:rPr>
            <w:noProof/>
            <w:webHidden/>
          </w:rPr>
          <w:fldChar w:fldCharType="separate"/>
        </w:r>
        <w:r w:rsidR="0012110C">
          <w:rPr>
            <w:noProof/>
            <w:webHidden/>
          </w:rPr>
          <w:t>40</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2" w:history="1">
        <w:r w:rsidR="0012110C" w:rsidRPr="00476762">
          <w:rPr>
            <w:rStyle w:val="Lienhypertexte"/>
            <w:rFonts w:ascii="Times New Roman" w:hAnsi="Times New Roman" w:cs="Times New Roman"/>
            <w:noProof/>
          </w:rPr>
          <w:t>Tableau 6: Répartition de la communauté marocaine sur le territoire espagnol en 2004.</w:t>
        </w:r>
        <w:r w:rsidR="0012110C">
          <w:rPr>
            <w:noProof/>
            <w:webHidden/>
          </w:rPr>
          <w:tab/>
        </w:r>
        <w:r>
          <w:rPr>
            <w:noProof/>
            <w:webHidden/>
          </w:rPr>
          <w:fldChar w:fldCharType="begin"/>
        </w:r>
        <w:r w:rsidR="0012110C">
          <w:rPr>
            <w:noProof/>
            <w:webHidden/>
          </w:rPr>
          <w:instrText xml:space="preserve"> PAGEREF _Toc334526812 \h </w:instrText>
        </w:r>
        <w:r>
          <w:rPr>
            <w:noProof/>
            <w:webHidden/>
          </w:rPr>
        </w:r>
        <w:r>
          <w:rPr>
            <w:noProof/>
            <w:webHidden/>
          </w:rPr>
          <w:fldChar w:fldCharType="separate"/>
        </w:r>
        <w:r w:rsidR="0012110C">
          <w:rPr>
            <w:noProof/>
            <w:webHidden/>
          </w:rPr>
          <w:t>43</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3" w:history="1">
        <w:r w:rsidR="0012110C" w:rsidRPr="00476762">
          <w:rPr>
            <w:rStyle w:val="Lienhypertexte"/>
            <w:rFonts w:ascii="Times New Roman" w:hAnsi="Times New Roman" w:cs="Times New Roman"/>
            <w:noProof/>
          </w:rPr>
          <w:t>Tableau 7: Régularisation des Marocains entre 1991 et 2005</w:t>
        </w:r>
        <w:r w:rsidR="0012110C">
          <w:rPr>
            <w:noProof/>
            <w:webHidden/>
          </w:rPr>
          <w:tab/>
        </w:r>
        <w:r>
          <w:rPr>
            <w:noProof/>
            <w:webHidden/>
          </w:rPr>
          <w:fldChar w:fldCharType="begin"/>
        </w:r>
        <w:r w:rsidR="0012110C">
          <w:rPr>
            <w:noProof/>
            <w:webHidden/>
          </w:rPr>
          <w:instrText xml:space="preserve"> PAGEREF _Toc334526813 \h </w:instrText>
        </w:r>
        <w:r>
          <w:rPr>
            <w:noProof/>
            <w:webHidden/>
          </w:rPr>
        </w:r>
        <w:r>
          <w:rPr>
            <w:noProof/>
            <w:webHidden/>
          </w:rPr>
          <w:fldChar w:fldCharType="separate"/>
        </w:r>
        <w:r w:rsidR="0012110C">
          <w:rPr>
            <w:noProof/>
            <w:webHidden/>
          </w:rPr>
          <w:t>48</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4" w:history="1">
        <w:r w:rsidR="0012110C" w:rsidRPr="00476762">
          <w:rPr>
            <w:rStyle w:val="Lienhypertexte"/>
            <w:rFonts w:ascii="Times New Roman" w:hAnsi="Times New Roman" w:cs="Times New Roman"/>
            <w:noProof/>
          </w:rPr>
          <w:t>Tableau 8: Les travailleurs marocains en Espagne selon le type de contrat de travail</w:t>
        </w:r>
        <w:r w:rsidR="0012110C">
          <w:rPr>
            <w:noProof/>
            <w:webHidden/>
          </w:rPr>
          <w:tab/>
        </w:r>
        <w:r>
          <w:rPr>
            <w:noProof/>
            <w:webHidden/>
          </w:rPr>
          <w:fldChar w:fldCharType="begin"/>
        </w:r>
        <w:r w:rsidR="0012110C">
          <w:rPr>
            <w:noProof/>
            <w:webHidden/>
          </w:rPr>
          <w:instrText xml:space="preserve"> PAGEREF _Toc334526814 \h </w:instrText>
        </w:r>
        <w:r>
          <w:rPr>
            <w:noProof/>
            <w:webHidden/>
          </w:rPr>
        </w:r>
        <w:r>
          <w:rPr>
            <w:noProof/>
            <w:webHidden/>
          </w:rPr>
          <w:fldChar w:fldCharType="separate"/>
        </w:r>
        <w:r w:rsidR="0012110C">
          <w:rPr>
            <w:noProof/>
            <w:webHidden/>
          </w:rPr>
          <w:t>55</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5" w:history="1">
        <w:r w:rsidR="0012110C" w:rsidRPr="00476762">
          <w:rPr>
            <w:rStyle w:val="Lienhypertexte"/>
            <w:rFonts w:ascii="Times New Roman" w:hAnsi="Times New Roman" w:cs="Times New Roman"/>
            <w:noProof/>
          </w:rPr>
          <w:t>Tableau 9: Répartition par secteurs des travailleurs marocains en Espagne exprimées en pourcentage</w:t>
        </w:r>
        <w:r w:rsidR="0012110C">
          <w:rPr>
            <w:noProof/>
            <w:webHidden/>
          </w:rPr>
          <w:tab/>
        </w:r>
        <w:r>
          <w:rPr>
            <w:noProof/>
            <w:webHidden/>
          </w:rPr>
          <w:fldChar w:fldCharType="begin"/>
        </w:r>
        <w:r w:rsidR="0012110C">
          <w:rPr>
            <w:noProof/>
            <w:webHidden/>
          </w:rPr>
          <w:instrText xml:space="preserve"> PAGEREF _Toc334526815 \h </w:instrText>
        </w:r>
        <w:r>
          <w:rPr>
            <w:noProof/>
            <w:webHidden/>
          </w:rPr>
        </w:r>
        <w:r>
          <w:rPr>
            <w:noProof/>
            <w:webHidden/>
          </w:rPr>
          <w:fldChar w:fldCharType="separate"/>
        </w:r>
        <w:r w:rsidR="0012110C">
          <w:rPr>
            <w:noProof/>
            <w:webHidden/>
          </w:rPr>
          <w:t>55</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6" w:history="1">
        <w:r w:rsidR="0012110C" w:rsidRPr="00476762">
          <w:rPr>
            <w:rStyle w:val="Lienhypertexte"/>
            <w:rFonts w:ascii="Times New Roman" w:hAnsi="Times New Roman" w:cs="Times New Roman"/>
            <w:noProof/>
          </w:rPr>
          <w:t>Tableau 10 : Répartition des marocains en Espagne par profession en 1999.</w:t>
        </w:r>
        <w:r w:rsidR="0012110C">
          <w:rPr>
            <w:noProof/>
            <w:webHidden/>
          </w:rPr>
          <w:tab/>
        </w:r>
        <w:r>
          <w:rPr>
            <w:noProof/>
            <w:webHidden/>
          </w:rPr>
          <w:fldChar w:fldCharType="begin"/>
        </w:r>
        <w:r w:rsidR="0012110C">
          <w:rPr>
            <w:noProof/>
            <w:webHidden/>
          </w:rPr>
          <w:instrText xml:space="preserve"> PAGEREF _Toc334526816 \h </w:instrText>
        </w:r>
        <w:r>
          <w:rPr>
            <w:noProof/>
            <w:webHidden/>
          </w:rPr>
        </w:r>
        <w:r>
          <w:rPr>
            <w:noProof/>
            <w:webHidden/>
          </w:rPr>
          <w:fldChar w:fldCharType="separate"/>
        </w:r>
        <w:r w:rsidR="0012110C">
          <w:rPr>
            <w:noProof/>
            <w:webHidden/>
          </w:rPr>
          <w:t>56</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r:id="rId52" w:anchor="_Toc334526817" w:history="1">
        <w:r w:rsidR="0012110C" w:rsidRPr="00476762">
          <w:rPr>
            <w:rStyle w:val="Lienhypertexte"/>
            <w:noProof/>
          </w:rPr>
          <w:t>Tableau 11</w:t>
        </w:r>
        <w:r w:rsidR="0012110C">
          <w:rPr>
            <w:noProof/>
            <w:webHidden/>
          </w:rPr>
          <w:tab/>
        </w:r>
        <w:r>
          <w:rPr>
            <w:noProof/>
            <w:webHidden/>
          </w:rPr>
          <w:fldChar w:fldCharType="begin"/>
        </w:r>
        <w:r w:rsidR="0012110C">
          <w:rPr>
            <w:noProof/>
            <w:webHidden/>
          </w:rPr>
          <w:instrText xml:space="preserve"> PAGEREF _Toc334526817 \h </w:instrText>
        </w:r>
        <w:r>
          <w:rPr>
            <w:noProof/>
            <w:webHidden/>
          </w:rPr>
        </w:r>
        <w:r>
          <w:rPr>
            <w:noProof/>
            <w:webHidden/>
          </w:rPr>
          <w:fldChar w:fldCharType="separate"/>
        </w:r>
        <w:r w:rsidR="0012110C">
          <w:rPr>
            <w:noProof/>
            <w:webHidden/>
          </w:rPr>
          <w:t>56</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8" w:history="1">
        <w:r w:rsidR="0012110C" w:rsidRPr="00476762">
          <w:rPr>
            <w:rStyle w:val="Lienhypertexte"/>
            <w:rFonts w:ascii="Times New Roman" w:hAnsi="Times New Roman" w:cs="Times New Roman"/>
            <w:noProof/>
          </w:rPr>
          <w:t>Tableau 12: Travailleurs marocains affiliés au régime général ou au régime spécial en fonction du poste occupé au 1er Janvier 2005</w:t>
        </w:r>
        <w:r w:rsidR="0012110C">
          <w:rPr>
            <w:noProof/>
            <w:webHidden/>
          </w:rPr>
          <w:tab/>
        </w:r>
        <w:r>
          <w:rPr>
            <w:noProof/>
            <w:webHidden/>
          </w:rPr>
          <w:fldChar w:fldCharType="begin"/>
        </w:r>
        <w:r w:rsidR="0012110C">
          <w:rPr>
            <w:noProof/>
            <w:webHidden/>
          </w:rPr>
          <w:instrText xml:space="preserve"> PAGEREF _Toc334526818 \h </w:instrText>
        </w:r>
        <w:r>
          <w:rPr>
            <w:noProof/>
            <w:webHidden/>
          </w:rPr>
        </w:r>
        <w:r>
          <w:rPr>
            <w:noProof/>
            <w:webHidden/>
          </w:rPr>
          <w:fldChar w:fldCharType="separate"/>
        </w:r>
        <w:r w:rsidR="0012110C">
          <w:rPr>
            <w:noProof/>
            <w:webHidden/>
          </w:rPr>
          <w:t>57</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19" w:history="1">
        <w:r w:rsidR="0012110C" w:rsidRPr="00476762">
          <w:rPr>
            <w:rStyle w:val="Lienhypertexte"/>
            <w:rFonts w:ascii="Times New Roman" w:hAnsi="Times New Roman" w:cs="Times New Roman"/>
            <w:noProof/>
          </w:rPr>
          <w:t>Tableau 13: Répartition par régions des travailleurs marocains légaux entre 2001 et 2005</w:t>
        </w:r>
        <w:r w:rsidR="0012110C">
          <w:rPr>
            <w:noProof/>
            <w:webHidden/>
          </w:rPr>
          <w:tab/>
        </w:r>
        <w:r>
          <w:rPr>
            <w:noProof/>
            <w:webHidden/>
          </w:rPr>
          <w:fldChar w:fldCharType="begin"/>
        </w:r>
        <w:r w:rsidR="0012110C">
          <w:rPr>
            <w:noProof/>
            <w:webHidden/>
          </w:rPr>
          <w:instrText xml:space="preserve"> PAGEREF _Toc334526819 \h </w:instrText>
        </w:r>
        <w:r>
          <w:rPr>
            <w:noProof/>
            <w:webHidden/>
          </w:rPr>
        </w:r>
        <w:r>
          <w:rPr>
            <w:noProof/>
            <w:webHidden/>
          </w:rPr>
          <w:fldChar w:fldCharType="separate"/>
        </w:r>
        <w:r w:rsidR="0012110C">
          <w:rPr>
            <w:noProof/>
            <w:webHidden/>
          </w:rPr>
          <w:t>58</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20" w:history="1">
        <w:r w:rsidR="0012110C" w:rsidRPr="00476762">
          <w:rPr>
            <w:rStyle w:val="Lienhypertexte"/>
            <w:rFonts w:ascii="Times New Roman" w:hAnsi="Times New Roman" w:cs="Times New Roman"/>
            <w:noProof/>
          </w:rPr>
          <w:t>Tableau 14: Revenus mensuels de la population immigrée, selon le pays de naissance en 2006.</w:t>
        </w:r>
        <w:r w:rsidR="0012110C">
          <w:rPr>
            <w:noProof/>
            <w:webHidden/>
          </w:rPr>
          <w:tab/>
        </w:r>
        <w:r>
          <w:rPr>
            <w:noProof/>
            <w:webHidden/>
          </w:rPr>
          <w:fldChar w:fldCharType="begin"/>
        </w:r>
        <w:r w:rsidR="0012110C">
          <w:rPr>
            <w:noProof/>
            <w:webHidden/>
          </w:rPr>
          <w:instrText xml:space="preserve"> PAGEREF _Toc334526820 \h </w:instrText>
        </w:r>
        <w:r>
          <w:rPr>
            <w:noProof/>
            <w:webHidden/>
          </w:rPr>
        </w:r>
        <w:r>
          <w:rPr>
            <w:noProof/>
            <w:webHidden/>
          </w:rPr>
          <w:fldChar w:fldCharType="separate"/>
        </w:r>
        <w:r w:rsidR="0012110C">
          <w:rPr>
            <w:noProof/>
            <w:webHidden/>
          </w:rPr>
          <w:t>67</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21" w:history="1">
        <w:r w:rsidR="0012110C" w:rsidRPr="00476762">
          <w:rPr>
            <w:rStyle w:val="Lienhypertexte"/>
            <w:rFonts w:ascii="Times New Roman" w:hAnsi="Times New Roman" w:cs="Times New Roman"/>
            <w:noProof/>
          </w:rPr>
          <w:t>Tableau 15: Evolution de la naturalisation des marocains entre 1996 et 2004</w:t>
        </w:r>
        <w:r w:rsidR="0012110C">
          <w:rPr>
            <w:noProof/>
            <w:webHidden/>
          </w:rPr>
          <w:tab/>
        </w:r>
        <w:r>
          <w:rPr>
            <w:noProof/>
            <w:webHidden/>
          </w:rPr>
          <w:fldChar w:fldCharType="begin"/>
        </w:r>
        <w:r w:rsidR="0012110C">
          <w:rPr>
            <w:noProof/>
            <w:webHidden/>
          </w:rPr>
          <w:instrText xml:space="preserve"> PAGEREF _Toc334526821 \h </w:instrText>
        </w:r>
        <w:r>
          <w:rPr>
            <w:noProof/>
            <w:webHidden/>
          </w:rPr>
        </w:r>
        <w:r>
          <w:rPr>
            <w:noProof/>
            <w:webHidden/>
          </w:rPr>
          <w:fldChar w:fldCharType="separate"/>
        </w:r>
        <w:r w:rsidR="0012110C">
          <w:rPr>
            <w:noProof/>
            <w:webHidden/>
          </w:rPr>
          <w:t>84</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22" w:history="1">
        <w:r w:rsidR="0012110C" w:rsidRPr="00476762">
          <w:rPr>
            <w:rStyle w:val="Lienhypertexte"/>
            <w:rFonts w:ascii="Times New Roman" w:hAnsi="Times New Roman" w:cs="Times New Roman"/>
            <w:noProof/>
          </w:rPr>
          <w:t>Tableau 16: Evolution de la population espagnole entre 1900 et 2010 en fonction des classes d'âges</w:t>
        </w:r>
        <w:r w:rsidR="0012110C">
          <w:rPr>
            <w:noProof/>
            <w:webHidden/>
          </w:rPr>
          <w:tab/>
        </w:r>
        <w:r>
          <w:rPr>
            <w:noProof/>
            <w:webHidden/>
          </w:rPr>
          <w:fldChar w:fldCharType="begin"/>
        </w:r>
        <w:r w:rsidR="0012110C">
          <w:rPr>
            <w:noProof/>
            <w:webHidden/>
          </w:rPr>
          <w:instrText xml:space="preserve"> PAGEREF _Toc334526822 \h </w:instrText>
        </w:r>
        <w:r>
          <w:rPr>
            <w:noProof/>
            <w:webHidden/>
          </w:rPr>
        </w:r>
        <w:r>
          <w:rPr>
            <w:noProof/>
            <w:webHidden/>
          </w:rPr>
          <w:fldChar w:fldCharType="separate"/>
        </w:r>
        <w:r w:rsidR="0012110C">
          <w:rPr>
            <w:noProof/>
            <w:webHidden/>
          </w:rPr>
          <w:t>85</w:t>
        </w:r>
        <w:r>
          <w:rPr>
            <w:noProof/>
            <w:webHidden/>
          </w:rPr>
          <w:fldChar w:fldCharType="end"/>
        </w:r>
      </w:hyperlink>
    </w:p>
    <w:p w:rsidR="0012110C" w:rsidRDefault="004D27FB">
      <w:pPr>
        <w:pStyle w:val="Tabledesillustrations"/>
        <w:tabs>
          <w:tab w:val="right" w:leader="dot" w:pos="9060"/>
        </w:tabs>
        <w:rPr>
          <w:rFonts w:eastAsiaTheme="minorEastAsia"/>
          <w:smallCaps w:val="0"/>
          <w:noProof/>
          <w:sz w:val="22"/>
          <w:szCs w:val="22"/>
          <w:lang w:eastAsia="fr-FR"/>
        </w:rPr>
      </w:pPr>
      <w:hyperlink w:anchor="_Toc334526823" w:history="1">
        <w:r w:rsidR="0012110C" w:rsidRPr="00476762">
          <w:rPr>
            <w:rStyle w:val="Lienhypertexte"/>
            <w:rFonts w:ascii="Times New Roman" w:hAnsi="Times New Roman" w:cs="Times New Roman"/>
            <w:noProof/>
          </w:rPr>
          <w:t>Tableau 17: Evolution des transferts de devises de la communauté marocaine en Espagne en millions de dirhams entre 1984 et 2004</w:t>
        </w:r>
        <w:r w:rsidR="0012110C">
          <w:rPr>
            <w:noProof/>
            <w:webHidden/>
          </w:rPr>
          <w:tab/>
        </w:r>
        <w:r>
          <w:rPr>
            <w:noProof/>
            <w:webHidden/>
          </w:rPr>
          <w:fldChar w:fldCharType="begin"/>
        </w:r>
        <w:r w:rsidR="0012110C">
          <w:rPr>
            <w:noProof/>
            <w:webHidden/>
          </w:rPr>
          <w:instrText xml:space="preserve"> PAGEREF _Toc334526823 \h </w:instrText>
        </w:r>
        <w:r>
          <w:rPr>
            <w:noProof/>
            <w:webHidden/>
          </w:rPr>
        </w:r>
        <w:r>
          <w:rPr>
            <w:noProof/>
            <w:webHidden/>
          </w:rPr>
          <w:fldChar w:fldCharType="separate"/>
        </w:r>
        <w:r w:rsidR="0012110C">
          <w:rPr>
            <w:noProof/>
            <w:webHidden/>
          </w:rPr>
          <w:t>86</w:t>
        </w:r>
        <w:r>
          <w:rPr>
            <w:noProof/>
            <w:webHidden/>
          </w:rPr>
          <w:fldChar w:fldCharType="end"/>
        </w:r>
      </w:hyperlink>
    </w:p>
    <w:p w:rsidR="00FB75A1" w:rsidRDefault="004D27FB" w:rsidP="00165801">
      <w:pPr>
        <w:spacing w:line="360" w:lineRule="auto"/>
        <w:jc w:val="both"/>
        <w:outlineLvl w:val="0"/>
        <w:rPr>
          <w:rFonts w:ascii="Times New Roman" w:eastAsia="Calibri" w:hAnsi="Times New Roman" w:cs="Times New Roman"/>
          <w:b/>
          <w:sz w:val="24"/>
          <w:szCs w:val="24"/>
          <w:u w:val="single"/>
        </w:rPr>
        <w:sectPr w:rsidR="00FB75A1" w:rsidSect="00FB75A1">
          <w:pgSz w:w="11906" w:h="16838"/>
          <w:pgMar w:top="1418" w:right="1418" w:bottom="1418" w:left="1418" w:header="709" w:footer="709" w:gutter="0"/>
          <w:cols w:space="708"/>
          <w:docGrid w:linePitch="360"/>
        </w:sectPr>
      </w:pPr>
      <w:r>
        <w:rPr>
          <w:rFonts w:ascii="Times New Roman" w:eastAsia="Calibri" w:hAnsi="Times New Roman" w:cs="Times New Roman"/>
          <w:b/>
          <w:sz w:val="24"/>
          <w:szCs w:val="24"/>
          <w:u w:val="single"/>
        </w:rPr>
        <w:fldChar w:fldCharType="end"/>
      </w:r>
    </w:p>
    <w:p w:rsidR="00067144" w:rsidRDefault="00067144" w:rsidP="00E319C3">
      <w:pPr>
        <w:spacing w:line="360" w:lineRule="auto"/>
        <w:outlineLvl w:val="0"/>
        <w:rPr>
          <w:rFonts w:ascii="Times New Roman" w:eastAsia="Calibri" w:hAnsi="Times New Roman" w:cs="Times New Roman"/>
          <w:b/>
          <w:sz w:val="24"/>
          <w:szCs w:val="24"/>
          <w:u w:val="single"/>
        </w:rPr>
      </w:pPr>
      <w:bookmarkStart w:id="160" w:name="_Toc333912402"/>
      <w:bookmarkStart w:id="161" w:name="_Toc334002637"/>
    </w:p>
    <w:p w:rsidR="00291F21" w:rsidRPr="00972409" w:rsidRDefault="00067144" w:rsidP="00972409">
      <w:pPr>
        <w:spacing w:line="360" w:lineRule="auto"/>
        <w:outlineLvl w:val="0"/>
        <w:rPr>
          <w:rFonts w:ascii="Times New Roman" w:eastAsia="Calibri" w:hAnsi="Times New Roman" w:cs="Times New Roman"/>
          <w:b/>
          <w:sz w:val="24"/>
          <w:szCs w:val="24"/>
          <w:u w:val="single"/>
        </w:rPr>
      </w:pPr>
      <w:bookmarkStart w:id="162" w:name="_Toc334522870"/>
      <w:bookmarkStart w:id="163" w:name="_Toc445547217"/>
      <w:r>
        <w:rPr>
          <w:rFonts w:ascii="Times New Roman" w:eastAsia="Calibri" w:hAnsi="Times New Roman" w:cs="Times New Roman"/>
          <w:b/>
          <w:sz w:val="24"/>
          <w:szCs w:val="24"/>
          <w:u w:val="single"/>
        </w:rPr>
        <w:t>Tables des annexes :</w:t>
      </w:r>
      <w:bookmarkEnd w:id="162"/>
      <w:bookmarkEnd w:id="163"/>
      <w:r>
        <w:rPr>
          <w:rFonts w:ascii="Times New Roman" w:eastAsia="Calibri" w:hAnsi="Times New Roman" w:cs="Times New Roman"/>
          <w:b/>
          <w:sz w:val="24"/>
          <w:szCs w:val="24"/>
          <w:u w:val="single"/>
        </w:rPr>
        <w:t xml:space="preserve"> </w:t>
      </w:r>
    </w:p>
    <w:p w:rsidR="00291F21" w:rsidRDefault="00291F21" w:rsidP="000F6CD2">
      <w:pPr>
        <w:spacing w:line="360" w:lineRule="auto"/>
        <w:rPr>
          <w:rFonts w:ascii="Times New Roman" w:eastAsia="Calibri" w:hAnsi="Times New Roman" w:cs="Times New Roman"/>
          <w:sz w:val="24"/>
          <w:szCs w:val="24"/>
        </w:rPr>
      </w:pPr>
    </w:p>
    <w:p w:rsidR="00067144" w:rsidRPr="00067144" w:rsidRDefault="00067144" w:rsidP="000F6CD2">
      <w:pPr>
        <w:spacing w:line="360" w:lineRule="auto"/>
        <w:rPr>
          <w:rFonts w:ascii="Times New Roman" w:eastAsia="Calibri" w:hAnsi="Times New Roman" w:cs="Times New Roman"/>
          <w:sz w:val="24"/>
          <w:szCs w:val="24"/>
        </w:rPr>
      </w:pPr>
      <w:r w:rsidRPr="00067144">
        <w:rPr>
          <w:rFonts w:ascii="Times New Roman" w:eastAsia="Calibri" w:hAnsi="Times New Roman" w:cs="Times New Roman"/>
          <w:sz w:val="24"/>
          <w:szCs w:val="24"/>
        </w:rPr>
        <w:t>Annexe </w:t>
      </w:r>
      <w:r w:rsidR="00972409">
        <w:rPr>
          <w:rFonts w:ascii="Times New Roman" w:eastAsia="Calibri" w:hAnsi="Times New Roman" w:cs="Times New Roman"/>
          <w:sz w:val="24"/>
          <w:szCs w:val="24"/>
        </w:rPr>
        <w:t xml:space="preserve"> 1</w:t>
      </w:r>
      <w:r w:rsidRPr="00067144">
        <w:rPr>
          <w:rFonts w:ascii="Times New Roman" w:eastAsia="Calibri" w:hAnsi="Times New Roman" w:cs="Times New Roman"/>
          <w:sz w:val="24"/>
          <w:szCs w:val="24"/>
        </w:rPr>
        <w:t> : Questionnaire d’investigation auprès des marocains</w:t>
      </w:r>
      <w:r w:rsidR="004D27FB">
        <w:rPr>
          <w:rFonts w:ascii="Times New Roman" w:eastAsia="Calibri"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eastAsia="Calibri" w:hAnsi="Times New Roman" w:cs="Times New Roman"/>
          <w:sz w:val="24"/>
          <w:szCs w:val="24"/>
        </w:rPr>
        <w:fldChar w:fldCharType="end"/>
      </w:r>
      <w:r w:rsidRPr="00067144">
        <w:rPr>
          <w:rFonts w:ascii="Times New Roman" w:eastAsia="Calibri" w:hAnsi="Times New Roman" w:cs="Times New Roman"/>
          <w:sz w:val="24"/>
          <w:szCs w:val="24"/>
        </w:rPr>
        <w:t xml:space="preserve"> qui résident à l’étranger</w:t>
      </w:r>
      <w:r>
        <w:rPr>
          <w:rFonts w:ascii="Times New Roman" w:eastAsia="Calibri" w:hAnsi="Times New Roman" w:cs="Times New Roman"/>
          <w:sz w:val="24"/>
          <w:szCs w:val="24"/>
        </w:rPr>
        <w:t>.</w:t>
      </w:r>
    </w:p>
    <w:p w:rsidR="00067144" w:rsidRPr="00067144" w:rsidRDefault="00067144" w:rsidP="000F6CD2">
      <w:pPr>
        <w:spacing w:line="360" w:lineRule="auto"/>
        <w:rPr>
          <w:rFonts w:ascii="Times New Roman" w:eastAsia="Calibri" w:hAnsi="Times New Roman" w:cs="Times New Roman"/>
          <w:sz w:val="24"/>
          <w:szCs w:val="24"/>
          <w:u w:val="single"/>
        </w:rPr>
      </w:pPr>
    </w:p>
    <w:p w:rsidR="00067144" w:rsidRPr="00627BDD" w:rsidRDefault="00972409" w:rsidP="000F6CD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Annexe 2</w:t>
      </w:r>
      <w:r w:rsidR="00067144" w:rsidRPr="00627BDD">
        <w:rPr>
          <w:rFonts w:ascii="Times New Roman" w:eastAsia="Calibri" w:hAnsi="Times New Roman" w:cs="Times New Roman"/>
          <w:sz w:val="24"/>
          <w:szCs w:val="24"/>
        </w:rPr>
        <w:t> </w:t>
      </w:r>
      <w:r w:rsidR="00627BDD" w:rsidRPr="00627BDD">
        <w:rPr>
          <w:rFonts w:ascii="Times New Roman" w:eastAsia="Calibri" w:hAnsi="Times New Roman" w:cs="Times New Roman"/>
          <w:sz w:val="24"/>
          <w:szCs w:val="24"/>
        </w:rPr>
        <w:t>: Résultats de l’</w:t>
      </w:r>
      <w:r w:rsidR="00627BDD">
        <w:rPr>
          <w:rFonts w:ascii="Times New Roman" w:eastAsia="Calibri" w:hAnsi="Times New Roman" w:cs="Times New Roman"/>
          <w:sz w:val="24"/>
          <w:szCs w:val="24"/>
        </w:rPr>
        <w:t>enquête terrain.</w:t>
      </w:r>
    </w:p>
    <w:p w:rsidR="00291F21" w:rsidRDefault="00291F21" w:rsidP="000F6CD2">
      <w:pPr>
        <w:spacing w:line="360" w:lineRule="auto"/>
        <w:rPr>
          <w:rFonts w:ascii="Times New Roman" w:eastAsia="Calibri" w:hAnsi="Times New Roman" w:cs="Times New Roman"/>
          <w:sz w:val="24"/>
          <w:szCs w:val="24"/>
        </w:rPr>
      </w:pPr>
    </w:p>
    <w:p w:rsidR="00291F21" w:rsidRDefault="00972409" w:rsidP="000F6CD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Annexe 3</w:t>
      </w:r>
      <w:r w:rsidR="00291F21">
        <w:rPr>
          <w:rFonts w:ascii="Times New Roman" w:eastAsia="Calibri" w:hAnsi="Times New Roman" w:cs="Times New Roman"/>
          <w:sz w:val="24"/>
          <w:szCs w:val="24"/>
        </w:rPr>
        <w:t>: Topo historique de la perception négative de la communauté marocaine</w:t>
      </w:r>
      <w:r w:rsidR="004D27FB">
        <w:rPr>
          <w:rFonts w:ascii="Times New Roman" w:eastAsia="Calibri"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eastAsia="Calibri" w:hAnsi="Times New Roman" w:cs="Times New Roman"/>
          <w:sz w:val="24"/>
          <w:szCs w:val="24"/>
        </w:rPr>
        <w:fldChar w:fldCharType="end"/>
      </w:r>
      <w:r w:rsidR="00291F21">
        <w:rPr>
          <w:rFonts w:ascii="Times New Roman" w:eastAsia="Calibri" w:hAnsi="Times New Roman" w:cs="Times New Roman"/>
          <w:sz w:val="24"/>
          <w:szCs w:val="24"/>
        </w:rPr>
        <w:t xml:space="preserve"> en Espagne</w:t>
      </w:r>
    </w:p>
    <w:p w:rsidR="00291F21" w:rsidRDefault="00291F21" w:rsidP="000F6CD2">
      <w:pPr>
        <w:spacing w:line="360" w:lineRule="auto"/>
        <w:rPr>
          <w:rFonts w:ascii="Times New Roman" w:eastAsia="Calibri" w:hAnsi="Times New Roman" w:cs="Times New Roman"/>
          <w:sz w:val="24"/>
          <w:szCs w:val="24"/>
        </w:rPr>
      </w:pPr>
    </w:p>
    <w:p w:rsidR="00291F21" w:rsidRPr="00972409" w:rsidRDefault="00291F21" w:rsidP="000F6CD2">
      <w:pPr>
        <w:spacing w:line="360" w:lineRule="auto"/>
        <w:rPr>
          <w:rFonts w:ascii="Times New Roman" w:eastAsia="Calibri" w:hAnsi="Times New Roman" w:cs="Times New Roman"/>
          <w:sz w:val="24"/>
          <w:szCs w:val="24"/>
        </w:rPr>
      </w:pPr>
      <w:r w:rsidRPr="00972409">
        <w:rPr>
          <w:rFonts w:ascii="Times New Roman" w:eastAsia="Calibri" w:hAnsi="Times New Roman" w:cs="Times New Roman"/>
          <w:sz w:val="24"/>
          <w:szCs w:val="24"/>
        </w:rPr>
        <w:t>Annexe 5</w:t>
      </w:r>
      <w:r w:rsidR="00067144" w:rsidRPr="00972409">
        <w:rPr>
          <w:rFonts w:ascii="Times New Roman" w:eastAsia="Calibri" w:hAnsi="Times New Roman" w:cs="Times New Roman"/>
          <w:sz w:val="24"/>
          <w:szCs w:val="24"/>
        </w:rPr>
        <w:t> </w:t>
      </w:r>
      <w:r w:rsidR="00972409" w:rsidRPr="00972409">
        <w:rPr>
          <w:rFonts w:ascii="Times New Roman" w:eastAsia="Calibri" w:hAnsi="Times New Roman" w:cs="Times New Roman"/>
          <w:sz w:val="24"/>
          <w:szCs w:val="24"/>
        </w:rPr>
        <w:t>: Sondage auprès des m</w:t>
      </w:r>
      <w:r w:rsidR="00972409">
        <w:rPr>
          <w:rFonts w:ascii="Times New Roman" w:eastAsia="Calibri" w:hAnsi="Times New Roman" w:cs="Times New Roman"/>
          <w:sz w:val="24"/>
          <w:szCs w:val="24"/>
        </w:rPr>
        <w:t>arocains de 3</w:t>
      </w:r>
      <w:r w:rsidR="00972409" w:rsidRPr="00972409">
        <w:rPr>
          <w:rFonts w:ascii="Times New Roman" w:eastAsia="Calibri" w:hAnsi="Times New Roman" w:cs="Times New Roman"/>
          <w:sz w:val="24"/>
          <w:szCs w:val="24"/>
          <w:vertAlign w:val="superscript"/>
        </w:rPr>
        <w:t>ème</w:t>
      </w:r>
      <w:r w:rsidR="00972409">
        <w:rPr>
          <w:rFonts w:ascii="Times New Roman" w:eastAsia="Calibri" w:hAnsi="Times New Roman" w:cs="Times New Roman"/>
          <w:sz w:val="24"/>
          <w:szCs w:val="24"/>
        </w:rPr>
        <w:t xml:space="preserve"> âge résidant en Espagne</w:t>
      </w:r>
    </w:p>
    <w:p w:rsidR="00291F21" w:rsidRPr="00972409" w:rsidRDefault="00291F21" w:rsidP="000F6CD2">
      <w:pPr>
        <w:spacing w:line="360" w:lineRule="auto"/>
        <w:rPr>
          <w:rFonts w:ascii="Times New Roman" w:eastAsia="Calibri" w:hAnsi="Times New Roman" w:cs="Times New Roman"/>
          <w:sz w:val="24"/>
          <w:szCs w:val="24"/>
        </w:rPr>
      </w:pPr>
    </w:p>
    <w:p w:rsidR="00291F21" w:rsidRPr="001B0A11" w:rsidRDefault="00291F21" w:rsidP="000F6CD2">
      <w:pPr>
        <w:spacing w:line="360" w:lineRule="auto"/>
        <w:rPr>
          <w:rFonts w:ascii="Times New Roman" w:eastAsia="Calibri" w:hAnsi="Times New Roman" w:cs="Times New Roman"/>
          <w:sz w:val="24"/>
          <w:szCs w:val="24"/>
        </w:rPr>
      </w:pPr>
      <w:r w:rsidRPr="001B0A11">
        <w:rPr>
          <w:rFonts w:ascii="Times New Roman" w:eastAsia="Calibri" w:hAnsi="Times New Roman" w:cs="Times New Roman"/>
          <w:sz w:val="24"/>
          <w:szCs w:val="24"/>
        </w:rPr>
        <w:t xml:space="preserve">Annexe </w:t>
      </w:r>
      <w:r w:rsidR="00E06E52" w:rsidRPr="001B0A11">
        <w:rPr>
          <w:rFonts w:ascii="Times New Roman" w:eastAsia="Calibri" w:hAnsi="Times New Roman" w:cs="Times New Roman"/>
          <w:sz w:val="24"/>
          <w:szCs w:val="24"/>
        </w:rPr>
        <w:t>6:</w:t>
      </w:r>
      <w:r w:rsidRPr="001B0A11">
        <w:rPr>
          <w:rFonts w:ascii="Times New Roman" w:eastAsia="Calibri" w:hAnsi="Times New Roman" w:cs="Times New Roman"/>
          <w:sz w:val="24"/>
          <w:szCs w:val="24"/>
        </w:rPr>
        <w:t xml:space="preserve"> </w:t>
      </w:r>
      <w:r w:rsidR="001B0A11" w:rsidRPr="001B0A11">
        <w:rPr>
          <w:rFonts w:ascii="Times New Roman" w:eastAsia="Calibri" w:hAnsi="Times New Roman" w:cs="Times New Roman"/>
          <w:sz w:val="24"/>
          <w:szCs w:val="24"/>
        </w:rPr>
        <w:t>Quelques articles de p</w:t>
      </w:r>
      <w:r w:rsidR="001B0A11">
        <w:rPr>
          <w:rFonts w:ascii="Times New Roman" w:eastAsia="Calibri" w:hAnsi="Times New Roman" w:cs="Times New Roman"/>
          <w:sz w:val="24"/>
          <w:szCs w:val="24"/>
        </w:rPr>
        <w:t>resses espagnoles sur les migrants marocains</w:t>
      </w:r>
    </w:p>
    <w:p w:rsidR="00291F21" w:rsidRPr="001B0A11" w:rsidRDefault="00291F21" w:rsidP="000F6CD2">
      <w:pPr>
        <w:spacing w:line="360" w:lineRule="auto"/>
        <w:rPr>
          <w:rFonts w:ascii="Times New Roman" w:eastAsia="Calibri" w:hAnsi="Times New Roman" w:cs="Times New Roman"/>
          <w:sz w:val="24"/>
          <w:szCs w:val="24"/>
        </w:rPr>
      </w:pPr>
    </w:p>
    <w:p w:rsidR="00FA1DC8" w:rsidRPr="00F420CA" w:rsidRDefault="00FA1DC8" w:rsidP="000F6CD2">
      <w:pPr>
        <w:spacing w:line="360" w:lineRule="auto"/>
        <w:rPr>
          <w:rFonts w:ascii="Times New Roman" w:eastAsia="Calibri" w:hAnsi="Times New Roman" w:cs="Times New Roman"/>
          <w:b/>
          <w:sz w:val="24"/>
          <w:szCs w:val="24"/>
          <w:u w:val="single"/>
        </w:rPr>
        <w:sectPr w:rsidR="00FA1DC8" w:rsidRPr="00F420CA" w:rsidSect="00291F21">
          <w:pgSz w:w="11906" w:h="16838"/>
          <w:pgMar w:top="1417" w:right="1417" w:bottom="1417" w:left="1417" w:header="709" w:footer="709" w:gutter="0"/>
          <w:cols w:space="708"/>
          <w:docGrid w:linePitch="360"/>
        </w:sectPr>
      </w:pPr>
    </w:p>
    <w:p w:rsidR="00F12D64" w:rsidRPr="00E05A27" w:rsidRDefault="00F12D64" w:rsidP="000F6CD2">
      <w:pPr>
        <w:spacing w:line="360" w:lineRule="auto"/>
        <w:rPr>
          <w:rFonts w:ascii="Times New Roman" w:eastAsia="Calibri" w:hAnsi="Times New Roman" w:cs="Times New Roman"/>
          <w:b/>
          <w:sz w:val="24"/>
          <w:szCs w:val="24"/>
          <w:u w:val="single"/>
          <w:lang w:val="es-ES_tradnl"/>
        </w:rPr>
      </w:pPr>
      <w:proofErr w:type="spellStart"/>
      <w:r w:rsidRPr="00E05A27">
        <w:rPr>
          <w:rFonts w:ascii="Times New Roman" w:eastAsia="Calibri" w:hAnsi="Times New Roman" w:cs="Times New Roman"/>
          <w:b/>
          <w:sz w:val="24"/>
          <w:szCs w:val="24"/>
          <w:u w:val="single"/>
          <w:lang w:val="es-ES_tradnl"/>
        </w:rPr>
        <w:lastRenderedPageBreak/>
        <w:t>Annexe</w:t>
      </w:r>
      <w:bookmarkEnd w:id="160"/>
      <w:bookmarkEnd w:id="161"/>
      <w:proofErr w:type="spellEnd"/>
      <w:r w:rsidR="00291F21" w:rsidRPr="00E05A27">
        <w:rPr>
          <w:rFonts w:ascii="Times New Roman" w:eastAsia="Calibri" w:hAnsi="Times New Roman" w:cs="Times New Roman"/>
          <w:b/>
          <w:sz w:val="24"/>
          <w:szCs w:val="24"/>
          <w:u w:val="single"/>
          <w:lang w:val="es-ES_tradnl"/>
        </w:rPr>
        <w:t xml:space="preserve"> </w:t>
      </w:r>
      <w:r w:rsidR="000F6CD2" w:rsidRPr="00E05A27">
        <w:rPr>
          <w:rFonts w:ascii="Times New Roman" w:eastAsia="Calibri" w:hAnsi="Times New Roman" w:cs="Times New Roman"/>
          <w:b/>
          <w:sz w:val="24"/>
          <w:szCs w:val="24"/>
          <w:u w:val="single"/>
          <w:lang w:val="es-ES_tradnl"/>
        </w:rPr>
        <w:t>1:</w:t>
      </w:r>
      <w:r w:rsidR="00291F21" w:rsidRPr="00E05A27">
        <w:rPr>
          <w:rFonts w:ascii="Times New Roman" w:eastAsia="Calibri" w:hAnsi="Times New Roman" w:cs="Times New Roman"/>
          <w:b/>
          <w:sz w:val="24"/>
          <w:szCs w:val="24"/>
          <w:u w:val="single"/>
          <w:lang w:val="es-ES_tradnl"/>
        </w:rPr>
        <w:t xml:space="preserve"> </w:t>
      </w:r>
    </w:p>
    <w:p w:rsidR="00291F21" w:rsidRPr="00291F21" w:rsidRDefault="00291F21" w:rsidP="00291F21">
      <w:pPr>
        <w:autoSpaceDE w:val="0"/>
        <w:autoSpaceDN w:val="0"/>
        <w:adjustRightInd w:val="0"/>
        <w:spacing w:line="360" w:lineRule="auto"/>
        <w:rPr>
          <w:rFonts w:ascii="Times New Roman" w:hAnsi="Times New Roman" w:cs="Times New Roman"/>
          <w:b/>
          <w:bCs/>
          <w:i/>
          <w:iCs/>
          <w:sz w:val="24"/>
          <w:szCs w:val="24"/>
          <w:lang w:val="es-ES_tradnl"/>
        </w:rPr>
      </w:pPr>
      <w:r w:rsidRPr="00291F21">
        <w:rPr>
          <w:rFonts w:ascii="Times New Roman" w:hAnsi="Times New Roman" w:cs="Times New Roman"/>
          <w:b/>
          <w:bCs/>
          <w:i/>
          <w:iCs/>
          <w:sz w:val="24"/>
          <w:szCs w:val="24"/>
          <w:lang w:val="es-ES_tradnl"/>
        </w:rPr>
        <w:t xml:space="preserve">Cuestionario de investigación / </w:t>
      </w:r>
      <w:proofErr w:type="spellStart"/>
      <w:r w:rsidRPr="00291F21">
        <w:rPr>
          <w:rFonts w:ascii="Times New Roman" w:hAnsi="Times New Roman" w:cs="Times New Roman"/>
          <w:b/>
          <w:bCs/>
          <w:i/>
          <w:iCs/>
          <w:sz w:val="24"/>
          <w:szCs w:val="24"/>
        </w:rPr>
        <w:t>استبيان</w:t>
      </w:r>
      <w:proofErr w:type="spellEnd"/>
      <w:r w:rsidRPr="00291F21">
        <w:rPr>
          <w:rFonts w:ascii="Times New Roman" w:hAnsi="Times New Roman" w:cs="Times New Roman"/>
          <w:b/>
          <w:bCs/>
          <w:i/>
          <w:iCs/>
          <w:sz w:val="24"/>
          <w:szCs w:val="24"/>
          <w:lang w:val="es-ES_tradnl"/>
        </w:rPr>
        <w:t xml:space="preserve"> </w:t>
      </w:r>
      <w:proofErr w:type="spellStart"/>
      <w:r w:rsidRPr="00291F21">
        <w:rPr>
          <w:rFonts w:ascii="Times New Roman" w:hAnsi="Times New Roman" w:cs="Times New Roman"/>
          <w:b/>
          <w:bCs/>
          <w:i/>
          <w:iCs/>
          <w:sz w:val="24"/>
          <w:szCs w:val="24"/>
        </w:rPr>
        <w:t>التحقيق</w:t>
      </w:r>
      <w:proofErr w:type="spellEnd"/>
    </w:p>
    <w:p w:rsidR="00291F21" w:rsidRPr="00FA1DC8" w:rsidRDefault="00291F21" w:rsidP="00FA1DC8">
      <w:pPr>
        <w:tabs>
          <w:tab w:val="left" w:pos="1755"/>
        </w:tabs>
        <w:autoSpaceDE w:val="0"/>
        <w:autoSpaceDN w:val="0"/>
        <w:adjustRightInd w:val="0"/>
        <w:spacing w:line="360" w:lineRule="auto"/>
        <w:rPr>
          <w:rFonts w:ascii="Times New Roman" w:hAnsi="Times New Roman" w:cs="Times New Roman"/>
          <w:i/>
          <w:iCs/>
          <w:sz w:val="24"/>
          <w:szCs w:val="24"/>
          <w:lang w:val="es-ES_tradnl"/>
        </w:rPr>
      </w:pPr>
      <w:r w:rsidRPr="00291F21">
        <w:rPr>
          <w:rFonts w:ascii="Times New Roman" w:hAnsi="Times New Roman" w:cs="Times New Roman"/>
          <w:i/>
          <w:iCs/>
          <w:sz w:val="24"/>
          <w:szCs w:val="24"/>
          <w:lang w:val="es-ES_tradnl"/>
        </w:rPr>
        <w:t>Gracias por responder a algunas preguntas personales. Me permiten un análisis más detallado de las entrevistas. Gracias por su participación.</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 xml:space="preserve">Datos </w:t>
      </w:r>
      <w:proofErr w:type="gramStart"/>
      <w:r w:rsidRPr="00291F21">
        <w:rPr>
          <w:rFonts w:ascii="Times New Roman" w:hAnsi="Times New Roman" w:cs="Times New Roman"/>
          <w:b/>
          <w:bCs/>
          <w:sz w:val="24"/>
          <w:szCs w:val="24"/>
          <w:lang w:val="es-ES_tradnl"/>
        </w:rPr>
        <w:t>socio demográfico</w:t>
      </w:r>
      <w:r w:rsidR="006A1B6E">
        <w:rPr>
          <w:rFonts w:ascii="Times New Roman" w:hAnsi="Times New Roman" w:cs="Times New Roman"/>
          <w:b/>
          <w:bCs/>
          <w:sz w:val="24"/>
          <w:szCs w:val="24"/>
          <w:lang w:val="es-ES_tradnl"/>
        </w:rPr>
        <w:t>s</w:t>
      </w:r>
      <w:proofErr w:type="gramEnd"/>
      <w:r w:rsidRPr="00291F21">
        <w:rPr>
          <w:rFonts w:ascii="Times New Roman" w:hAnsi="Times New Roman" w:cs="Times New Roman"/>
          <w:b/>
          <w:bCs/>
          <w:sz w:val="24"/>
          <w:szCs w:val="24"/>
          <w:lang w:val="es-ES_tradnl"/>
        </w:rPr>
        <w:t xml:space="preserve">: </w:t>
      </w:r>
    </w:p>
    <w:p w:rsidR="00291F21" w:rsidRPr="00291F21" w:rsidRDefault="00291F21" w:rsidP="00291F21">
      <w:pPr>
        <w:tabs>
          <w:tab w:val="left" w:pos="3960"/>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1. ¿Cuál es su Género?</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□1 Varón □2 Mujer</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2. ¿Cuál es su edad?</w:t>
      </w:r>
      <w:r w:rsidR="006A1B6E">
        <w:rPr>
          <w:rFonts w:ascii="Times New Roman" w:hAnsi="Times New Roman" w:cs="Times New Roman"/>
          <w:b/>
          <w:bCs/>
          <w:sz w:val="24"/>
          <w:szCs w:val="24"/>
          <w:lang w:val="es-ES_tradnl"/>
        </w:rPr>
        <w:t xml:space="preserve">                                                                                                                                                                   </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sz w:val="24"/>
          <w:szCs w:val="24"/>
          <w:lang w:val="es-ES_tradnl"/>
        </w:rPr>
        <w:t xml:space="preserve">□ 18-21anos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22-24 anos</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25-27 anos</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sz w:val="24"/>
          <w:szCs w:val="24"/>
          <w:lang w:val="es-ES_tradnl"/>
        </w:rPr>
        <w:t>□ 28-30 anos</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 xml:space="preserve">Cuestión 3.  </w:t>
      </w:r>
      <w:proofErr w:type="gramStart"/>
      <w:r w:rsidRPr="00291F21">
        <w:rPr>
          <w:rFonts w:ascii="Times New Roman" w:hAnsi="Times New Roman" w:cs="Times New Roman"/>
          <w:b/>
          <w:bCs/>
          <w:sz w:val="24"/>
          <w:szCs w:val="24"/>
          <w:lang w:val="es-ES_tradnl"/>
        </w:rPr>
        <w:t>¿</w:t>
      </w:r>
      <w:proofErr w:type="gramEnd"/>
      <w:r w:rsidRPr="00291F21">
        <w:rPr>
          <w:rFonts w:ascii="Times New Roman" w:hAnsi="Times New Roman" w:cs="Times New Roman"/>
          <w:b/>
          <w:bCs/>
          <w:sz w:val="24"/>
          <w:szCs w:val="24"/>
          <w:lang w:val="es-ES_tradnl"/>
        </w:rPr>
        <w:t>Cuál es su estado civil</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□1  Soltero (a)</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□2  Casado (a)</w:t>
      </w:r>
    </w:p>
    <w:p w:rsidR="00291F21" w:rsidRPr="00291F21" w:rsidRDefault="00291F21" w:rsidP="00291F21">
      <w:pPr>
        <w:tabs>
          <w:tab w:val="left" w:pos="2520"/>
        </w:tabs>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□3  Viviendo en pareja</w:t>
      </w:r>
      <w:r w:rsidRPr="00291F21">
        <w:rPr>
          <w:rFonts w:ascii="Times New Roman" w:hAnsi="Times New Roman" w:cs="Times New Roman"/>
          <w:sz w:val="24"/>
          <w:szCs w:val="24"/>
          <w:lang w:val="es-ES_tradnl"/>
        </w:rPr>
        <w:tab/>
      </w:r>
    </w:p>
    <w:p w:rsidR="00291F21" w:rsidRPr="00291F21" w:rsidRDefault="00291F21" w:rsidP="00291F21">
      <w:pPr>
        <w:tabs>
          <w:tab w:val="left" w:pos="2520"/>
        </w:tabs>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□4  Separado (a), divorciado (a) </w:t>
      </w:r>
      <w:r w:rsidRPr="00291F21">
        <w:rPr>
          <w:rFonts w:ascii="Times New Roman" w:hAnsi="Times New Roman" w:cs="Times New Roman"/>
          <w:sz w:val="24"/>
          <w:szCs w:val="24"/>
          <w:lang w:val="es-ES_tradnl"/>
        </w:rPr>
        <w:tab/>
      </w:r>
    </w:p>
    <w:p w:rsidR="00291F21" w:rsidRPr="00291F21" w:rsidRDefault="00291F21" w:rsidP="00291F21">
      <w:pPr>
        <w:tabs>
          <w:tab w:val="left" w:pos="2520"/>
        </w:tabs>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□5  Viudo (a) </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4. ¿Con quién convives normalmente?</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□1  Con mis padres</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□2  Con otros familiares </w:t>
      </w:r>
    </w:p>
    <w:p w:rsidR="00291F21" w:rsidRPr="00291F21" w:rsidRDefault="00291F21" w:rsidP="00291F21">
      <w:pPr>
        <w:tabs>
          <w:tab w:val="left" w:pos="6450"/>
        </w:tabs>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□3  Con mi compañero </w:t>
      </w:r>
      <w:proofErr w:type="gramStart"/>
      <w:r w:rsidRPr="00291F21">
        <w:rPr>
          <w:rFonts w:ascii="Times New Roman" w:hAnsi="Times New Roman" w:cs="Times New Roman"/>
          <w:sz w:val="24"/>
          <w:szCs w:val="24"/>
          <w:lang w:val="es-ES_tradnl"/>
        </w:rPr>
        <w:t>( a</w:t>
      </w:r>
      <w:proofErr w:type="gramEnd"/>
      <w:r w:rsidRPr="00291F21">
        <w:rPr>
          <w:rFonts w:ascii="Times New Roman" w:hAnsi="Times New Roman" w:cs="Times New Roman"/>
          <w:sz w:val="24"/>
          <w:szCs w:val="24"/>
          <w:lang w:val="es-ES_tradnl"/>
        </w:rPr>
        <w:t>)</w:t>
      </w:r>
      <w:r w:rsidRPr="00291F21">
        <w:rPr>
          <w:rFonts w:ascii="Times New Roman" w:hAnsi="Times New Roman" w:cs="Times New Roman"/>
          <w:sz w:val="24"/>
          <w:szCs w:val="24"/>
          <w:lang w:val="es-ES_tradnl"/>
        </w:rPr>
        <w:tab/>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□4  Vivo solo (a)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lastRenderedPageBreak/>
        <w:t xml:space="preserve">□5  Con amigos o compañeros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□6  Estructura social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□7  Otra situación </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5. ¿Cuál es su categoría socio profesional?</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□1   Obreros</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□2   Agricultor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□3   Empleados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□4   Jefe de empresa</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□5   Ejecutivo medio</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□6   Ejecutivo superior</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□7   Sin Empleo</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□5   Retirado (a)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□6   Estudiante</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□7   Artesanos/ independientes</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sz w:val="24"/>
          <w:szCs w:val="24"/>
          <w:lang w:val="es-ES_tradnl"/>
        </w:rPr>
        <w:t>□8   Otro: (justificar)</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6.  ¿Cuál es su lugar de nacimiento?</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□1    España                  □2   Marruecos       □3   Otro (justificar) </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7. ¿</w:t>
      </w:r>
      <w:r w:rsidR="00913E61" w:rsidRPr="00291F21">
        <w:rPr>
          <w:rFonts w:ascii="Times New Roman" w:hAnsi="Times New Roman" w:cs="Times New Roman"/>
          <w:b/>
          <w:bCs/>
          <w:sz w:val="24"/>
          <w:szCs w:val="24"/>
          <w:lang w:val="es-ES_tradnl"/>
        </w:rPr>
        <w:t>Cuál</w:t>
      </w:r>
      <w:r w:rsidRPr="00291F21">
        <w:rPr>
          <w:rFonts w:ascii="Times New Roman" w:hAnsi="Times New Roman" w:cs="Times New Roman"/>
          <w:b/>
          <w:bCs/>
          <w:sz w:val="24"/>
          <w:szCs w:val="24"/>
          <w:lang w:val="es-ES_tradnl"/>
        </w:rPr>
        <w:t xml:space="preserve"> es su Nacionalidad?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□1   Marroquí               □2   Española </w:t>
      </w:r>
      <w:r w:rsidRPr="00291F21">
        <w:rPr>
          <w:rFonts w:ascii="Times New Roman" w:hAnsi="Times New Roman" w:cs="Times New Roman"/>
          <w:sz w:val="24"/>
          <w:szCs w:val="24"/>
          <w:lang w:val="es-ES_tradnl"/>
        </w:rPr>
        <w:tab/>
        <w:t>□3   Doble nacionalidad (marruecos y España)  □4   Otra (justificar)</w:t>
      </w:r>
    </w:p>
    <w:p w:rsid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 xml:space="preserve">Cuestión 8. ¿Ano de llegada en España? </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w:t>
      </w:r>
    </w:p>
    <w:p w:rsidR="00291F21" w:rsidRPr="00291F21" w:rsidRDefault="00291F21" w:rsidP="00291F21">
      <w:pPr>
        <w:tabs>
          <w:tab w:val="left" w:pos="6165"/>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9. ¿Por qué medio llegaron a España?</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lastRenderedPageBreak/>
        <w:t xml:space="preserve">□1   Contrato temporal              □2   Estudiante  </w:t>
      </w:r>
      <w:r w:rsidRPr="00291F21">
        <w:rPr>
          <w:rFonts w:ascii="Times New Roman" w:hAnsi="Times New Roman" w:cs="Times New Roman"/>
          <w:sz w:val="24"/>
          <w:szCs w:val="24"/>
          <w:lang w:val="es-ES_tradnl"/>
        </w:rPr>
        <w:tab/>
        <w:t>□3   inmigración   □4   Reagrupación familiar  ilegal    □5   Otro (justificar)</w:t>
      </w:r>
    </w:p>
    <w:p w:rsidR="00291F21" w:rsidRPr="00291F21" w:rsidRDefault="00291F21" w:rsidP="00291F21">
      <w:pPr>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 xml:space="preserve">Cuestión 10. ¿Por qué al llegar en España, había elegido esta región o cuidad? </w:t>
      </w:r>
      <w:r w:rsidRPr="00291F21">
        <w:rPr>
          <w:rFonts w:ascii="Times New Roman" w:hAnsi="Times New Roman" w:cs="Times New Roman"/>
          <w:b/>
          <w:bCs/>
          <w:sz w:val="24"/>
          <w:szCs w:val="24"/>
          <w:lang w:val="es-ES_tradnl"/>
        </w:rPr>
        <w:tab/>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□1   Proximidad con Marruecos              □2   Por casualidad   </w:t>
      </w:r>
      <w:r w:rsidRPr="00291F21">
        <w:rPr>
          <w:rFonts w:ascii="Times New Roman" w:hAnsi="Times New Roman" w:cs="Times New Roman"/>
          <w:sz w:val="24"/>
          <w:szCs w:val="24"/>
          <w:lang w:val="es-ES_tradnl"/>
        </w:rPr>
        <w:tab/>
        <w:t>□3   Presencia de familia    □4   consejos    □5   Otro (justificar)</w:t>
      </w:r>
    </w:p>
    <w:p w:rsidR="00291F21" w:rsidRPr="00291F21" w:rsidRDefault="00291F21" w:rsidP="00291F21">
      <w:pPr>
        <w:tabs>
          <w:tab w:val="left" w:pos="6165"/>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11.  ¿Por qué haber elegido España y no otro país de Europa?</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□1   Proximidad              □2   Situación del mercado del empleo  </w:t>
      </w:r>
      <w:r w:rsidRPr="00291F21">
        <w:rPr>
          <w:rFonts w:ascii="Times New Roman" w:hAnsi="Times New Roman" w:cs="Times New Roman"/>
          <w:sz w:val="24"/>
          <w:szCs w:val="24"/>
          <w:lang w:val="es-ES_tradnl"/>
        </w:rPr>
        <w:tab/>
        <w:t>□3   Presencia de familia    Otro (justificar</w:t>
      </w:r>
      <w:proofErr w:type="gramStart"/>
      <w:r w:rsidRPr="00291F21">
        <w:rPr>
          <w:rFonts w:ascii="Times New Roman" w:hAnsi="Times New Roman" w:cs="Times New Roman"/>
          <w:sz w:val="24"/>
          <w:szCs w:val="24"/>
          <w:lang w:val="es-ES_tradnl"/>
        </w:rPr>
        <w:t>)□</w:t>
      </w:r>
      <w:proofErr w:type="gramEnd"/>
      <w:r w:rsidRPr="00291F21">
        <w:rPr>
          <w:rFonts w:ascii="Times New Roman" w:hAnsi="Times New Roman" w:cs="Times New Roman"/>
          <w:sz w:val="24"/>
          <w:szCs w:val="24"/>
          <w:lang w:val="es-ES_tradnl"/>
        </w:rPr>
        <w:t xml:space="preserve">4   consejos    □5   </w:t>
      </w:r>
    </w:p>
    <w:p w:rsidR="00291F21" w:rsidRPr="00291F21" w:rsidRDefault="00291F21" w:rsidP="00291F21">
      <w:pPr>
        <w:tabs>
          <w:tab w:val="left" w:pos="6165"/>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12. ¿Cuál es su sentimiento en cuanto a su integración en España?</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□1   Sobresaliente   □2   Buena  </w:t>
      </w:r>
      <w:r w:rsidRPr="00291F21">
        <w:rPr>
          <w:rFonts w:ascii="Times New Roman" w:hAnsi="Times New Roman" w:cs="Times New Roman"/>
          <w:sz w:val="24"/>
          <w:szCs w:val="24"/>
          <w:lang w:val="es-ES_tradnl"/>
        </w:rPr>
        <w:tab/>
        <w:t xml:space="preserve">□3   Correcta     □4   Sin Opinión    □5  Ausencia de integración   □6  Otra opinión (justificar) </w:t>
      </w:r>
    </w:p>
    <w:p w:rsidR="00291F21" w:rsidRPr="00291F21" w:rsidRDefault="00291F21" w:rsidP="00291F21">
      <w:pPr>
        <w:tabs>
          <w:tab w:val="left" w:pos="6165"/>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 xml:space="preserve">Cuestión 13.  ¿Cuál es su proyección futura en España (proyectos, deseos)?  </w:t>
      </w:r>
    </w:p>
    <w:p w:rsidR="00291F21" w:rsidRPr="00291F21" w:rsidRDefault="00291F21" w:rsidP="00291F21">
      <w:pPr>
        <w:autoSpaceDE w:val="0"/>
        <w:autoSpaceDN w:val="0"/>
        <w:adjustRightInd w:val="0"/>
        <w:spacing w:line="360" w:lineRule="auto"/>
        <w:rPr>
          <w:rFonts w:ascii="Times New Roman" w:hAnsi="Times New Roman" w:cs="Times New Roman"/>
          <w:sz w:val="24"/>
          <w:szCs w:val="24"/>
          <w:lang w:val="es-ES_tradnl"/>
        </w:rPr>
      </w:pPr>
      <w:r w:rsidRPr="00291F21">
        <w:rPr>
          <w:rFonts w:ascii="Times New Roman" w:hAnsi="Times New Roman" w:cs="Times New Roman"/>
          <w:sz w:val="24"/>
          <w:szCs w:val="24"/>
          <w:lang w:val="es-ES_tradnl"/>
        </w:rPr>
        <w:t xml:space="preserve">□1  Buscar un empleo   □2   tener residencia durable en España   </w:t>
      </w:r>
      <w:r w:rsidRPr="00291F21">
        <w:rPr>
          <w:rFonts w:ascii="Times New Roman" w:hAnsi="Times New Roman" w:cs="Times New Roman"/>
          <w:sz w:val="24"/>
          <w:szCs w:val="24"/>
          <w:lang w:val="es-ES_tradnl"/>
        </w:rPr>
        <w:tab/>
        <w:t xml:space="preserve">□3   Regresar en Marruecos     □4   Sin Opinión    □5  Otra opinión (justificar) </w:t>
      </w:r>
    </w:p>
    <w:p w:rsidR="001A15F8" w:rsidRPr="00291F21" w:rsidRDefault="001A15F8" w:rsidP="001A15F8">
      <w:pPr>
        <w:tabs>
          <w:tab w:val="left" w:pos="6165"/>
        </w:tabs>
        <w:autoSpaceDE w:val="0"/>
        <w:autoSpaceDN w:val="0"/>
        <w:adjustRightInd w:val="0"/>
        <w:spacing w:line="360" w:lineRule="auto"/>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Cuestión 14</w:t>
      </w:r>
      <w:r w:rsidRPr="00291F21">
        <w:rPr>
          <w:rFonts w:ascii="Times New Roman" w:hAnsi="Times New Roman" w:cs="Times New Roman"/>
          <w:b/>
          <w:bCs/>
          <w:sz w:val="24"/>
          <w:szCs w:val="24"/>
          <w:lang w:val="es-ES_tradnl"/>
        </w:rPr>
        <w:t xml:space="preserve">.  </w:t>
      </w:r>
      <w:r w:rsidR="00535289" w:rsidRPr="00291F21">
        <w:rPr>
          <w:rFonts w:ascii="Times New Roman" w:hAnsi="Times New Roman" w:cs="Times New Roman"/>
          <w:b/>
          <w:bCs/>
          <w:sz w:val="24"/>
          <w:szCs w:val="24"/>
          <w:lang w:val="es-ES_tradnl"/>
        </w:rPr>
        <w:t>¿Usted</w:t>
      </w:r>
      <w:r w:rsidR="00535289" w:rsidRPr="00535289">
        <w:rPr>
          <w:rFonts w:ascii="Times New Roman" w:hAnsi="Times New Roman" w:cs="Times New Roman"/>
          <w:b/>
          <w:bCs/>
          <w:sz w:val="24"/>
          <w:szCs w:val="24"/>
          <w:lang w:val="es-ES_tradnl"/>
        </w:rPr>
        <w:t xml:space="preserve"> asiste a la mezquita y con qué frecuencia</w:t>
      </w:r>
      <w:r w:rsidR="00535289">
        <w:rPr>
          <w:rFonts w:ascii="Times New Roman" w:hAnsi="Times New Roman" w:cs="Times New Roman"/>
          <w:b/>
          <w:bCs/>
          <w:sz w:val="24"/>
          <w:szCs w:val="24"/>
          <w:lang w:val="es-ES_tradnl"/>
        </w:rPr>
        <w:t>?</w:t>
      </w:r>
    </w:p>
    <w:p w:rsidR="00535289" w:rsidRPr="00535289" w:rsidRDefault="00535289" w:rsidP="00535289">
      <w:pPr>
        <w:tabs>
          <w:tab w:val="left" w:pos="6165"/>
        </w:tabs>
        <w:autoSpaceDE w:val="0"/>
        <w:autoSpaceDN w:val="0"/>
        <w:adjustRightInd w:val="0"/>
        <w:spacing w:line="360" w:lineRule="auto"/>
        <w:rPr>
          <w:rFonts w:ascii="Times New Roman" w:hAnsi="Times New Roman" w:cs="Times New Roman"/>
          <w:b/>
          <w:bCs/>
          <w:sz w:val="24"/>
          <w:szCs w:val="24"/>
          <w:lang w:val="es-ES_tradnl"/>
        </w:rPr>
      </w:pPr>
      <w:r>
        <w:rPr>
          <w:rFonts w:ascii="Times New Roman" w:hAnsi="Times New Roman" w:cs="Times New Roman"/>
          <w:sz w:val="24"/>
          <w:szCs w:val="24"/>
          <w:lang w:val="es-ES_tradnl"/>
        </w:rPr>
        <w:t>□1   Si     □2   No    □3</w:t>
      </w:r>
      <w:r w:rsidRPr="00291F21">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 una vez por semana  □4 Varias veces</w:t>
      </w:r>
    </w:p>
    <w:p w:rsidR="00291F21" w:rsidRDefault="00291F21" w:rsidP="00291F21">
      <w:pPr>
        <w:tabs>
          <w:tab w:val="left" w:pos="6165"/>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1</w:t>
      </w:r>
      <w:r w:rsidR="001A15F8">
        <w:rPr>
          <w:rFonts w:ascii="Times New Roman" w:hAnsi="Times New Roman" w:cs="Times New Roman"/>
          <w:b/>
          <w:bCs/>
          <w:sz w:val="24"/>
          <w:szCs w:val="24"/>
          <w:lang w:val="es-ES_tradnl"/>
        </w:rPr>
        <w:t>5</w:t>
      </w:r>
      <w:r w:rsidRPr="00291F21">
        <w:rPr>
          <w:rFonts w:ascii="Times New Roman" w:hAnsi="Times New Roman" w:cs="Times New Roman"/>
          <w:b/>
          <w:bCs/>
          <w:sz w:val="24"/>
          <w:szCs w:val="24"/>
          <w:lang w:val="es-ES_tradnl"/>
        </w:rPr>
        <w:t xml:space="preserve">: </w:t>
      </w:r>
      <w:r w:rsidR="00535289">
        <w:rPr>
          <w:rFonts w:ascii="Times New Roman" w:hAnsi="Times New Roman" w:cs="Times New Roman"/>
          <w:b/>
          <w:bCs/>
          <w:sz w:val="24"/>
          <w:szCs w:val="24"/>
          <w:lang w:val="es-ES_tradnl"/>
        </w:rPr>
        <w:t>¿</w:t>
      </w:r>
      <w:r w:rsidR="00535289" w:rsidRPr="00535289">
        <w:rPr>
          <w:rFonts w:ascii="Times New Roman" w:hAnsi="Times New Roman" w:cs="Times New Roman"/>
          <w:b/>
          <w:bCs/>
          <w:sz w:val="24"/>
          <w:szCs w:val="24"/>
          <w:lang w:val="es-ES_tradnl"/>
        </w:rPr>
        <w:t>Usted</w:t>
      </w:r>
      <w:r w:rsidR="00535289">
        <w:rPr>
          <w:rFonts w:ascii="Times New Roman" w:hAnsi="Times New Roman" w:cs="Times New Roman"/>
          <w:b/>
          <w:bCs/>
          <w:sz w:val="24"/>
          <w:szCs w:val="24"/>
          <w:lang w:val="es-ES_tradnl"/>
        </w:rPr>
        <w:t xml:space="preserve"> tiene una buena imagen de España? </w:t>
      </w:r>
    </w:p>
    <w:p w:rsidR="00535289" w:rsidRPr="00535289" w:rsidRDefault="00535289" w:rsidP="00291F21">
      <w:pPr>
        <w:tabs>
          <w:tab w:val="left" w:pos="6165"/>
        </w:tabs>
        <w:autoSpaceDE w:val="0"/>
        <w:autoSpaceDN w:val="0"/>
        <w:adjustRightInd w:val="0"/>
        <w:spacing w:line="360" w:lineRule="auto"/>
        <w:rPr>
          <w:rFonts w:ascii="Times New Roman" w:hAnsi="Times New Roman" w:cs="Times New Roman"/>
          <w:b/>
          <w:bCs/>
          <w:sz w:val="24"/>
          <w:szCs w:val="24"/>
          <w:lang w:val="es-ES_tradnl"/>
        </w:rPr>
      </w:pPr>
      <w:r>
        <w:rPr>
          <w:rFonts w:ascii="Times New Roman" w:hAnsi="Times New Roman" w:cs="Times New Roman"/>
          <w:sz w:val="24"/>
          <w:szCs w:val="24"/>
          <w:lang w:val="es-ES_tradnl"/>
        </w:rPr>
        <w:t>□1   Si     □2   No    □3</w:t>
      </w:r>
      <w:r w:rsidRPr="00291F21">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Sin opinión (justificar) </w:t>
      </w:r>
    </w:p>
    <w:p w:rsidR="001A15F8" w:rsidRDefault="001A15F8" w:rsidP="001A15F8">
      <w:pPr>
        <w:tabs>
          <w:tab w:val="left" w:pos="6165"/>
        </w:tabs>
        <w:autoSpaceDE w:val="0"/>
        <w:autoSpaceDN w:val="0"/>
        <w:adjustRightInd w:val="0"/>
        <w:spacing w:line="360" w:lineRule="auto"/>
        <w:rPr>
          <w:rFonts w:ascii="Times New Roman" w:hAnsi="Times New Roman" w:cs="Times New Roman"/>
          <w:b/>
          <w:bCs/>
          <w:sz w:val="24"/>
          <w:szCs w:val="24"/>
          <w:lang w:val="es-ES_tradnl"/>
        </w:rPr>
      </w:pPr>
      <w:r w:rsidRPr="00291F21">
        <w:rPr>
          <w:rFonts w:ascii="Times New Roman" w:hAnsi="Times New Roman" w:cs="Times New Roman"/>
          <w:b/>
          <w:bCs/>
          <w:sz w:val="24"/>
          <w:szCs w:val="24"/>
          <w:lang w:val="es-ES_tradnl"/>
        </w:rPr>
        <w:t>Cuestión 1</w:t>
      </w:r>
      <w:r>
        <w:rPr>
          <w:rFonts w:ascii="Times New Roman" w:hAnsi="Times New Roman" w:cs="Times New Roman"/>
          <w:b/>
          <w:bCs/>
          <w:sz w:val="24"/>
          <w:szCs w:val="24"/>
          <w:lang w:val="es-ES_tradnl"/>
        </w:rPr>
        <w:t>6</w:t>
      </w:r>
      <w:r w:rsidRPr="00291F21">
        <w:rPr>
          <w:rFonts w:ascii="Times New Roman" w:hAnsi="Times New Roman" w:cs="Times New Roman"/>
          <w:b/>
          <w:bCs/>
          <w:sz w:val="24"/>
          <w:szCs w:val="24"/>
          <w:lang w:val="es-ES_tradnl"/>
        </w:rPr>
        <w:t xml:space="preserve">: </w:t>
      </w:r>
      <w:r>
        <w:rPr>
          <w:rFonts w:ascii="Times New Roman" w:hAnsi="Times New Roman" w:cs="Times New Roman"/>
          <w:b/>
          <w:bCs/>
          <w:sz w:val="24"/>
          <w:szCs w:val="24"/>
          <w:lang w:val="es-ES_tradnl"/>
        </w:rPr>
        <w:t>¿</w:t>
      </w:r>
      <w:r w:rsidR="00D37794">
        <w:rPr>
          <w:rFonts w:ascii="Times New Roman" w:hAnsi="Times New Roman" w:cs="Times New Roman"/>
          <w:b/>
          <w:bCs/>
          <w:sz w:val="24"/>
          <w:szCs w:val="24"/>
          <w:lang w:val="es-ES_tradnl"/>
        </w:rPr>
        <w:t>Usted se proyecta a regresar en su país definitivamente un día</w:t>
      </w:r>
      <w:r w:rsidRPr="00291F21">
        <w:rPr>
          <w:rFonts w:ascii="Times New Roman" w:hAnsi="Times New Roman" w:cs="Times New Roman"/>
          <w:b/>
          <w:bCs/>
          <w:sz w:val="24"/>
          <w:szCs w:val="24"/>
          <w:lang w:val="es-ES_tradnl"/>
        </w:rPr>
        <w:t xml:space="preserve">?  </w:t>
      </w:r>
    </w:p>
    <w:p w:rsidR="00D37794" w:rsidRPr="00535289" w:rsidRDefault="00D37794" w:rsidP="00D37794">
      <w:pPr>
        <w:tabs>
          <w:tab w:val="left" w:pos="6165"/>
        </w:tabs>
        <w:autoSpaceDE w:val="0"/>
        <w:autoSpaceDN w:val="0"/>
        <w:adjustRightInd w:val="0"/>
        <w:spacing w:line="360" w:lineRule="auto"/>
        <w:rPr>
          <w:rFonts w:ascii="Times New Roman" w:hAnsi="Times New Roman" w:cs="Times New Roman"/>
          <w:b/>
          <w:bCs/>
          <w:sz w:val="24"/>
          <w:szCs w:val="24"/>
          <w:lang w:val="es-ES_tradnl"/>
        </w:rPr>
      </w:pPr>
      <w:r>
        <w:rPr>
          <w:rFonts w:ascii="Times New Roman" w:hAnsi="Times New Roman" w:cs="Times New Roman"/>
          <w:sz w:val="24"/>
          <w:szCs w:val="24"/>
          <w:lang w:val="es-ES_tradnl"/>
        </w:rPr>
        <w:t>□1   Si     □2   No    □3</w:t>
      </w:r>
      <w:r w:rsidRPr="00291F21">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Sin opinión (justificar) </w:t>
      </w:r>
    </w:p>
    <w:p w:rsidR="00D37794" w:rsidRDefault="00D37794" w:rsidP="00D37794">
      <w:pPr>
        <w:tabs>
          <w:tab w:val="left" w:pos="6165"/>
        </w:tabs>
        <w:autoSpaceDE w:val="0"/>
        <w:autoSpaceDN w:val="0"/>
        <w:adjustRightInd w:val="0"/>
        <w:spacing w:line="360" w:lineRule="auto"/>
        <w:rPr>
          <w:rFonts w:ascii="Times New Roman" w:hAnsi="Times New Roman" w:cs="Times New Roman"/>
          <w:b/>
          <w:bCs/>
          <w:sz w:val="24"/>
          <w:szCs w:val="24"/>
          <w:lang w:val="es-ES_tradnl"/>
        </w:rPr>
      </w:pPr>
      <w:bookmarkStart w:id="164" w:name="_Toc333912403"/>
      <w:bookmarkStart w:id="165" w:name="_Toc334002638"/>
      <w:r w:rsidRPr="00291F21">
        <w:rPr>
          <w:rFonts w:ascii="Times New Roman" w:hAnsi="Times New Roman" w:cs="Times New Roman"/>
          <w:b/>
          <w:bCs/>
          <w:sz w:val="24"/>
          <w:szCs w:val="24"/>
          <w:lang w:val="es-ES_tradnl"/>
        </w:rPr>
        <w:t>Cuestión 1</w:t>
      </w:r>
      <w:r>
        <w:rPr>
          <w:rFonts w:ascii="Times New Roman" w:hAnsi="Times New Roman" w:cs="Times New Roman"/>
          <w:b/>
          <w:bCs/>
          <w:sz w:val="24"/>
          <w:szCs w:val="24"/>
          <w:lang w:val="es-ES_tradnl"/>
        </w:rPr>
        <w:t>7</w:t>
      </w:r>
      <w:r w:rsidRPr="00291F21">
        <w:rPr>
          <w:rFonts w:ascii="Times New Roman" w:hAnsi="Times New Roman" w:cs="Times New Roman"/>
          <w:b/>
          <w:bCs/>
          <w:sz w:val="24"/>
          <w:szCs w:val="24"/>
          <w:lang w:val="es-ES_tradnl"/>
        </w:rPr>
        <w:t xml:space="preserve">: </w:t>
      </w:r>
      <w:r>
        <w:rPr>
          <w:rFonts w:ascii="Times New Roman" w:hAnsi="Times New Roman" w:cs="Times New Roman"/>
          <w:b/>
          <w:bCs/>
          <w:sz w:val="24"/>
          <w:szCs w:val="24"/>
          <w:lang w:val="es-ES_tradnl"/>
        </w:rPr>
        <w:t>¿Usted</w:t>
      </w:r>
      <w:r w:rsidRPr="00291F21">
        <w:rPr>
          <w:rFonts w:ascii="Times New Roman" w:hAnsi="Times New Roman" w:cs="Times New Roman"/>
          <w:b/>
          <w:bCs/>
          <w:sz w:val="24"/>
          <w:szCs w:val="24"/>
          <w:lang w:val="es-ES_tradnl"/>
        </w:rPr>
        <w:t xml:space="preserve"> tiene algunos Avisos personales, más información?  </w:t>
      </w:r>
    </w:p>
    <w:p w:rsidR="00D37794" w:rsidRDefault="00412752" w:rsidP="00B43574">
      <w:pPr>
        <w:tabs>
          <w:tab w:val="left" w:pos="990"/>
        </w:tabs>
        <w:spacing w:line="360" w:lineRule="auto"/>
        <w:jc w:val="both"/>
        <w:rPr>
          <w:rFonts w:ascii="Times New Roman" w:eastAsia="Calibri" w:hAnsi="Times New Roman" w:cs="Times New Roman"/>
          <w:b/>
          <w:sz w:val="24"/>
          <w:szCs w:val="24"/>
        </w:rPr>
      </w:pPr>
      <w:r w:rsidRPr="001B0A11">
        <w:rPr>
          <w:rFonts w:ascii="Times New Roman" w:eastAsia="Calibri" w:hAnsi="Times New Roman" w:cs="Times New Roman"/>
          <w:b/>
          <w:sz w:val="24"/>
          <w:szCs w:val="24"/>
        </w:rPr>
        <w:t>….</w:t>
      </w:r>
    </w:p>
    <w:p w:rsidR="00FA1DC8" w:rsidRDefault="00FA1DC8" w:rsidP="009A58A0">
      <w:pPr>
        <w:tabs>
          <w:tab w:val="left" w:pos="930"/>
          <w:tab w:val="left" w:pos="990"/>
        </w:tabs>
        <w:spacing w:line="360" w:lineRule="auto"/>
        <w:rPr>
          <w:rFonts w:ascii="Times New Roman" w:eastAsia="Calibri" w:hAnsi="Times New Roman" w:cs="Times New Roman"/>
          <w:b/>
          <w:sz w:val="24"/>
          <w:szCs w:val="24"/>
          <w:u w:val="single"/>
        </w:rPr>
        <w:sectPr w:rsidR="00FA1DC8" w:rsidSect="00291F21">
          <w:pgSz w:w="11906" w:h="16838"/>
          <w:pgMar w:top="1417" w:right="1417" w:bottom="1417" w:left="1417" w:header="709" w:footer="709" w:gutter="0"/>
          <w:cols w:space="708"/>
          <w:docGrid w:linePitch="360"/>
        </w:sectPr>
      </w:pPr>
      <w:bookmarkStart w:id="166" w:name="_Toc333912404"/>
      <w:bookmarkStart w:id="167" w:name="_Toc334002639"/>
      <w:bookmarkEnd w:id="164"/>
      <w:bookmarkEnd w:id="165"/>
    </w:p>
    <w:p w:rsidR="009A58A0" w:rsidRPr="0032075F" w:rsidRDefault="001B0A11" w:rsidP="009A58A0">
      <w:pPr>
        <w:tabs>
          <w:tab w:val="left" w:pos="930"/>
          <w:tab w:val="left" w:pos="990"/>
        </w:tabs>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u w:val="single"/>
        </w:rPr>
        <w:lastRenderedPageBreak/>
        <w:t>Annexe 2</w:t>
      </w:r>
      <w:r w:rsidR="009A58A0" w:rsidRPr="0032075F">
        <w:rPr>
          <w:rFonts w:ascii="Times New Roman" w:eastAsia="Calibri" w:hAnsi="Times New Roman" w:cs="Times New Roman"/>
          <w:b/>
          <w:sz w:val="24"/>
          <w:szCs w:val="24"/>
          <w:u w:val="single"/>
        </w:rPr>
        <w:t> :</w:t>
      </w:r>
      <w:r w:rsidR="009A58A0">
        <w:rPr>
          <w:rFonts w:ascii="Times New Roman" w:eastAsia="Calibri" w:hAnsi="Times New Roman" w:cs="Times New Roman"/>
          <w:sz w:val="24"/>
          <w:szCs w:val="24"/>
        </w:rPr>
        <w:t xml:space="preserve"> Synthèse des résultats de l’enquête terrain</w:t>
      </w:r>
      <w:r w:rsidR="00ED1892">
        <w:rPr>
          <w:rFonts w:ascii="Times New Roman" w:eastAsia="Calibri" w:hAnsi="Times New Roman" w:cs="Times New Roman"/>
          <w:sz w:val="24"/>
          <w:szCs w:val="24"/>
        </w:rPr>
        <w:t xml:space="preserve"> avec une comparaison avec d’autres pays d’Europe. </w:t>
      </w:r>
      <w:r w:rsidR="009A58A0">
        <w:rPr>
          <w:rFonts w:ascii="Times New Roman" w:eastAsia="Calibri" w:hAnsi="Times New Roman" w:cs="Times New Roman"/>
          <w:sz w:val="24"/>
          <w:szCs w:val="24"/>
        </w:rPr>
        <w:t xml:space="preserve"> : </w:t>
      </w:r>
    </w:p>
    <w:p w:rsidR="009A58A0" w:rsidRDefault="009A58A0" w:rsidP="0032075F">
      <w:pPr>
        <w:tabs>
          <w:tab w:val="left" w:pos="930"/>
          <w:tab w:val="left" w:pos="990"/>
        </w:tabs>
        <w:spacing w:line="360" w:lineRule="auto"/>
        <w:outlineLvl w:val="1"/>
        <w:rPr>
          <w:rFonts w:ascii="Times New Roman" w:eastAsia="Calibri" w:hAnsi="Times New Roman" w:cs="Times New Roman"/>
          <w:i/>
          <w:sz w:val="24"/>
          <w:szCs w:val="24"/>
        </w:rPr>
      </w:pPr>
    </w:p>
    <w:p w:rsidR="009A58A0" w:rsidRDefault="009A58A0" w:rsidP="004A6117">
      <w:pPr>
        <w:tabs>
          <w:tab w:val="left" w:pos="930"/>
          <w:tab w:val="left" w:pos="990"/>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9A58A0">
        <w:rPr>
          <w:rFonts w:ascii="Times New Roman" w:eastAsia="Calibri" w:hAnsi="Times New Roman" w:cs="Times New Roman"/>
          <w:sz w:val="24"/>
          <w:szCs w:val="24"/>
        </w:rPr>
        <w:t>Les MRE résidant</w:t>
      </w:r>
      <w:r w:rsidR="00753E8A">
        <w:rPr>
          <w:rFonts w:ascii="Times New Roman" w:eastAsia="Calibri" w:hAnsi="Times New Roman" w:cs="Times New Roman"/>
          <w:sz w:val="24"/>
          <w:szCs w:val="24"/>
        </w:rPr>
        <w:t xml:space="preserve"> en Espagne</w:t>
      </w:r>
      <w:r w:rsidRPr="009A58A0">
        <w:rPr>
          <w:rFonts w:ascii="Times New Roman" w:eastAsia="Calibri" w:hAnsi="Times New Roman" w:cs="Times New Roman"/>
          <w:sz w:val="24"/>
          <w:szCs w:val="24"/>
        </w:rPr>
        <w:t xml:space="preserve"> </w:t>
      </w:r>
      <w:r w:rsidR="00753E8A">
        <w:rPr>
          <w:rFonts w:ascii="Times New Roman" w:eastAsia="Calibri" w:hAnsi="Times New Roman" w:cs="Times New Roman"/>
          <w:sz w:val="24"/>
          <w:szCs w:val="24"/>
        </w:rPr>
        <w:t xml:space="preserve">ont </w:t>
      </w:r>
      <w:r w:rsidRPr="009A58A0">
        <w:rPr>
          <w:rFonts w:ascii="Times New Roman" w:eastAsia="Calibri" w:hAnsi="Times New Roman" w:cs="Times New Roman"/>
          <w:sz w:val="24"/>
          <w:szCs w:val="24"/>
        </w:rPr>
        <w:t>une arrivée récente</w:t>
      </w:r>
      <w:r w:rsidR="00753E8A">
        <w:rPr>
          <w:rFonts w:ascii="Times New Roman" w:eastAsia="Calibri" w:hAnsi="Times New Roman" w:cs="Times New Roman"/>
          <w:sz w:val="24"/>
          <w:szCs w:val="24"/>
        </w:rPr>
        <w:t xml:space="preserve"> sur le territoire de la péninsule ibérique</w:t>
      </w:r>
      <w:r w:rsidRPr="009A58A0">
        <w:rPr>
          <w:rFonts w:ascii="Times New Roman" w:eastAsia="Calibri" w:hAnsi="Times New Roman" w:cs="Times New Roman"/>
          <w:sz w:val="24"/>
          <w:szCs w:val="24"/>
        </w:rPr>
        <w:t>, un profil plus masculin et le fait d’être dans des situations de grande précari</w:t>
      </w:r>
      <w:r w:rsidR="00753E8A">
        <w:rPr>
          <w:rFonts w:ascii="Times New Roman" w:eastAsia="Calibri" w:hAnsi="Times New Roman" w:cs="Times New Roman"/>
          <w:sz w:val="24"/>
          <w:szCs w:val="24"/>
        </w:rPr>
        <w:t xml:space="preserve">té ( 9% de </w:t>
      </w:r>
      <w:r w:rsidRPr="009A58A0">
        <w:rPr>
          <w:rFonts w:ascii="Times New Roman" w:eastAsia="Calibri" w:hAnsi="Times New Roman" w:cs="Times New Roman"/>
          <w:sz w:val="24"/>
          <w:szCs w:val="24"/>
        </w:rPr>
        <w:t xml:space="preserve"> personnes naturalisées</w:t>
      </w:r>
      <w:r w:rsidR="005C5433">
        <w:rPr>
          <w:rFonts w:ascii="Times New Roman" w:eastAsia="Calibri" w:hAnsi="Times New Roman" w:cs="Times New Roman"/>
          <w:sz w:val="24"/>
          <w:szCs w:val="24"/>
        </w:rPr>
        <w:t xml:space="preserve"> en 1996</w:t>
      </w:r>
      <w:r w:rsidRPr="009A58A0">
        <w:rPr>
          <w:rFonts w:ascii="Times New Roman" w:eastAsia="Calibri" w:hAnsi="Times New Roman" w:cs="Times New Roman"/>
          <w:sz w:val="24"/>
          <w:szCs w:val="24"/>
        </w:rPr>
        <w:t xml:space="preserve"> contre 70% en moyenne dans les autres pays</w:t>
      </w:r>
      <w:r w:rsidR="00753E8A">
        <w:rPr>
          <w:rFonts w:ascii="Times New Roman" w:eastAsia="Calibri" w:hAnsi="Times New Roman" w:cs="Times New Roman"/>
          <w:sz w:val="24"/>
          <w:szCs w:val="24"/>
        </w:rPr>
        <w:t xml:space="preserve"> ( France, Belgique)</w:t>
      </w:r>
      <w:r w:rsidRPr="009A58A0">
        <w:rPr>
          <w:rFonts w:ascii="Times New Roman" w:eastAsia="Calibri" w:hAnsi="Times New Roman" w:cs="Times New Roman"/>
          <w:sz w:val="24"/>
          <w:szCs w:val="24"/>
        </w:rPr>
        <w:t xml:space="preserve">, ils travaillent à 40% comme ouvriers  contre  20% </w:t>
      </w:r>
      <w:r w:rsidR="00A67ED1">
        <w:rPr>
          <w:rFonts w:ascii="Times New Roman" w:eastAsia="Calibri" w:hAnsi="Times New Roman" w:cs="Times New Roman"/>
          <w:sz w:val="24"/>
          <w:szCs w:val="24"/>
        </w:rPr>
        <w:t xml:space="preserve"> dans  les  autres  pays,  61% des migrants marocains en Espagne</w:t>
      </w:r>
      <w:r w:rsidRPr="009A58A0">
        <w:rPr>
          <w:rFonts w:ascii="Times New Roman" w:eastAsia="Calibri" w:hAnsi="Times New Roman" w:cs="Times New Roman"/>
          <w:sz w:val="24"/>
          <w:szCs w:val="24"/>
        </w:rPr>
        <w:t xml:space="preserve">  ont  connu  une  période  de</w:t>
      </w:r>
      <w:r w:rsidR="00ED1892">
        <w:rPr>
          <w:rFonts w:ascii="Times New Roman" w:eastAsia="Calibri" w:hAnsi="Times New Roman" w:cs="Times New Roman"/>
          <w:sz w:val="24"/>
          <w:szCs w:val="24"/>
        </w:rPr>
        <w:t xml:space="preserve"> </w:t>
      </w:r>
      <w:r w:rsidRPr="009A58A0">
        <w:rPr>
          <w:rFonts w:ascii="Times New Roman" w:eastAsia="Calibri" w:hAnsi="Times New Roman" w:cs="Times New Roman"/>
          <w:sz w:val="24"/>
          <w:szCs w:val="24"/>
        </w:rPr>
        <w:t xml:space="preserve">chômage, </w:t>
      </w:r>
      <w:r w:rsidR="001A15F8" w:rsidRPr="009A58A0">
        <w:rPr>
          <w:rFonts w:ascii="Times New Roman" w:eastAsia="Calibri" w:hAnsi="Times New Roman" w:cs="Times New Roman"/>
          <w:sz w:val="24"/>
          <w:szCs w:val="24"/>
        </w:rPr>
        <w:t>etc.</w:t>
      </w:r>
      <w:r w:rsidRPr="009A58A0">
        <w:rPr>
          <w:rFonts w:ascii="Times New Roman" w:eastAsia="Calibri" w:hAnsi="Times New Roman" w:cs="Times New Roman"/>
          <w:sz w:val="24"/>
          <w:szCs w:val="24"/>
        </w:rPr>
        <w:t>).  Les Marocains vivant en Espagne présentent un profil particulier en cela qu’ils viennent davantage de milieux ruraux au Maroc (ce sont les plus gros propriétaires de terres</w:t>
      </w:r>
      <w:r w:rsidR="00FA51DA">
        <w:rPr>
          <w:rFonts w:ascii="Times New Roman" w:eastAsia="Calibri" w:hAnsi="Times New Roman" w:cs="Times New Roman"/>
          <w:sz w:val="24"/>
          <w:szCs w:val="24"/>
        </w:rPr>
        <w:t xml:space="preserve"> au Maroc parmi les MRE, selon des études statistiques</w:t>
      </w:r>
      <w:r w:rsidRPr="009A58A0">
        <w:rPr>
          <w:rFonts w:ascii="Times New Roman" w:eastAsia="Calibri" w:hAnsi="Times New Roman" w:cs="Times New Roman"/>
          <w:sz w:val="24"/>
          <w:szCs w:val="24"/>
        </w:rPr>
        <w:t>), vivent davantage en vase clos (75% fréquentent « beaucoup » de Marocains et, à l’inverse, peu d’Espag</w:t>
      </w:r>
      <w:r w:rsidR="005C5433">
        <w:rPr>
          <w:rFonts w:ascii="Times New Roman" w:eastAsia="Calibri" w:hAnsi="Times New Roman" w:cs="Times New Roman"/>
          <w:sz w:val="24"/>
          <w:szCs w:val="24"/>
        </w:rPr>
        <w:t>nols ; 28%</w:t>
      </w:r>
      <w:r w:rsidRPr="009A58A0">
        <w:rPr>
          <w:rFonts w:ascii="Times New Roman" w:eastAsia="Calibri" w:hAnsi="Times New Roman" w:cs="Times New Roman"/>
          <w:sz w:val="24"/>
          <w:szCs w:val="24"/>
        </w:rPr>
        <w:t xml:space="preserve">), </w:t>
      </w:r>
      <w:r w:rsidR="005C5433">
        <w:rPr>
          <w:rFonts w:ascii="Times New Roman" w:eastAsia="Calibri" w:hAnsi="Times New Roman" w:cs="Times New Roman"/>
          <w:sz w:val="24"/>
          <w:szCs w:val="24"/>
        </w:rPr>
        <w:t xml:space="preserve">ils </w:t>
      </w:r>
      <w:r w:rsidRPr="009A58A0">
        <w:rPr>
          <w:rFonts w:ascii="Times New Roman" w:eastAsia="Calibri" w:hAnsi="Times New Roman" w:cs="Times New Roman"/>
          <w:sz w:val="24"/>
          <w:szCs w:val="24"/>
        </w:rPr>
        <w:t xml:space="preserve">vont assidument à la mosquée (23% de fréquentation quotidienne) et sont les plus nombreux à envisager le retour dans leur pays d’origine (70%). Si, sans surprise suite aux différents incidents diplomatiques, l’Espagne est le pays où le Maroc a relativement la  moins  bonne  image  (64%  de  bonnes  opinions),  ce  n’est  pas  le  pays  où  les Marocains se sentent le plus </w:t>
      </w:r>
      <w:r w:rsidR="00511CE2">
        <w:rPr>
          <w:rFonts w:ascii="Times New Roman" w:eastAsia="Calibri" w:hAnsi="Times New Roman" w:cs="Times New Roman"/>
          <w:sz w:val="24"/>
          <w:szCs w:val="24"/>
        </w:rPr>
        <w:t xml:space="preserve">rejetés </w:t>
      </w:r>
      <w:r w:rsidRPr="009A58A0">
        <w:rPr>
          <w:rFonts w:ascii="Times New Roman" w:eastAsia="Calibri" w:hAnsi="Times New Roman" w:cs="Times New Roman"/>
          <w:sz w:val="24"/>
          <w:szCs w:val="24"/>
        </w:rPr>
        <w:t xml:space="preserve"> : </w:t>
      </w:r>
      <w:r w:rsidR="00FA51DA" w:rsidRPr="009A58A0">
        <w:rPr>
          <w:rFonts w:ascii="Times New Roman" w:eastAsia="Calibri" w:hAnsi="Times New Roman" w:cs="Times New Roman"/>
          <w:sz w:val="24"/>
          <w:szCs w:val="24"/>
        </w:rPr>
        <w:t>La</w:t>
      </w:r>
      <w:r w:rsidRPr="009A58A0">
        <w:rPr>
          <w:rFonts w:ascii="Times New Roman" w:eastAsia="Calibri" w:hAnsi="Times New Roman" w:cs="Times New Roman"/>
          <w:sz w:val="24"/>
          <w:szCs w:val="24"/>
        </w:rPr>
        <w:t xml:space="preserve"> situation est en effet plus tendue en Espagne qu’en Allemagne ou en France (51% des Marocains jugent qu’ils y ont une mauvaise image) mais elle l’est finalement moins qu’en Italie et aux Pays-Bas où le sentiment de rejet est nettement majoritaire (respectivement 61% et 64%). Si les Marocains d’Espagne éprouvent vraiment de grandes difficultés à trouver du travail par rapport à la population </w:t>
      </w:r>
      <w:r w:rsidR="00511CE2">
        <w:rPr>
          <w:rFonts w:ascii="Times New Roman" w:eastAsia="Calibri" w:hAnsi="Times New Roman" w:cs="Times New Roman"/>
          <w:sz w:val="24"/>
          <w:szCs w:val="24"/>
        </w:rPr>
        <w:t>autochtone (80% selon l’INE 2005</w:t>
      </w:r>
      <w:r w:rsidRPr="009A58A0">
        <w:rPr>
          <w:rFonts w:ascii="Times New Roman" w:eastAsia="Calibri" w:hAnsi="Times New Roman" w:cs="Times New Roman"/>
          <w:sz w:val="24"/>
          <w:szCs w:val="24"/>
        </w:rPr>
        <w:t>) ainsi que pour t</w:t>
      </w:r>
      <w:r w:rsidR="00511CE2">
        <w:rPr>
          <w:rFonts w:ascii="Times New Roman" w:eastAsia="Calibri" w:hAnsi="Times New Roman" w:cs="Times New Roman"/>
          <w:sz w:val="24"/>
          <w:szCs w:val="24"/>
        </w:rPr>
        <w:t>rouver un logement (67%,</w:t>
      </w:r>
      <w:r w:rsidRPr="009A58A0">
        <w:rPr>
          <w:rFonts w:ascii="Times New Roman" w:eastAsia="Calibri" w:hAnsi="Times New Roman" w:cs="Times New Roman"/>
          <w:sz w:val="24"/>
          <w:szCs w:val="24"/>
        </w:rPr>
        <w:t>), ils éprouvent encore moins de difficultés que dans la majorité des autres pays pour pratiquer leur religion (17% au lieu de 34% en moyenne) et semblent bénéficier de dispositifs publics performants en matière de s</w:t>
      </w:r>
      <w:r w:rsidR="00F81E67">
        <w:rPr>
          <w:rFonts w:ascii="Times New Roman" w:eastAsia="Calibri" w:hAnsi="Times New Roman" w:cs="Times New Roman"/>
          <w:sz w:val="24"/>
          <w:szCs w:val="24"/>
        </w:rPr>
        <w:t xml:space="preserve">colarité et de soins médicaux. </w:t>
      </w:r>
      <w:r w:rsidRPr="009A58A0">
        <w:rPr>
          <w:rFonts w:ascii="Times New Roman" w:eastAsia="Calibri" w:hAnsi="Times New Roman" w:cs="Times New Roman"/>
          <w:sz w:val="24"/>
          <w:szCs w:val="24"/>
        </w:rPr>
        <w:t xml:space="preserve">C’est par ailleurs le pays où les </w:t>
      </w:r>
      <w:r w:rsidR="00511CE2">
        <w:rPr>
          <w:rFonts w:ascii="Times New Roman" w:eastAsia="Calibri" w:hAnsi="Times New Roman" w:cs="Times New Roman"/>
          <w:sz w:val="24"/>
          <w:szCs w:val="24"/>
        </w:rPr>
        <w:t>1</w:t>
      </w:r>
      <w:r w:rsidR="00F81E67" w:rsidRPr="009A58A0">
        <w:rPr>
          <w:rFonts w:ascii="Times New Roman" w:eastAsia="Calibri" w:hAnsi="Times New Roman" w:cs="Times New Roman"/>
          <w:sz w:val="24"/>
          <w:szCs w:val="24"/>
        </w:rPr>
        <w:t>ères</w:t>
      </w:r>
      <w:r w:rsidRPr="009A58A0">
        <w:rPr>
          <w:rFonts w:ascii="Times New Roman" w:eastAsia="Calibri" w:hAnsi="Times New Roman" w:cs="Times New Roman"/>
          <w:sz w:val="24"/>
          <w:szCs w:val="24"/>
        </w:rPr>
        <w:t xml:space="preserve"> générations imaginent le plus rentrer au pays pour leurs vieux </w:t>
      </w:r>
      <w:r w:rsidR="00F81E67">
        <w:rPr>
          <w:rFonts w:ascii="Times New Roman" w:eastAsia="Calibri" w:hAnsi="Times New Roman" w:cs="Times New Roman"/>
          <w:sz w:val="24"/>
          <w:szCs w:val="24"/>
        </w:rPr>
        <w:t>jours (69%)</w:t>
      </w:r>
      <w:r w:rsidRPr="009A58A0">
        <w:rPr>
          <w:rFonts w:ascii="Times New Roman" w:eastAsia="Calibri" w:hAnsi="Times New Roman" w:cs="Times New Roman"/>
          <w:sz w:val="24"/>
          <w:szCs w:val="24"/>
        </w:rPr>
        <w:t xml:space="preserve"> </w:t>
      </w:r>
      <w:r w:rsidRPr="009A58A0">
        <w:rPr>
          <w:rFonts w:ascii="Times New Roman" w:eastAsia="Calibri" w:hAnsi="Times New Roman" w:cs="Times New Roman"/>
          <w:sz w:val="24"/>
          <w:szCs w:val="24"/>
        </w:rPr>
        <w:lastRenderedPageBreak/>
        <w:t>plutôt que de rester en Espagne (18%). Est-ce le fait de la proximité des deux pays qui facilite les allers-retours ou est-ce un signe d’une réside</w:t>
      </w:r>
      <w:r w:rsidR="00D55DCC">
        <w:rPr>
          <w:rFonts w:ascii="Times New Roman" w:eastAsia="Calibri" w:hAnsi="Times New Roman" w:cs="Times New Roman"/>
          <w:sz w:val="24"/>
          <w:szCs w:val="24"/>
        </w:rPr>
        <w:t xml:space="preserve">nce perçue </w:t>
      </w:r>
      <w:r w:rsidRPr="009A58A0">
        <w:rPr>
          <w:rFonts w:ascii="Times New Roman" w:eastAsia="Calibri" w:hAnsi="Times New Roman" w:cs="Times New Roman"/>
          <w:sz w:val="24"/>
          <w:szCs w:val="24"/>
        </w:rPr>
        <w:t>comme nécessairement pro</w:t>
      </w:r>
      <w:r w:rsidR="00D55DCC">
        <w:rPr>
          <w:rFonts w:ascii="Times New Roman" w:eastAsia="Calibri" w:hAnsi="Times New Roman" w:cs="Times New Roman"/>
          <w:sz w:val="24"/>
          <w:szCs w:val="24"/>
        </w:rPr>
        <w:t>visoire</w:t>
      </w:r>
      <w:r w:rsidR="00FD5306">
        <w:rPr>
          <w:rFonts w:ascii="Times New Roman" w:eastAsia="Calibri" w:hAnsi="Times New Roman" w:cs="Times New Roman"/>
          <w:sz w:val="24"/>
          <w:szCs w:val="24"/>
        </w:rPr>
        <w:t> ?</w:t>
      </w:r>
      <w:r w:rsidR="00D55DCC">
        <w:rPr>
          <w:rFonts w:ascii="Times New Roman" w:eastAsia="Calibri" w:hAnsi="Times New Roman" w:cs="Times New Roman"/>
          <w:sz w:val="24"/>
          <w:szCs w:val="24"/>
        </w:rPr>
        <w:t xml:space="preserve"> </w:t>
      </w:r>
    </w:p>
    <w:p w:rsidR="00D75D1A" w:rsidRDefault="00D75D1A" w:rsidP="004A6117">
      <w:pPr>
        <w:tabs>
          <w:tab w:val="left" w:pos="930"/>
          <w:tab w:val="left" w:pos="990"/>
        </w:tabs>
        <w:spacing w:line="480" w:lineRule="auto"/>
        <w:jc w:val="both"/>
        <w:rPr>
          <w:rFonts w:ascii="Times New Roman" w:eastAsia="Calibri" w:hAnsi="Times New Roman" w:cs="Times New Roman"/>
          <w:sz w:val="24"/>
          <w:szCs w:val="24"/>
        </w:rPr>
      </w:pPr>
    </w:p>
    <w:p w:rsidR="00D75D1A" w:rsidRPr="009A58A0" w:rsidRDefault="00D75D1A" w:rsidP="00D55DCC">
      <w:pPr>
        <w:tabs>
          <w:tab w:val="left" w:pos="930"/>
          <w:tab w:val="left" w:pos="990"/>
        </w:tabs>
        <w:spacing w:line="480" w:lineRule="auto"/>
        <w:jc w:val="both"/>
        <w:outlineLvl w:val="1"/>
        <w:rPr>
          <w:rFonts w:ascii="Times New Roman" w:eastAsia="Calibri" w:hAnsi="Times New Roman" w:cs="Times New Roman"/>
          <w:sz w:val="24"/>
          <w:szCs w:val="24"/>
        </w:rPr>
        <w:sectPr w:rsidR="00D75D1A" w:rsidRPr="009A58A0" w:rsidSect="00291F21">
          <w:pgSz w:w="11906" w:h="16838"/>
          <w:pgMar w:top="1417" w:right="1417" w:bottom="1417" w:left="1417" w:header="709" w:footer="709" w:gutter="0"/>
          <w:cols w:space="708"/>
          <w:docGrid w:linePitch="360"/>
        </w:sectPr>
      </w:pPr>
    </w:p>
    <w:bookmarkEnd w:id="166"/>
    <w:bookmarkEnd w:id="167"/>
    <w:p w:rsidR="001B0A11" w:rsidRPr="001B0A11" w:rsidRDefault="001B0A11" w:rsidP="004A6117">
      <w:pPr>
        <w:tabs>
          <w:tab w:val="left" w:pos="930"/>
          <w:tab w:val="left" w:pos="990"/>
        </w:tabs>
        <w:spacing w:line="360" w:lineRule="auto"/>
        <w:rPr>
          <w:rFonts w:ascii="Times New Roman" w:hAnsi="Times New Roman" w:cs="Times New Roman"/>
          <w:b/>
          <w:bCs/>
          <w:color w:val="000000"/>
          <w:sz w:val="24"/>
          <w:szCs w:val="24"/>
          <w:u w:val="single"/>
        </w:rPr>
      </w:pPr>
      <w:r w:rsidRPr="001B0A11">
        <w:rPr>
          <w:rFonts w:ascii="Times New Roman" w:hAnsi="Times New Roman" w:cs="Times New Roman"/>
          <w:b/>
          <w:bCs/>
          <w:color w:val="000000"/>
          <w:sz w:val="24"/>
          <w:szCs w:val="24"/>
          <w:u w:val="single"/>
        </w:rPr>
        <w:lastRenderedPageBreak/>
        <w:t xml:space="preserve">Annexe 3 : </w:t>
      </w:r>
    </w:p>
    <w:p w:rsidR="00F12D64" w:rsidRPr="005C5433" w:rsidRDefault="00891B63" w:rsidP="00CE120A">
      <w:pPr>
        <w:tabs>
          <w:tab w:val="left" w:pos="930"/>
          <w:tab w:val="left" w:pos="990"/>
        </w:tabs>
        <w:spacing w:line="360" w:lineRule="auto"/>
        <w:rPr>
          <w:rStyle w:val="apple-converted-space"/>
          <w:rFonts w:ascii="Times New Roman" w:eastAsia="Calibri" w:hAnsi="Times New Roman" w:cs="Times New Roman"/>
          <w:i/>
          <w:sz w:val="24"/>
          <w:szCs w:val="24"/>
        </w:rPr>
      </w:pPr>
      <w:r w:rsidRPr="00A67A0D">
        <w:rPr>
          <w:rFonts w:ascii="Times New Roman" w:hAnsi="Times New Roman" w:cs="Times New Roman"/>
          <w:b/>
          <w:bCs/>
          <w:color w:val="000000"/>
          <w:sz w:val="24"/>
          <w:szCs w:val="24"/>
        </w:rPr>
        <w:t xml:space="preserve">Enquête par sondage auprès de Marocains résidant en </w:t>
      </w:r>
      <w:r w:rsidR="003A2189">
        <w:rPr>
          <w:rFonts w:ascii="Times New Roman" w:hAnsi="Times New Roman" w:cs="Times New Roman"/>
          <w:b/>
          <w:bCs/>
          <w:color w:val="000000"/>
          <w:sz w:val="24"/>
          <w:szCs w:val="24"/>
        </w:rPr>
        <w:t>Espagne</w:t>
      </w:r>
      <w:r w:rsidRPr="00A67A0D">
        <w:rPr>
          <w:rFonts w:ascii="Times New Roman" w:hAnsi="Times New Roman" w:cs="Times New Roman"/>
          <w:b/>
          <w:bCs/>
          <w:color w:val="000000"/>
          <w:sz w:val="24"/>
          <w:szCs w:val="24"/>
        </w:rPr>
        <w:t xml:space="preserve"> sur le vécu et les perceptions liées à la retraite et au troisième âge</w:t>
      </w:r>
      <w:r w:rsidR="00CE120A">
        <w:rPr>
          <w:rStyle w:val="apple-converted-space"/>
          <w:rFonts w:ascii="Times New Roman" w:hAnsi="Times New Roman" w:cs="Times New Roman"/>
          <w:b/>
          <w:bCs/>
          <w:color w:val="000000"/>
          <w:sz w:val="24"/>
          <w:szCs w:val="24"/>
        </w:rPr>
        <w:t xml:space="preserve">. Sondage réalisé en 2002.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r>
      <w:r w:rsidR="005F51B0">
        <w:rPr>
          <w:rFonts w:ascii="Times New Roman" w:hAnsi="Times New Roman" w:cs="Times New Roman"/>
          <w:color w:val="000000"/>
          <w:sz w:val="24"/>
          <w:szCs w:val="24"/>
        </w:rPr>
        <w:tab/>
      </w:r>
      <w:r w:rsidRPr="00A67A0D">
        <w:rPr>
          <w:rFonts w:ascii="Times New Roman" w:hAnsi="Times New Roman" w:cs="Times New Roman"/>
          <w:color w:val="000000"/>
          <w:sz w:val="24"/>
          <w:szCs w:val="24"/>
        </w:rPr>
        <w:t>Forte d'un siècle d'histoire, l’immigration</w:t>
      </w:r>
      <w:r w:rsidR="004D27FB">
        <w:rPr>
          <w:rFonts w:ascii="Times New Roman" w:hAnsi="Times New Roman" w:cs="Times New Roman"/>
          <w:color w:val="000000"/>
          <w:sz w:val="24"/>
          <w:szCs w:val="24"/>
        </w:rPr>
        <w:fldChar w:fldCharType="begin"/>
      </w:r>
      <w:r w:rsidR="00E05A27">
        <w:instrText xml:space="preserve"> XE "</w:instrText>
      </w:r>
      <w:r w:rsidR="00E05A27" w:rsidRPr="007502DF">
        <w:rPr>
          <w:rFonts w:ascii="Times New Roman" w:hAnsi="Times New Roman" w:cs="Times New Roman"/>
          <w:color w:val="000000"/>
          <w:sz w:val="24"/>
          <w:szCs w:val="24"/>
        </w:rPr>
        <w:instrText>immigration</w:instrText>
      </w:r>
      <w:r w:rsidR="00E05A27">
        <w:instrText xml:space="preserve">" </w:instrText>
      </w:r>
      <w:r w:rsidR="004D27FB">
        <w:rPr>
          <w:rFonts w:ascii="Times New Roman" w:hAnsi="Times New Roman" w:cs="Times New Roman"/>
          <w:color w:val="000000"/>
          <w:sz w:val="24"/>
          <w:szCs w:val="24"/>
        </w:rPr>
        <w:fldChar w:fldCharType="end"/>
      </w:r>
      <w:r w:rsidRPr="00A67A0D">
        <w:rPr>
          <w:rFonts w:ascii="Times New Roman" w:hAnsi="Times New Roman" w:cs="Times New Roman"/>
          <w:color w:val="000000"/>
          <w:sz w:val="24"/>
          <w:szCs w:val="24"/>
        </w:rPr>
        <w:t xml:space="preserve"> marocaine</w:t>
      </w:r>
      <w:r w:rsidR="004D27FB">
        <w:rPr>
          <w:rFonts w:ascii="Times New Roman" w:hAnsi="Times New Roman" w:cs="Times New Roman"/>
          <w:color w:val="000000"/>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color w:val="000000"/>
          <w:sz w:val="24"/>
          <w:szCs w:val="24"/>
        </w:rPr>
        <w:fldChar w:fldCharType="end"/>
      </w:r>
      <w:r w:rsidRPr="00A67A0D">
        <w:rPr>
          <w:rFonts w:ascii="Times New Roman" w:hAnsi="Times New Roman" w:cs="Times New Roman"/>
          <w:color w:val="000000"/>
          <w:sz w:val="24"/>
          <w:szCs w:val="24"/>
        </w:rPr>
        <w:t xml:space="preserve"> vers l’Europe devient véritablement massive aux lendemains de la seconde guerre mondiale, et plus particulièrement au cours des décennies soixante et soixante dix du siècle écoulé. De ce fait, tout porte à croire que le troisième âge représente aujourd'hui le vécu d'un nombre appréciable de nos compatriotes résidant à l'étranger.</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t xml:space="preserve"> Les ruptures qui accompagnent la survenue de la retraite, associées aux multiples sources de fragilité inhérentes à cette phase de la vie (santé précaire, mobilité limitée, plus grande dépendance vis-à-vis d'autrui...) imposent qu'un regard plus attentif soit porté sur cette dimension particulière de la réalité de notre immigration.</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t xml:space="preserve">Enquête par sondage auprès de Marocains résidant en Europe sur le vécu et les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Dans une tentative visant à mieux cerner les composantes complexes de cette équation, la Fondation Hassan II pour les Marocains résidant à l'étranger s’est proposée de conduire au cours de l’été 2003 une première investigation par voie de sondage auprès d'un échantillon de 1000 MRE, retraités ou proches de la retraite, en séjour de vacances au Maroc autour du vécu et des perceptions liés à la retraite.</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Ce projet avait notamment pour objectifs de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o Saisir la façon dont les MRE abordent la retraite et les changements qui peuvent éventuellement en découler sur leurs modes de vie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o Identifier les alternatives ainsi que les éléments susceptibles d’influer sur la décision par rapport aux choix majeurs que le MRE retraité est amené à effectuer (lieu de résidence, oisiveté / activité, ...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o Identifier les contraintes spécifiques au statut de retraité et leur incidence sur la qualité de vie des MRE concernés, en particulier pour ce qui est des prestations sociales, du rapatriement des pensions, et du régime fiscal;</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lastRenderedPageBreak/>
        <w:t>o Sonder les contours du vécu social du MRE retraité (au Maroc ou dans le pays de résidence) notamment pour ce qui a trait aux relations avec l'entourage familial et les proches.</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t>Les projets des MRE proches de la retraite : 70% des répondants comptent prendre leur retraite « au delà des 60 ans » mais toutefois « avant d’atteindre l’âge de 65 ans ». Seul 14% affirment vouloir partir à la retraite « avant l’âge de 60 ans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Lorsqu’ils sont interrogés sur leur projet d’installation une fois à la retraite, 65% des MRE proches de la retraite comptent s’établir au Maroc, 28% optent pour le pays d’accueil, alors que 7% sont encore indécis. Par pays d’immigration, on relève que c’est parmi la communauté installée en Italie que l’on retrouve le plus grand pourcentage des personnes enclines à s’installer au Maroc (88,4%). A l’opposé de cette tendance, les « réticences » quant à un retour définitif éventuel au Maroc sont plus massivement exprimées par les répondants installés aux Pays-Bas (49,4%) et en Allemagne (40,2%).</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t>Avantages sociaux et patrimoine : 91,40% des répondants proches de la retraite sont propriétaires d’un logement au Maroc alors que 69,70% n’ont toujours pas accédé à la propriété dans le pays de résidence. 95,80% des personnes interrogées sont couvertes par un système de retraite de base, mais seulement 24,30% sont affiliées à un système de retraite complémentaire.</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Se projetant dans le futur et envisageant la période de la retraite, 47 % des répondants de ce sous-groupe pensent exercer une activité / ou mettre en place un projet qui leur rapporte un revenu. Sur la nature du projet qu’ils comptent mettre en place les intentions se concentrent pour près des deux tiers autour de deux secteurs d’activité : le commerce (46,3%) et l’agriculture (17,3%).</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Les retraités et les attaches avec le pays d’origine : 79% des MRE retraités interrogés sont installés dans le pays d’immigration. Ceux qui sont installés au Maroc (21%) continuent massivement à retourner dans le pays d’immigration (94,20%), et y ont encore pour la majorité (53%) une proche famille.</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 xml:space="preserve">Le choix du pays d’installation : Indépendamment de l’horizon retenu, dans 70% des cas la décision de s’établir définitivement dans le pays d’immigration ou de revenir au pays natal fut la résultante d’un choix concerté avec les autres membres de la famille. Pour ceux qui ont choisi de s’installer au Maroc, « l’attachement au pays » est la principale motivation invoquée </w:t>
      </w:r>
      <w:r w:rsidRPr="00A67A0D">
        <w:rPr>
          <w:rFonts w:ascii="Times New Roman" w:hAnsi="Times New Roman" w:cs="Times New Roman"/>
          <w:color w:val="000000"/>
          <w:sz w:val="24"/>
          <w:szCs w:val="24"/>
        </w:rPr>
        <w:lastRenderedPageBreak/>
        <w:t>(61,4%). Pour 81,4% de ceux qui ont choisi le pays d’immigration, c’est « pour les enfants » qu’ils l’ont fait. Ils sont également près de 26% à évoquer des</w:t>
      </w:r>
      <w:r w:rsidR="003D514F">
        <w:rPr>
          <w:rFonts w:ascii="Times New Roman" w:hAnsi="Times New Roman" w:cs="Times New Roman"/>
          <w:color w:val="000000"/>
          <w:sz w:val="24"/>
          <w:szCs w:val="24"/>
        </w:rPr>
        <w:t xml:space="preserve"> avis </w:t>
      </w:r>
      <w:r w:rsidR="003D514F" w:rsidRPr="00A67A0D">
        <w:rPr>
          <w:rFonts w:ascii="Times New Roman" w:hAnsi="Times New Roman" w:cs="Times New Roman"/>
          <w:color w:val="000000"/>
          <w:sz w:val="24"/>
          <w:szCs w:val="24"/>
        </w:rPr>
        <w:t>liés</w:t>
      </w:r>
      <w:r w:rsidRPr="00A67A0D">
        <w:rPr>
          <w:rFonts w:ascii="Times New Roman" w:hAnsi="Times New Roman" w:cs="Times New Roman"/>
          <w:color w:val="000000"/>
          <w:sz w:val="24"/>
          <w:szCs w:val="24"/>
        </w:rPr>
        <w:t xml:space="preserve"> à la « couverture sociale</w:t>
      </w:r>
      <w:r w:rsidR="004D27FB">
        <w:rPr>
          <w:rFonts w:ascii="Times New Roman" w:hAnsi="Times New Roman" w:cs="Times New Roman"/>
          <w:color w:val="000000"/>
          <w:sz w:val="24"/>
          <w:szCs w:val="24"/>
        </w:rPr>
        <w:fldChar w:fldCharType="begin"/>
      </w:r>
      <w:r w:rsidR="00E05A27">
        <w:instrText xml:space="preserve"> XE "</w:instrText>
      </w:r>
      <w:r w:rsidR="00E05A27" w:rsidRPr="004925DA">
        <w:rPr>
          <w:rFonts w:ascii="Times New Roman" w:hAnsi="Times New Roman" w:cs="Times New Roman"/>
          <w:sz w:val="24"/>
          <w:szCs w:val="24"/>
        </w:rPr>
        <w:instrText>sociale</w:instrText>
      </w:r>
      <w:r w:rsidR="00E05A27">
        <w:instrText xml:space="preserve">" </w:instrText>
      </w:r>
      <w:r w:rsidR="004D27FB">
        <w:rPr>
          <w:rFonts w:ascii="Times New Roman" w:hAnsi="Times New Roman" w:cs="Times New Roman"/>
          <w:color w:val="000000"/>
          <w:sz w:val="24"/>
          <w:szCs w:val="24"/>
        </w:rPr>
        <w:fldChar w:fldCharType="end"/>
      </w:r>
      <w:r w:rsidRPr="00A67A0D">
        <w:rPr>
          <w:rFonts w:ascii="Times New Roman" w:hAnsi="Times New Roman" w:cs="Times New Roman"/>
          <w:color w:val="000000"/>
          <w:sz w:val="24"/>
          <w:szCs w:val="24"/>
        </w:rPr>
        <w:t xml:space="preserve"> et sanitaire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 xml:space="preserve">Au moment où la quasi-totalité (97,1%) des répondants retraités </w:t>
      </w:r>
      <w:proofErr w:type="gramStart"/>
      <w:r w:rsidRPr="00A67A0D">
        <w:rPr>
          <w:rFonts w:ascii="Times New Roman" w:hAnsi="Times New Roman" w:cs="Times New Roman"/>
          <w:color w:val="000000"/>
          <w:sz w:val="24"/>
          <w:szCs w:val="24"/>
        </w:rPr>
        <w:t>sont</w:t>
      </w:r>
      <w:proofErr w:type="gramEnd"/>
      <w:r w:rsidRPr="00A67A0D">
        <w:rPr>
          <w:rFonts w:ascii="Times New Roman" w:hAnsi="Times New Roman" w:cs="Times New Roman"/>
          <w:color w:val="000000"/>
          <w:sz w:val="24"/>
          <w:szCs w:val="24"/>
        </w:rPr>
        <w:t xml:space="preserve"> propriétaires d’un logement au Maroc, parmi ceux qui ont choisi de s’installer au Maroc, ils ne sont que 12,1% à être propriétaires d’un logement en pays d’immigration, alors que ce taux dépasse les 50% chez ceux qui ont choisi de s’installer dans le pays d’immigration.</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Bien qu’ils soient à la retraite, 12,6% des répondants exercent une activité qui rapporte un revenu complémentaire à leur retraite. Un pourcentage qui atteint les 16,4% chez ceux qui sont installés au Maroc.</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Incidences du changement de statut lié au passage à la retraite : A la question : « Les relations avec les membres de la famille, ont-elles subit des changements ? », 14% des retraités interrogés répondent par l’affirmative. Ici, Il n’y a pratiquement aucune différence entre ceux qui ont choisi de revenir « chez eux » et ceux qui ont opté pour le pays d’immigration.</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Dans 32,7% des cas, ces relations se sont dégradées. Un taux qui frise même les 42% chez ceux qui sont installés au Maroc.</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Depuis qu’ils sont à la retraite, certains répondants sont confrontés à une diversité de problèmes aux causes et aux origines multiples, parmi lesquels deux ressortent plus particulièrement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 15,3% se plaignent de « problèmes de santé ». Un pourcentage qui semble plus prononcé chez les personnes établies à l’étranger (17,9% contre seulement 5,7% chez ceux qui sont établis au Maroc)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t>* Les problèmes liés aux « procédures administratives » viennent compliquer la vie du retraité. Toutefois, à la différence des préoccupations de santé, ces tracasseries sont davantage évoquées par les personnes établies au Maroc (14,3%) que par leurs homologues qui résident à l’étranger (4,7%).</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 xml:space="preserve">Quand ils sont amenés à se prononcer sur les interventions et les mesures qui pourraient </w:t>
      </w:r>
      <w:r w:rsidRPr="00A67A0D">
        <w:rPr>
          <w:rFonts w:ascii="Times New Roman" w:hAnsi="Times New Roman" w:cs="Times New Roman"/>
          <w:color w:val="000000"/>
          <w:sz w:val="24"/>
          <w:szCs w:val="24"/>
        </w:rPr>
        <w:lastRenderedPageBreak/>
        <w:t>contribuer à améliorer la vie des MRE retraités, l’allégement de la pression fiscale sur les pensions et l’harmonisation des dispositifs de couverture sanitaire entre les législations marocaine et européennes constituent les principales demandes.</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Une retraite idéale…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 « être rassuré quant à l’avenir des enfants » recueille la quasi unanimité des répondants (86,5%) qu’ils soient établis au Maroc ou ailleurs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t>* « pouvoir terminer ses jours au Maroc » que l’on retrouve non seulement dans les réponses de près de 82% de ceux qui se sont établis au Maroc, mais également chez 35% de ceux qui résident en pays d’immigration ;</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t>* Le troisième élément qui ressort concerne le fait de « bénéficier d’une protection sanitaire » (51,6% du total des répondants).</w:t>
      </w:r>
      <w:r w:rsidRPr="00A67A0D">
        <w:rPr>
          <w:rStyle w:val="apple-converted-space"/>
          <w:rFonts w:ascii="Times New Roman" w:hAnsi="Times New Roman" w:cs="Times New Roman"/>
          <w:color w:val="000000"/>
          <w:sz w:val="24"/>
          <w:szCs w:val="24"/>
        </w:rPr>
        <w:t> </w:t>
      </w:r>
      <w:r w:rsidRPr="00A67A0D">
        <w:rPr>
          <w:rFonts w:ascii="Times New Roman" w:hAnsi="Times New Roman" w:cs="Times New Roman"/>
          <w:color w:val="000000"/>
          <w:sz w:val="24"/>
          <w:szCs w:val="24"/>
        </w:rPr>
        <w:br/>
      </w:r>
      <w:r w:rsidRPr="00A67A0D">
        <w:rPr>
          <w:rFonts w:ascii="Times New Roman" w:hAnsi="Times New Roman" w:cs="Times New Roman"/>
          <w:color w:val="000000"/>
          <w:sz w:val="24"/>
          <w:szCs w:val="24"/>
        </w:rPr>
        <w:br/>
        <w:t>On relèvera pour terminer que les retraités interrogés au cours de cette enquête, estiment que - dans l’ensemble - leur vie est aujourd’hui « plutôt meilleure qu’avant » (87%). Un sentiment qui ressort plus particulièrement chez ceux qui se sont installés au Maroc (93,4%).</w:t>
      </w:r>
    </w:p>
    <w:p w:rsidR="006945C3" w:rsidRPr="00A67A0D" w:rsidRDefault="006945C3" w:rsidP="00E319C3">
      <w:pPr>
        <w:spacing w:line="360" w:lineRule="auto"/>
        <w:jc w:val="both"/>
        <w:rPr>
          <w:rStyle w:val="apple-converted-space"/>
          <w:rFonts w:ascii="Times New Roman" w:hAnsi="Times New Roman" w:cs="Times New Roman"/>
          <w:color w:val="000000"/>
          <w:sz w:val="24"/>
          <w:szCs w:val="24"/>
        </w:rPr>
      </w:pPr>
    </w:p>
    <w:p w:rsidR="00353D95" w:rsidRDefault="00353D95">
      <w:pPr>
        <w:rPr>
          <w:rStyle w:val="apple-converted-space"/>
          <w:color w:val="000000"/>
          <w:sz w:val="27"/>
          <w:szCs w:val="27"/>
        </w:rPr>
      </w:pPr>
      <w:r>
        <w:rPr>
          <w:rStyle w:val="apple-converted-space"/>
          <w:color w:val="000000"/>
          <w:sz w:val="27"/>
          <w:szCs w:val="27"/>
        </w:rPr>
        <w:br w:type="page"/>
      </w:r>
    </w:p>
    <w:p w:rsidR="00F17562" w:rsidRPr="00F17562" w:rsidRDefault="00B50B90" w:rsidP="00F17562">
      <w:pPr>
        <w:autoSpaceDE w:val="0"/>
        <w:autoSpaceDN w:val="0"/>
        <w:adjustRightInd w:val="0"/>
        <w:spacing w:after="0" w:line="240" w:lineRule="auto"/>
        <w:rPr>
          <w:rFonts w:ascii="Times New Roman" w:hAnsi="Times New Roman" w:cs="Times New Roman"/>
          <w:sz w:val="24"/>
          <w:szCs w:val="24"/>
        </w:rPr>
      </w:pPr>
      <w:r w:rsidRPr="001B0A11">
        <w:rPr>
          <w:rFonts w:ascii="Times New Roman" w:eastAsia="Calibri" w:hAnsi="Times New Roman" w:cs="Times New Roman"/>
          <w:b/>
          <w:sz w:val="24"/>
          <w:szCs w:val="24"/>
          <w:u w:val="single"/>
        </w:rPr>
        <w:lastRenderedPageBreak/>
        <w:t>Annexe 4</w:t>
      </w:r>
      <w:r w:rsidR="006945C3" w:rsidRPr="001B0A11">
        <w:rPr>
          <w:rFonts w:ascii="Times New Roman" w:eastAsia="Calibri" w:hAnsi="Times New Roman" w:cs="Times New Roman"/>
          <w:b/>
          <w:sz w:val="24"/>
          <w:szCs w:val="24"/>
          <w:u w:val="single"/>
        </w:rPr>
        <w:t> :</w:t>
      </w:r>
      <w:r w:rsidR="006945C3" w:rsidRPr="006945C3">
        <w:rPr>
          <w:rFonts w:ascii="Times New Roman" w:eastAsia="Calibri" w:hAnsi="Times New Roman" w:cs="Times New Roman"/>
          <w:sz w:val="24"/>
          <w:szCs w:val="24"/>
        </w:rPr>
        <w:t xml:space="preserve"> </w:t>
      </w:r>
      <w:r w:rsidR="006945C3" w:rsidRPr="006945C3">
        <w:rPr>
          <w:rFonts w:ascii="Times New Roman" w:eastAsia="Calibri" w:hAnsi="Times New Roman" w:cs="Times New Roman"/>
          <w:b/>
          <w:i/>
          <w:sz w:val="24"/>
          <w:szCs w:val="24"/>
        </w:rPr>
        <w:t xml:space="preserve">Explication possible de la perception négative de la communauté musulmane en Espagne. </w:t>
      </w:r>
      <w:r w:rsidR="006945C3" w:rsidRPr="002D7858">
        <w:rPr>
          <w:rFonts w:ascii="Times New Roman" w:eastAsia="Calibri" w:hAnsi="Times New Roman" w:cs="Times New Roman"/>
          <w:sz w:val="24"/>
          <w:szCs w:val="24"/>
          <w:lang w:val="es-ES_tradnl"/>
        </w:rPr>
        <w:t>(</w:t>
      </w:r>
      <w:proofErr w:type="spellStart"/>
      <w:r w:rsidR="006945C3" w:rsidRPr="002D7858">
        <w:rPr>
          <w:rFonts w:ascii="Times New Roman" w:eastAsia="Calibri" w:hAnsi="Times New Roman" w:cs="Times New Roman"/>
          <w:sz w:val="24"/>
          <w:szCs w:val="24"/>
          <w:lang w:val="es-ES_tradnl"/>
        </w:rPr>
        <w:t>D’après</w:t>
      </w:r>
      <w:proofErr w:type="spellEnd"/>
      <w:r w:rsidR="006945C3" w:rsidRPr="002D7858">
        <w:rPr>
          <w:rFonts w:ascii="Times New Roman" w:eastAsia="Calibri" w:hAnsi="Times New Roman" w:cs="Times New Roman"/>
          <w:sz w:val="24"/>
          <w:szCs w:val="24"/>
          <w:lang w:val="es-ES_tradnl"/>
        </w:rPr>
        <w:t xml:space="preserve"> </w:t>
      </w:r>
      <w:proofErr w:type="spellStart"/>
      <w:r w:rsidR="006945C3" w:rsidRPr="002D7858">
        <w:rPr>
          <w:rFonts w:ascii="Times New Roman" w:eastAsia="Calibri" w:hAnsi="Times New Roman" w:cs="Times New Roman"/>
          <w:sz w:val="24"/>
          <w:szCs w:val="24"/>
          <w:lang w:val="es-ES_tradnl"/>
        </w:rPr>
        <w:t>l’analyse</w:t>
      </w:r>
      <w:proofErr w:type="spellEnd"/>
      <w:r w:rsidR="006945C3" w:rsidRPr="002D7858">
        <w:rPr>
          <w:rFonts w:ascii="Times New Roman" w:eastAsia="Calibri" w:hAnsi="Times New Roman" w:cs="Times New Roman"/>
          <w:sz w:val="24"/>
          <w:szCs w:val="24"/>
          <w:lang w:val="es-ES_tradnl"/>
        </w:rPr>
        <w:t xml:space="preserve"> </w:t>
      </w:r>
      <w:proofErr w:type="spellStart"/>
      <w:r w:rsidR="006945C3" w:rsidRPr="002D7858">
        <w:rPr>
          <w:rFonts w:ascii="Times New Roman" w:eastAsia="Calibri" w:hAnsi="Times New Roman" w:cs="Times New Roman"/>
          <w:sz w:val="24"/>
          <w:szCs w:val="24"/>
          <w:lang w:val="es-ES_tradnl"/>
        </w:rPr>
        <w:t>faite</w:t>
      </w:r>
      <w:proofErr w:type="spellEnd"/>
      <w:r w:rsidR="006945C3" w:rsidRPr="002D7858">
        <w:rPr>
          <w:rFonts w:ascii="Times New Roman" w:eastAsia="Calibri" w:hAnsi="Times New Roman" w:cs="Times New Roman"/>
          <w:sz w:val="24"/>
          <w:szCs w:val="24"/>
          <w:lang w:val="es-ES_tradnl"/>
        </w:rPr>
        <w:t xml:space="preserve"> </w:t>
      </w:r>
      <w:r w:rsidR="006945C3" w:rsidRPr="002D7858">
        <w:rPr>
          <w:rFonts w:ascii="Times New Roman" w:hAnsi="Times New Roman" w:cs="Times New Roman"/>
          <w:bCs/>
          <w:sz w:val="24"/>
          <w:szCs w:val="24"/>
          <w:lang w:val="es-ES_tradnl"/>
        </w:rPr>
        <w:t>Gema Martín-Muñoz.</w:t>
      </w:r>
      <w:r w:rsidR="006945C3" w:rsidRPr="002D7858">
        <w:rPr>
          <w:rFonts w:ascii="Times New Roman" w:hAnsi="Times New Roman" w:cs="Times New Roman"/>
          <w:b/>
          <w:bCs/>
          <w:sz w:val="24"/>
          <w:szCs w:val="24"/>
          <w:lang w:val="es-ES_tradnl"/>
        </w:rPr>
        <w:t xml:space="preserve"> </w:t>
      </w:r>
      <w:r w:rsidR="00F17562" w:rsidRPr="002D7858">
        <w:rPr>
          <w:rFonts w:ascii="Times New Roman" w:hAnsi="Times New Roman" w:cs="Times New Roman"/>
          <w:i/>
          <w:iCs/>
          <w:sz w:val="24"/>
          <w:szCs w:val="24"/>
          <w:lang w:val="es-ES_tradnl"/>
        </w:rPr>
        <w:t>Marroquíes en España. Estudio sobre su integración</w:t>
      </w:r>
      <w:r w:rsidR="00F17562" w:rsidRPr="002D7858">
        <w:rPr>
          <w:rFonts w:ascii="Times New Roman" w:hAnsi="Times New Roman" w:cs="Times New Roman"/>
          <w:sz w:val="24"/>
          <w:szCs w:val="24"/>
          <w:lang w:val="es-ES_tradnl"/>
        </w:rPr>
        <w:t xml:space="preserve">. </w:t>
      </w:r>
      <w:r w:rsidR="00F17562" w:rsidRPr="00F17562">
        <w:rPr>
          <w:rFonts w:ascii="Times New Roman" w:hAnsi="Times New Roman" w:cs="Times New Roman"/>
          <w:sz w:val="24"/>
          <w:szCs w:val="24"/>
        </w:rPr>
        <w:t>Madrid</w:t>
      </w:r>
      <w:r w:rsidR="00CC22F8" w:rsidRPr="00F17562">
        <w:rPr>
          <w:rFonts w:ascii="Times New Roman" w:hAnsi="Times New Roman" w:cs="Times New Roman"/>
          <w:sz w:val="24"/>
          <w:szCs w:val="24"/>
        </w:rPr>
        <w:t xml:space="preserve">: </w:t>
      </w:r>
      <w:proofErr w:type="spellStart"/>
      <w:r w:rsidR="00CC22F8">
        <w:rPr>
          <w:rFonts w:ascii="Times New Roman" w:hAnsi="Times New Roman" w:cs="Times New Roman"/>
          <w:sz w:val="24"/>
          <w:szCs w:val="24"/>
        </w:rPr>
        <w:t>Publicaciones</w:t>
      </w:r>
      <w:proofErr w:type="spellEnd"/>
      <w:r w:rsidR="00F17562" w:rsidRPr="00F17562">
        <w:rPr>
          <w:rFonts w:ascii="Times New Roman" w:hAnsi="Times New Roman" w:cs="Times New Roman"/>
          <w:sz w:val="24"/>
          <w:szCs w:val="24"/>
        </w:rPr>
        <w:t xml:space="preserve"> de la </w:t>
      </w:r>
      <w:proofErr w:type="spellStart"/>
      <w:r w:rsidR="00F17562" w:rsidRPr="00F17562">
        <w:rPr>
          <w:rFonts w:ascii="Times New Roman" w:hAnsi="Times New Roman" w:cs="Times New Roman"/>
          <w:sz w:val="24"/>
          <w:szCs w:val="24"/>
        </w:rPr>
        <w:t>Fundación</w:t>
      </w:r>
      <w:proofErr w:type="spellEnd"/>
      <w:r w:rsidR="00F17562">
        <w:rPr>
          <w:rFonts w:ascii="Times New Roman" w:hAnsi="Times New Roman" w:cs="Times New Roman"/>
          <w:sz w:val="24"/>
          <w:szCs w:val="24"/>
        </w:rPr>
        <w:t xml:space="preserve"> </w:t>
      </w:r>
      <w:proofErr w:type="spellStart"/>
      <w:r w:rsidR="00F17562" w:rsidRPr="00F17562">
        <w:rPr>
          <w:rFonts w:ascii="Times New Roman" w:hAnsi="Times New Roman" w:cs="Times New Roman"/>
          <w:sz w:val="24"/>
          <w:szCs w:val="24"/>
        </w:rPr>
        <w:t>Repsol</w:t>
      </w:r>
      <w:proofErr w:type="spellEnd"/>
      <w:r w:rsidR="00F17562" w:rsidRPr="00F17562">
        <w:rPr>
          <w:rFonts w:ascii="Times New Roman" w:hAnsi="Times New Roman" w:cs="Times New Roman"/>
          <w:sz w:val="24"/>
          <w:szCs w:val="24"/>
        </w:rPr>
        <w:t xml:space="preserve"> YPF, 2003.</w:t>
      </w:r>
    </w:p>
    <w:p w:rsidR="006945C3" w:rsidRPr="006945C3" w:rsidRDefault="006945C3" w:rsidP="00341DFA">
      <w:pPr>
        <w:autoSpaceDE w:val="0"/>
        <w:autoSpaceDN w:val="0"/>
        <w:adjustRightInd w:val="0"/>
        <w:spacing w:after="0" w:line="240" w:lineRule="auto"/>
        <w:jc w:val="center"/>
        <w:rPr>
          <w:rFonts w:ascii="Times New Roman" w:hAnsi="Times New Roman" w:cs="Times New Roman"/>
          <w:sz w:val="24"/>
          <w:szCs w:val="24"/>
        </w:rPr>
      </w:pPr>
    </w:p>
    <w:p w:rsidR="006945C3" w:rsidRPr="006945C3" w:rsidRDefault="006945C3" w:rsidP="006945C3">
      <w:pPr>
        <w:spacing w:line="360" w:lineRule="auto"/>
        <w:jc w:val="both"/>
        <w:rPr>
          <w:rFonts w:ascii="Times New Roman" w:eastAsia="Calibri" w:hAnsi="Times New Roman" w:cs="Times New Roman"/>
          <w:sz w:val="24"/>
          <w:szCs w:val="24"/>
        </w:rPr>
      </w:pPr>
    </w:p>
    <w:p w:rsidR="006945C3" w:rsidRPr="00985028" w:rsidRDefault="006945C3" w:rsidP="006945C3">
      <w:pPr>
        <w:autoSpaceDE w:val="0"/>
        <w:autoSpaceDN w:val="0"/>
        <w:adjustRightInd w:val="0"/>
        <w:spacing w:after="0" w:line="480" w:lineRule="auto"/>
        <w:jc w:val="both"/>
        <w:rPr>
          <w:rFonts w:ascii="Times New Roman" w:hAnsi="Times New Roman" w:cs="Times New Roman"/>
          <w:sz w:val="20"/>
          <w:szCs w:val="20"/>
        </w:rPr>
      </w:pPr>
      <w:r>
        <w:rPr>
          <w:rFonts w:ascii="Times New Roman" w:hAnsi="Times New Roman" w:cs="Times New Roman"/>
          <w:sz w:val="24"/>
          <w:szCs w:val="24"/>
        </w:rPr>
        <w:tab/>
      </w:r>
      <w:r w:rsidR="00341DFA">
        <w:rPr>
          <w:rFonts w:ascii="Times New Roman" w:hAnsi="Times New Roman" w:cs="Times New Roman"/>
          <w:sz w:val="24"/>
          <w:szCs w:val="24"/>
        </w:rPr>
        <w:t>« </w:t>
      </w:r>
      <w:r>
        <w:rPr>
          <w:rFonts w:ascii="Times New Roman" w:hAnsi="Times New Roman" w:cs="Times New Roman"/>
          <w:sz w:val="24"/>
          <w:szCs w:val="24"/>
        </w:rPr>
        <w:t>Depuis la prise de Grenade à la fin du XVe siècle, qui était le dernier émirat hispano-musulman, l'horizon mental de l'Espagne se définit par l'opposition entre Maures et Chrétiens</w:t>
      </w:r>
      <w:r>
        <w:rPr>
          <w:rFonts w:ascii="Times New Roman" w:hAnsi="Times New Roman" w:cs="Times New Roman"/>
          <w:sz w:val="14"/>
          <w:szCs w:val="14"/>
        </w:rPr>
        <w:t>5</w:t>
      </w:r>
      <w:r>
        <w:rPr>
          <w:rFonts w:ascii="Times New Roman" w:hAnsi="Times New Roman" w:cs="Times New Roman"/>
          <w:sz w:val="24"/>
          <w:szCs w:val="24"/>
        </w:rPr>
        <w:t>. L'"autre" sera, dès lors, à la fois musulman et étranger, de manière à correspondre à l'image de l'Espagne qui venait d'être créée par les Rois Catholiques, selon laquelle l'unité du pays était déterminée par son homogénéité culturelle</w:t>
      </w:r>
      <w:r w:rsidR="004D27FB">
        <w:rPr>
          <w:rFonts w:ascii="Times New Roman" w:hAnsi="Times New Roman" w:cs="Times New Roman"/>
          <w:sz w:val="24"/>
          <w:szCs w:val="24"/>
        </w:rPr>
        <w:fldChar w:fldCharType="begin"/>
      </w:r>
      <w:r w:rsidR="00E05A27">
        <w:instrText xml:space="preserve"> XE "</w:instrText>
      </w:r>
      <w:r w:rsidR="00E05A27" w:rsidRPr="008D6620">
        <w:rPr>
          <w:rFonts w:ascii="Times New Roman" w:hAnsi="Times New Roman" w:cs="Times New Roman"/>
          <w:sz w:val="24"/>
          <w:szCs w:val="24"/>
        </w:rPr>
        <w:instrText>culturelle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et religieuse. Les huit siècles de Al-Andalous furent donc considérés comme une occupation et les batailles des Chrétiens contre les Musulmans une reconquête du pays. Les Musulmans et les Juifs furent expulsés et ceux qui décidèrent de rester se virent contraints à acquérir une autre culture, une autre religion</w:t>
      </w:r>
      <w:r w:rsidR="004D27FB">
        <w:rPr>
          <w:rFonts w:ascii="Times New Roman" w:hAnsi="Times New Roman" w:cs="Times New Roman"/>
          <w:sz w:val="24"/>
          <w:szCs w:val="24"/>
        </w:rPr>
        <w:fldChar w:fldCharType="begin"/>
      </w:r>
      <w:r w:rsidR="00E05A27">
        <w:instrText xml:space="preserve"> XE "</w:instrText>
      </w:r>
      <w:r w:rsidR="00E05A27" w:rsidRPr="004963AC">
        <w:rPr>
          <w:rFonts w:ascii="Times New Roman" w:hAnsi="Times New Roman" w:cs="Times New Roman"/>
          <w:sz w:val="24"/>
          <w:szCs w:val="24"/>
        </w:rPr>
        <w:instrText>religion</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et une autre identité. Ce qui n'empêcha pas qu'on leur reproche leur "</w:t>
      </w:r>
      <w:r w:rsidR="005D1066">
        <w:rPr>
          <w:rFonts w:ascii="Times New Roman" w:hAnsi="Times New Roman" w:cs="Times New Roman"/>
          <w:sz w:val="24"/>
          <w:szCs w:val="24"/>
        </w:rPr>
        <w:t>non intégration</w:t>
      </w:r>
      <w:r>
        <w:rPr>
          <w:rFonts w:ascii="Times New Roman" w:hAnsi="Times New Roman" w:cs="Times New Roman"/>
          <w:sz w:val="24"/>
          <w:szCs w:val="24"/>
        </w:rPr>
        <w:t xml:space="preserve">" et qu'ils soient systématiquement persécutés par une Eglise catholique raciste et fanatique, avant de se faire définitivement expulser en 1609 Depuis, l'interprétation "officielle" de l'Histoire, fournie jusqu'à aujourd'hui par l'école historiographique dominante, insiste en permanence sur les racines </w:t>
      </w:r>
      <w:proofErr w:type="spellStart"/>
      <w:r>
        <w:rPr>
          <w:rFonts w:ascii="Times New Roman" w:hAnsi="Times New Roman" w:cs="Times New Roman"/>
          <w:sz w:val="24"/>
          <w:szCs w:val="24"/>
        </w:rPr>
        <w:t>romanovisigo</w:t>
      </w:r>
      <w:proofErr w:type="spellEnd"/>
      <w:r>
        <w:rPr>
          <w:rFonts w:ascii="Times New Roman" w:hAnsi="Times New Roman" w:cs="Times New Roman"/>
          <w:sz w:val="24"/>
          <w:szCs w:val="24"/>
        </w:rPr>
        <w:t>- chrétiennes de l'Espagne, dans la négation du legs musulman, et considère que la déportation des Morisques au XVIIe siècle constitue la rupture définitive avec la civilisation islamique. D'autres facteurs historiques ont contribué à construire l'équation : islam = ennemi, menace ou invasion. Les attaques des pirates berbères d'Afrique du Nord à partir du XVe siècle, les affrontements permanents avec la Turquie au XVIIe et au XVIIIe, la relation conflictuelle avec le Maroc au XIXe qui a abouti à plusieurs guerres. Enfin, la participation de Marocains dans l'armée du général Franco pendant la guerre civile en 1936 contre le gouvernement</w:t>
      </w:r>
      <w:r w:rsidR="004D27FB">
        <w:rPr>
          <w:rFonts w:ascii="Times New Roman" w:hAnsi="Times New Roman" w:cs="Times New Roman"/>
          <w:sz w:val="24"/>
          <w:szCs w:val="24"/>
        </w:rPr>
        <w:fldChar w:fldCharType="begin"/>
      </w:r>
      <w:r w:rsidR="00E05A27">
        <w:instrText xml:space="preserve"> XE "</w:instrText>
      </w:r>
      <w:r w:rsidR="00E05A27" w:rsidRPr="00E079DA">
        <w:rPr>
          <w:rFonts w:ascii="Times New Roman" w:hAnsi="Times New Roman" w:cs="Times New Roman"/>
          <w:bCs/>
          <w:sz w:val="24"/>
          <w:szCs w:val="24"/>
        </w:rPr>
        <w:instrText>gouvernement</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légitime de la République espagnole, a été vécue comme le "retour des Maures", ce qui a, en conséquence renforcé l'image négative des Arabes et de l'Islam</w:t>
      </w:r>
      <w:r>
        <w:rPr>
          <w:rFonts w:ascii="Times New Roman" w:hAnsi="Times New Roman" w:cs="Times New Roman"/>
          <w:sz w:val="14"/>
          <w:szCs w:val="14"/>
        </w:rPr>
        <w:t>7</w:t>
      </w:r>
      <w:r>
        <w:rPr>
          <w:rFonts w:ascii="Times New Roman" w:hAnsi="Times New Roman" w:cs="Times New Roman"/>
          <w:sz w:val="24"/>
          <w:szCs w:val="24"/>
        </w:rPr>
        <w:t xml:space="preserve">. En plus de cette expérience historique qui lui est propre, la mentalité espagnole </w:t>
      </w:r>
      <w:r>
        <w:rPr>
          <w:rFonts w:ascii="Times New Roman" w:hAnsi="Times New Roman" w:cs="Times New Roman"/>
          <w:sz w:val="24"/>
          <w:szCs w:val="24"/>
        </w:rPr>
        <w:lastRenderedPageBreak/>
        <w:t>partage avec les autres pays d'Europe et le monde occidental en général, le "paradigme culturel consensuel", fondé sur une vision "essentialiste" de la culture islamique, ainsi qu'un sentiment de supériorité culturelle. Cette conception est le produit d'un long processus historique qui remonte à la Renaissance, et qui s'est intensifié pendant le colonialisme au XIXe et au XXe siècle. Pendant la Renaissance, tout d'abord, où s'est développée l'idée que la pensée européenne s'enracine exclusivement dans les fondements gréco-romains et judéo-chrétiens (excluant la contribution des cultures orientales). Plus tard, avec le développement du colonialisme, nous en sommes arrivés à penser que la culture européenne était supérieure à toutes les autres, et à mépriser la culture des peuples colonisés. L'Europe est depuis imbue d'un ethnocentrisme culturel profond qui lui sert de prisme essentialiste pour mépriser les autres cultures (c’est-à-dire qu'elle considère que les autres cultures sont fermées, immuables, monolithiques, incapables de progrès ou d'évolution, ce qui détermine leur avenir). Nous avons en conséquence tendance à penser que les concepts de progrès, de dynamisme et d'innovation appartiennent à la civilisation européenne, qui est ensuite devenue occidentale, et qui doit être universellement imitée</w:t>
      </w:r>
      <w:r>
        <w:rPr>
          <w:rFonts w:ascii="Times New Roman" w:hAnsi="Times New Roman" w:cs="Times New Roman"/>
          <w:sz w:val="14"/>
          <w:szCs w:val="14"/>
        </w:rPr>
        <w:t>8</w:t>
      </w:r>
      <w:r>
        <w:rPr>
          <w:rFonts w:ascii="Times New Roman" w:hAnsi="Times New Roman" w:cs="Times New Roman"/>
          <w:sz w:val="24"/>
          <w:szCs w:val="24"/>
        </w:rPr>
        <w:t>.</w:t>
      </w:r>
    </w:p>
    <w:p w:rsidR="006945C3" w:rsidRDefault="006945C3" w:rsidP="006945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Cette vision essentialiste, alliée à notre perception historique des Maures, est profondément enracinée dans la mentalité espagnole, et elle constitue la raison principale de son incapacité à comprendre l'islam et de son entêtement à penser que l'intégration des Musulmans ne peut se faire que par l'assimilation. À tout cela s’ajoutent les conséquences des attentats terroristes du 11 Septembre, qui ont considérablement renforcé le sentiment de supériorité culturelle</w:t>
      </w:r>
      <w:r w:rsidR="004D27FB">
        <w:rPr>
          <w:rFonts w:ascii="Times New Roman" w:hAnsi="Times New Roman" w:cs="Times New Roman"/>
          <w:sz w:val="24"/>
          <w:szCs w:val="24"/>
        </w:rPr>
        <w:fldChar w:fldCharType="begin"/>
      </w:r>
      <w:r w:rsidR="00E05A27">
        <w:instrText xml:space="preserve"> XE "</w:instrText>
      </w:r>
      <w:r w:rsidR="00E05A27" w:rsidRPr="008D6620">
        <w:rPr>
          <w:rFonts w:ascii="Times New Roman" w:hAnsi="Times New Roman" w:cs="Times New Roman"/>
          <w:sz w:val="24"/>
          <w:szCs w:val="24"/>
        </w:rPr>
        <w:instrText>culturelle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de l'Occident et la stigmatisation essentialiste des Musulmans, ce qui n'est pas sans conséquences pour les Musulmans qui vivent en Occident. On a vu resurgir l'idée selon laquelle Occident = monde civilisé, dans un scénario qui glorifie les vertus de "notre culture" en l'opposant à un monde arabe "médiéval", "archaïque", "primitif",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Un grand nombre de personnes en sont arrivées à une conception dualiste des choses selon </w:t>
      </w:r>
      <w:r>
        <w:rPr>
          <w:rFonts w:ascii="Times New Roman" w:hAnsi="Times New Roman" w:cs="Times New Roman"/>
          <w:sz w:val="24"/>
          <w:szCs w:val="24"/>
        </w:rPr>
        <w:lastRenderedPageBreak/>
        <w:t>laquelle les attentats du 11 Septembre, attribués pourtant à un groupe terroriste bien précis, sont en fait l'expression d'un affrontement entre deux modèles, deux mondes monolithiques opposés, voire même en état de guerre : l'Occident et le monde musulman</w:t>
      </w:r>
      <w:r>
        <w:rPr>
          <w:rFonts w:ascii="Times New Roman" w:hAnsi="Times New Roman" w:cs="Times New Roman"/>
          <w:sz w:val="14"/>
          <w:szCs w:val="14"/>
        </w:rPr>
        <w:t>9</w:t>
      </w:r>
      <w:r>
        <w:rPr>
          <w:rFonts w:ascii="Times New Roman" w:hAnsi="Times New Roman" w:cs="Times New Roman"/>
          <w:sz w:val="24"/>
          <w:szCs w:val="24"/>
        </w:rPr>
        <w:t>. De plus, les media transmettent constamment l'idée qui veut que tout Musulman vivant en Europe peut être un terroriste clandestin, et que plus ils sont intégrés, plus ils sont suspects. Ces articles ne font qu'augmenter les préjugés contre les Musulmans et le sentiment de suspicion à l'encontre de ceux qui vivent dans nos pays, entraînant en conséquence des attitudes xénophobes qui peuvent avoir des conséquences sociales extrêmement graves. À partir de cet amalgame qui est le résultat de la mémoire historique et des événements les plus récents, on a abouti à une démarcation entre « immigrants désirables » (latino-américains et de l’Europe de l’Est) et « immigrants suspects »</w:t>
      </w:r>
    </w:p>
    <w:p w:rsidR="006945C3" w:rsidRDefault="006945C3" w:rsidP="006945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(Marocains et musulmans en général) qui oriente la perception de la société, ainsi que les politiques migratoires. Dans ce sens, on ne peut passer sous silence que lors du dernier processus de régularisation qui a eu lieu en Espagne en l'an 2000, le nombre de dossiers rejetés était très élevé dans le cas des Marocains, Algériens et Pakistanais (50 %), alors que les Equatoriens et les Colombiens ont été le groupe le plus favorisé avec 76 % de dossiers acceptés</w:t>
      </w:r>
      <w:r>
        <w:rPr>
          <w:rFonts w:ascii="Times New Roman" w:hAnsi="Times New Roman" w:cs="Times New Roman"/>
          <w:sz w:val="14"/>
          <w:szCs w:val="14"/>
        </w:rPr>
        <w:t>10</w:t>
      </w:r>
      <w:r>
        <w:rPr>
          <w:rFonts w:ascii="Times New Roman" w:hAnsi="Times New Roman" w:cs="Times New Roman"/>
          <w:sz w:val="24"/>
          <w:szCs w:val="24"/>
        </w:rPr>
        <w:t>. En outre, il y a eu, par exemple, en Février 2002 un énorme tohu-bohu social et médiatique autour de la question du "foulard islamique" (hijab), porté par une jeune fille marocaine</w:t>
      </w:r>
      <w:r w:rsidR="004D27FB">
        <w:rPr>
          <w:rFonts w:ascii="Times New Roman" w:hAnsi="Times New Roman" w:cs="Times New Roman"/>
          <w:sz w:val="24"/>
          <w:szCs w:val="24"/>
        </w:rPr>
        <w:fldChar w:fldCharType="begin"/>
      </w:r>
      <w:r w:rsidR="00E05A27">
        <w:instrText xml:space="preserve"> XE "</w:instrText>
      </w:r>
      <w:r w:rsidR="00E05A27" w:rsidRPr="005C7527">
        <w:rPr>
          <w:rFonts w:ascii="Times New Roman" w:hAnsi="Times New Roman" w:cs="Times New Roman"/>
          <w:sz w:val="24"/>
          <w:szCs w:val="24"/>
        </w:rPr>
        <w:instrText>marocaine</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à l'école. Le cas a été présenté la plupart du temps comme une menace pour "nos valeurs culturelles modernes", alors que les violentes émeutes racistes qui ont eu lieu dans le Sud de l'Espagne (El Ejido) contre les travailleurs marocains</w:t>
      </w:r>
      <w:r w:rsidR="004D27FB">
        <w:rPr>
          <w:rFonts w:ascii="Times New Roman" w:hAnsi="Times New Roman" w:cs="Times New Roman"/>
          <w:sz w:val="24"/>
          <w:szCs w:val="24"/>
        </w:rPr>
        <w:fldChar w:fldCharType="begin"/>
      </w:r>
      <w:r w:rsidR="00E05A27">
        <w:instrText xml:space="preserve"> XE "</w:instrText>
      </w:r>
      <w:r w:rsidR="00E05A27" w:rsidRPr="00FB47E9">
        <w:rPr>
          <w:rFonts w:ascii="Times New Roman" w:hAnsi="Times New Roman" w:cs="Times New Roman"/>
          <w:sz w:val="24"/>
          <w:szCs w:val="24"/>
        </w:rPr>
        <w:instrText>marocains</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xml:space="preserve"> en Février 2000, sont loin d'avoir suscitées des réactions aussi vives dans la société en général. On peut en avoir d'ailleurs un autre exemple avec ce qui s'est produit en Andalousie en Mars 2002. Les agriculteurs de la région de Huelva ont refusé d'embaucher des Marocains pour la cueillette des fraises comme ils le faisaient les années précédentes. Ils ont embauché des Polonaises à </w:t>
      </w:r>
      <w:r>
        <w:rPr>
          <w:rFonts w:ascii="Times New Roman" w:hAnsi="Times New Roman" w:cs="Times New Roman"/>
          <w:sz w:val="24"/>
          <w:szCs w:val="24"/>
        </w:rPr>
        <w:lastRenderedPageBreak/>
        <w:t>leur place. Avec comme résultat, 7000 Marocains sans emploi</w:t>
      </w:r>
      <w:r w:rsidR="004D27FB">
        <w:rPr>
          <w:rFonts w:ascii="Times New Roman" w:hAnsi="Times New Roman" w:cs="Times New Roman"/>
          <w:sz w:val="24"/>
          <w:szCs w:val="24"/>
        </w:rPr>
        <w:fldChar w:fldCharType="begin"/>
      </w:r>
      <w:r w:rsidR="00E05A27">
        <w:instrText xml:space="preserve"> XE "</w:instrText>
      </w:r>
      <w:r w:rsidR="00E05A27" w:rsidRPr="00F04B02">
        <w:rPr>
          <w:rFonts w:ascii="Times New Roman" w:hAnsi="Times New Roman" w:cs="Times New Roman"/>
          <w:sz w:val="24"/>
          <w:szCs w:val="24"/>
        </w:rPr>
        <w:instrText>emploi</w:instrText>
      </w:r>
      <w:r w:rsidR="00E05A27">
        <w:instrText xml:space="preserve">" </w:instrText>
      </w:r>
      <w:r w:rsidR="004D27FB">
        <w:rPr>
          <w:rFonts w:ascii="Times New Roman" w:hAnsi="Times New Roman" w:cs="Times New Roman"/>
          <w:sz w:val="24"/>
          <w:szCs w:val="24"/>
        </w:rPr>
        <w:fldChar w:fldCharType="end"/>
      </w:r>
      <w:r>
        <w:rPr>
          <w:rFonts w:ascii="Times New Roman" w:hAnsi="Times New Roman" w:cs="Times New Roman"/>
          <w:sz w:val="24"/>
          <w:szCs w:val="24"/>
        </w:rPr>
        <w:t>, errant dans les rues à la recherche de nourriture. Il s'agit sans doute de l'épisode le plus frappant, et il a inévitablement été rendu public, mais la tendance existe et va croissant, même si elle est encore peu visible. Il est d'autre part intéressant de constater que les immigrés d'Afrique subsaharienne, dont un grand nombre sont également musulmans, et qui viennent de cultures très différentes de la nôtre, ne sont pas inclus dans cette perspective négative. Au contraire, ils sont considérés comme des gens tranquilles et dociles. Pendant les attaques racistes d’El Ejido, les habitants du village déclaraient dans les media qu'ils n'étaient pas racistes puisqu'ils n'ont rien contre les Noirs qui sont "gentils" et "</w:t>
      </w:r>
      <w:r w:rsidR="00C01EF9">
        <w:rPr>
          <w:rFonts w:ascii="Times New Roman" w:hAnsi="Times New Roman" w:cs="Times New Roman"/>
          <w:sz w:val="24"/>
          <w:szCs w:val="24"/>
        </w:rPr>
        <w:t>dociles»</w:t>
      </w:r>
      <w:r w:rsidR="00C01EF9">
        <w:rPr>
          <w:rFonts w:ascii="Times New Roman" w:hAnsi="Times New Roman" w:cs="Times New Roman"/>
          <w:sz w:val="14"/>
          <w:szCs w:val="14"/>
        </w:rPr>
        <w:t>.</w:t>
      </w:r>
      <w:r w:rsidR="00C01EF9">
        <w:rPr>
          <w:rFonts w:ascii="Times New Roman" w:hAnsi="Times New Roman" w:cs="Times New Roman"/>
          <w:sz w:val="24"/>
          <w:szCs w:val="24"/>
        </w:rPr>
        <w:t xml:space="preserve"> La</w:t>
      </w:r>
      <w:r>
        <w:rPr>
          <w:rFonts w:ascii="Times New Roman" w:hAnsi="Times New Roman" w:cs="Times New Roman"/>
          <w:sz w:val="24"/>
          <w:szCs w:val="24"/>
        </w:rPr>
        <w:t xml:space="preserve"> réaction de rejet vise les pays d'Afrique du Nord et du Moyen-Orient qui constituent le "véritable" monde musulman aux yeux de la société espagnole. Face à cette mythologie </w:t>
      </w:r>
      <w:r w:rsidR="00341DFA">
        <w:rPr>
          <w:rFonts w:ascii="Times New Roman" w:hAnsi="Times New Roman" w:cs="Times New Roman"/>
          <w:sz w:val="24"/>
          <w:szCs w:val="24"/>
        </w:rPr>
        <w:t>antimusulmane</w:t>
      </w:r>
      <w:r>
        <w:rPr>
          <w:rFonts w:ascii="Times New Roman" w:hAnsi="Times New Roman" w:cs="Times New Roman"/>
          <w:sz w:val="24"/>
          <w:szCs w:val="24"/>
        </w:rPr>
        <w:t xml:space="preserve"> créée par l'imaginaire collectif espagnol et appliquée aujourd'hui aux Marocains qui vivent en Espagne, quelle est la situation réell</w:t>
      </w:r>
      <w:r w:rsidR="00341DFA">
        <w:rPr>
          <w:rFonts w:ascii="Times New Roman" w:hAnsi="Times New Roman" w:cs="Times New Roman"/>
          <w:sz w:val="24"/>
          <w:szCs w:val="24"/>
        </w:rPr>
        <w:t>e de ces immigrés aujourd’hui ? »</w:t>
      </w:r>
    </w:p>
    <w:p w:rsidR="006945C3" w:rsidRDefault="006945C3" w:rsidP="006945C3">
      <w:pPr>
        <w:spacing w:line="360" w:lineRule="auto"/>
        <w:jc w:val="both"/>
        <w:rPr>
          <w:rFonts w:ascii="Times New Roman" w:eastAsia="Calibri" w:hAnsi="Times New Roman" w:cs="Times New Roman"/>
          <w:sz w:val="24"/>
          <w:szCs w:val="24"/>
        </w:rPr>
      </w:pPr>
    </w:p>
    <w:p w:rsidR="001B0A11" w:rsidRDefault="001B0A11" w:rsidP="006945C3">
      <w:pPr>
        <w:spacing w:line="360" w:lineRule="auto"/>
        <w:jc w:val="both"/>
        <w:rPr>
          <w:rFonts w:ascii="Times New Roman" w:eastAsia="Calibri" w:hAnsi="Times New Roman" w:cs="Times New Roman"/>
          <w:b/>
          <w:sz w:val="24"/>
          <w:szCs w:val="24"/>
          <w:u w:val="single"/>
        </w:rPr>
        <w:sectPr w:rsidR="001B0A11" w:rsidSect="00291F21">
          <w:pgSz w:w="11906" w:h="16838"/>
          <w:pgMar w:top="1417" w:right="1417" w:bottom="1417" w:left="1417" w:header="709" w:footer="709" w:gutter="0"/>
          <w:cols w:space="708"/>
          <w:docGrid w:linePitch="360"/>
        </w:sectPr>
      </w:pPr>
    </w:p>
    <w:p w:rsidR="00B50B90" w:rsidRPr="002E0E60" w:rsidRDefault="001B0A11" w:rsidP="001B0A11">
      <w:pPr>
        <w:spacing w:line="360" w:lineRule="auto"/>
        <w:rPr>
          <w:rFonts w:ascii="Times New Roman" w:eastAsia="Calibri" w:hAnsi="Times New Roman" w:cs="Times New Roman"/>
          <w:b/>
          <w:sz w:val="24"/>
          <w:szCs w:val="24"/>
          <w:u w:val="single"/>
          <w:lang w:val="es-ES_tradnl"/>
        </w:rPr>
      </w:pPr>
      <w:proofErr w:type="spellStart"/>
      <w:r w:rsidRPr="002E0E60">
        <w:rPr>
          <w:rFonts w:ascii="Times New Roman" w:eastAsia="Calibri" w:hAnsi="Times New Roman" w:cs="Times New Roman"/>
          <w:b/>
          <w:sz w:val="24"/>
          <w:szCs w:val="24"/>
          <w:u w:val="single"/>
          <w:lang w:val="es-ES_tradnl"/>
        </w:rPr>
        <w:lastRenderedPageBreak/>
        <w:t>Annexe</w:t>
      </w:r>
      <w:proofErr w:type="spellEnd"/>
      <w:r w:rsidRPr="002E0E60">
        <w:rPr>
          <w:rFonts w:ascii="Times New Roman" w:eastAsia="Calibri" w:hAnsi="Times New Roman" w:cs="Times New Roman"/>
          <w:b/>
          <w:sz w:val="24"/>
          <w:szCs w:val="24"/>
          <w:u w:val="single"/>
          <w:lang w:val="es-ES_tradnl"/>
        </w:rPr>
        <w:t xml:space="preserve"> </w:t>
      </w:r>
      <w:proofErr w:type="gramStart"/>
      <w:r w:rsidRPr="002E0E60">
        <w:rPr>
          <w:rFonts w:ascii="Times New Roman" w:eastAsia="Calibri" w:hAnsi="Times New Roman" w:cs="Times New Roman"/>
          <w:b/>
          <w:sz w:val="24"/>
          <w:szCs w:val="24"/>
          <w:u w:val="single"/>
          <w:lang w:val="es-ES_tradnl"/>
        </w:rPr>
        <w:t>6 :</w:t>
      </w:r>
      <w:proofErr w:type="gramEnd"/>
      <w:r w:rsidRPr="002E0E60">
        <w:rPr>
          <w:rFonts w:ascii="Times New Roman" w:eastAsia="Calibri" w:hAnsi="Times New Roman" w:cs="Times New Roman"/>
          <w:b/>
          <w:sz w:val="24"/>
          <w:szCs w:val="24"/>
          <w:u w:val="single"/>
          <w:lang w:val="es-ES_tradnl"/>
        </w:rPr>
        <w:t xml:space="preserve"> </w:t>
      </w:r>
    </w:p>
    <w:p w:rsidR="001B0A11" w:rsidRDefault="00C32D9B" w:rsidP="001B0A11">
      <w:pPr>
        <w:spacing w:line="360" w:lineRule="auto"/>
        <w:rPr>
          <w:rStyle w:val="lev"/>
          <w:rFonts w:ascii="Times New Roman" w:hAnsi="Times New Roman" w:cs="Times New Roman"/>
          <w:b w:val="0"/>
          <w:i/>
          <w:color w:val="000000"/>
          <w:sz w:val="24"/>
          <w:szCs w:val="24"/>
          <w:shd w:val="clear" w:color="auto" w:fill="FFFFFF"/>
          <w:lang w:val="es-ES_tradnl"/>
        </w:rPr>
      </w:pPr>
      <w:r w:rsidRPr="00C32D9B">
        <w:rPr>
          <w:rStyle w:val="lev"/>
          <w:rFonts w:ascii="Times New Roman" w:hAnsi="Times New Roman" w:cs="Times New Roman"/>
          <w:b w:val="0"/>
          <w:i/>
          <w:color w:val="000000"/>
          <w:sz w:val="24"/>
          <w:szCs w:val="24"/>
          <w:shd w:val="clear" w:color="auto" w:fill="FFFFFF"/>
          <w:lang w:val="es-ES_tradnl"/>
        </w:rPr>
        <w:t>Dificultad de integración para los inmigrantes</w:t>
      </w:r>
      <w:r>
        <w:rPr>
          <w:rStyle w:val="lev"/>
          <w:rFonts w:ascii="Times New Roman" w:hAnsi="Times New Roman" w:cs="Times New Roman"/>
          <w:b w:val="0"/>
          <w:i/>
          <w:color w:val="000000"/>
          <w:sz w:val="24"/>
          <w:szCs w:val="24"/>
          <w:shd w:val="clear" w:color="auto" w:fill="FFFFFF"/>
          <w:lang w:val="es-ES_tradnl"/>
        </w:rPr>
        <w:t>:</w:t>
      </w:r>
    </w:p>
    <w:p w:rsidR="00C32D9B" w:rsidRDefault="00C32D9B" w:rsidP="001B0A11">
      <w:pPr>
        <w:spacing w:line="360" w:lineRule="auto"/>
        <w:rPr>
          <w:rFonts w:ascii="Times New Roman" w:eastAsia="Calibri" w:hAnsi="Times New Roman" w:cs="Times New Roman"/>
          <w:b/>
          <w:i/>
          <w:sz w:val="24"/>
          <w:szCs w:val="24"/>
          <w:u w:val="single"/>
          <w:lang w:val="es-ES_tradnl"/>
        </w:rPr>
      </w:pPr>
    </w:p>
    <w:p w:rsidR="00C32D9B" w:rsidRPr="00C32D9B" w:rsidRDefault="00A27CDF" w:rsidP="001B0A11">
      <w:pPr>
        <w:spacing w:line="360" w:lineRule="auto"/>
        <w:rPr>
          <w:rFonts w:ascii="Times New Roman" w:eastAsia="Calibri" w:hAnsi="Times New Roman" w:cs="Times New Roman"/>
          <w:sz w:val="24"/>
          <w:szCs w:val="24"/>
          <w:lang w:val="es-ES_tradnl"/>
        </w:rPr>
        <w:sectPr w:rsidR="00C32D9B" w:rsidRPr="00C32D9B" w:rsidSect="00291F21">
          <w:pgSz w:w="11906" w:h="16838"/>
          <w:pgMar w:top="1417" w:right="1417" w:bottom="1417" w:left="1417" w:header="709" w:footer="709" w:gutter="0"/>
          <w:cols w:space="708"/>
          <w:docGrid w:linePitch="360"/>
        </w:sectPr>
      </w:pPr>
      <w:r>
        <w:rPr>
          <w:noProof/>
          <w:lang w:eastAsia="fr-FR"/>
        </w:rPr>
        <w:drawing>
          <wp:inline distT="0" distB="0" distL="0" distR="0">
            <wp:extent cx="5042048" cy="7021561"/>
            <wp:effectExtent l="19050" t="0" r="6202" b="0"/>
            <wp:docPr id="19" name="Image 6" descr="http://www.asociacionmarroqui.com/Prens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sociacionmarroqui.com/Prensa/11.jpg"/>
                    <pic:cNvPicPr>
                      <a:picLocks noChangeAspect="1" noChangeArrowheads="1"/>
                    </pic:cNvPicPr>
                  </pic:nvPicPr>
                  <pic:blipFill>
                    <a:blip r:embed="rId53" cstate="print"/>
                    <a:srcRect/>
                    <a:stretch>
                      <a:fillRect/>
                    </a:stretch>
                  </pic:blipFill>
                  <pic:spPr bwMode="auto">
                    <a:xfrm>
                      <a:off x="0" y="0"/>
                      <a:ext cx="5038784" cy="7017016"/>
                    </a:xfrm>
                    <a:prstGeom prst="rect">
                      <a:avLst/>
                    </a:prstGeom>
                    <a:noFill/>
                    <a:ln w="9525">
                      <a:noFill/>
                      <a:miter lim="800000"/>
                      <a:headEnd/>
                      <a:tailEnd/>
                    </a:ln>
                  </pic:spPr>
                </pic:pic>
              </a:graphicData>
            </a:graphic>
          </wp:inline>
        </w:drawing>
      </w:r>
    </w:p>
    <w:p w:rsidR="00C32D9B" w:rsidRPr="00B610EF" w:rsidRDefault="00B610EF" w:rsidP="00B610EF">
      <w:pPr>
        <w:spacing w:line="360" w:lineRule="auto"/>
        <w:rPr>
          <w:rFonts w:ascii="Times New Roman" w:eastAsia="Calibri" w:hAnsi="Times New Roman" w:cs="Times New Roman"/>
          <w:i/>
          <w:sz w:val="24"/>
          <w:szCs w:val="24"/>
          <w:lang w:val="es-ES_tradnl"/>
        </w:rPr>
        <w:sectPr w:rsidR="00C32D9B" w:rsidRPr="00B610EF" w:rsidSect="00291F21">
          <w:pgSz w:w="11906" w:h="16838"/>
          <w:pgMar w:top="1417" w:right="1417" w:bottom="1417" w:left="1417" w:header="709" w:footer="709" w:gutter="0"/>
          <w:cols w:space="708"/>
          <w:docGrid w:linePitch="360"/>
        </w:sectPr>
      </w:pPr>
      <w:r w:rsidRPr="00B610EF">
        <w:rPr>
          <w:i/>
          <w:noProof/>
          <w:lang w:eastAsia="fr-FR"/>
        </w:rPr>
        <w:lastRenderedPageBreak/>
        <w:drawing>
          <wp:anchor distT="0" distB="0" distL="114300" distR="114300" simplePos="0" relativeHeight="251668480" behindDoc="1" locked="0" layoutInCell="1" allowOverlap="1">
            <wp:simplePos x="0" y="0"/>
            <wp:positionH relativeFrom="column">
              <wp:posOffset>426720</wp:posOffset>
            </wp:positionH>
            <wp:positionV relativeFrom="paragraph">
              <wp:posOffset>683895</wp:posOffset>
            </wp:positionV>
            <wp:extent cx="4835525" cy="6634480"/>
            <wp:effectExtent l="19050" t="0" r="3175" b="0"/>
            <wp:wrapTight wrapText="bothSides">
              <wp:wrapPolygon edited="0">
                <wp:start x="-85" y="0"/>
                <wp:lineTo x="-85" y="21521"/>
                <wp:lineTo x="21614" y="21521"/>
                <wp:lineTo x="21614" y="0"/>
                <wp:lineTo x="-85" y="0"/>
              </wp:wrapPolygon>
            </wp:wrapTight>
            <wp:docPr id="21" name="Image 9" descr="http://www.asociacionmarroqui.com/Prens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sociacionmarroqui.com/Prensa/12.jpg"/>
                    <pic:cNvPicPr>
                      <a:picLocks noChangeAspect="1" noChangeArrowheads="1"/>
                    </pic:cNvPicPr>
                  </pic:nvPicPr>
                  <pic:blipFill>
                    <a:blip r:embed="rId54" cstate="print"/>
                    <a:srcRect/>
                    <a:stretch>
                      <a:fillRect/>
                    </a:stretch>
                  </pic:blipFill>
                  <pic:spPr bwMode="auto">
                    <a:xfrm>
                      <a:off x="0" y="0"/>
                      <a:ext cx="4835525" cy="6634480"/>
                    </a:xfrm>
                    <a:prstGeom prst="rect">
                      <a:avLst/>
                    </a:prstGeom>
                    <a:noFill/>
                    <a:ln w="9525">
                      <a:noFill/>
                      <a:miter lim="800000"/>
                      <a:headEnd/>
                      <a:tailEnd/>
                    </a:ln>
                  </pic:spPr>
                </pic:pic>
              </a:graphicData>
            </a:graphic>
          </wp:anchor>
        </w:drawing>
      </w:r>
      <w:r w:rsidRPr="00B610EF">
        <w:rPr>
          <w:rFonts w:ascii="Times New Roman" w:eastAsia="Calibri" w:hAnsi="Times New Roman" w:cs="Times New Roman"/>
          <w:i/>
          <w:sz w:val="24"/>
          <w:szCs w:val="24"/>
          <w:lang w:val="es-ES_tradnl"/>
        </w:rPr>
        <w:t xml:space="preserve">Integración a través del conocimiento: </w:t>
      </w:r>
    </w:p>
    <w:p w:rsidR="00D3021A" w:rsidRPr="00F420CA" w:rsidRDefault="00D3021A" w:rsidP="006945C3">
      <w:pPr>
        <w:spacing w:line="360" w:lineRule="auto"/>
        <w:jc w:val="both"/>
        <w:rPr>
          <w:rFonts w:ascii="Times New Roman" w:eastAsia="Calibri" w:hAnsi="Times New Roman" w:cs="Times New Roman"/>
          <w:b/>
          <w:sz w:val="24"/>
          <w:szCs w:val="24"/>
          <w:u w:val="single"/>
          <w:lang w:val="es-ES_tradnl"/>
        </w:rPr>
        <w:sectPr w:rsidR="00D3021A" w:rsidRPr="00F420CA" w:rsidSect="00291F21">
          <w:pgSz w:w="11906" w:h="16838"/>
          <w:pgMar w:top="1417" w:right="1417" w:bottom="1417" w:left="1417" w:header="709" w:footer="709" w:gutter="0"/>
          <w:cols w:space="708"/>
          <w:docGrid w:linePitch="360"/>
        </w:sectPr>
      </w:pPr>
    </w:p>
    <w:p w:rsidR="006945C3" w:rsidRPr="002E0E60" w:rsidRDefault="00FC7A90" w:rsidP="006945C3">
      <w:pPr>
        <w:spacing w:line="360" w:lineRule="auto"/>
        <w:jc w:val="both"/>
        <w:rPr>
          <w:rFonts w:ascii="Times New Roman" w:eastAsia="Calibri" w:hAnsi="Times New Roman" w:cs="Times New Roman"/>
          <w:b/>
          <w:sz w:val="24"/>
          <w:szCs w:val="24"/>
          <w:u w:val="single"/>
        </w:rPr>
      </w:pPr>
      <w:r w:rsidRPr="002E0E60">
        <w:rPr>
          <w:rFonts w:ascii="Times New Roman" w:eastAsia="Calibri" w:hAnsi="Times New Roman" w:cs="Times New Roman"/>
          <w:b/>
          <w:sz w:val="24"/>
          <w:szCs w:val="24"/>
          <w:u w:val="single"/>
        </w:rPr>
        <w:lastRenderedPageBreak/>
        <w:t>Résumé:</w:t>
      </w:r>
      <w:r w:rsidR="00954CF2" w:rsidRPr="002E0E60">
        <w:rPr>
          <w:rFonts w:ascii="Times New Roman" w:eastAsia="Calibri" w:hAnsi="Times New Roman" w:cs="Times New Roman"/>
          <w:b/>
          <w:sz w:val="24"/>
          <w:szCs w:val="24"/>
          <w:u w:val="single"/>
        </w:rPr>
        <w:t xml:space="preserve"> </w:t>
      </w:r>
    </w:p>
    <w:p w:rsidR="0091255B" w:rsidRPr="00196B93" w:rsidRDefault="0091255B" w:rsidP="0091255B">
      <w:pPr>
        <w:spacing w:line="480" w:lineRule="auto"/>
        <w:ind w:firstLine="708"/>
        <w:jc w:val="both"/>
        <w:rPr>
          <w:rFonts w:ascii="Times New Roman" w:hAnsi="Times New Roman" w:cs="Times New Roman"/>
          <w:sz w:val="24"/>
          <w:szCs w:val="24"/>
        </w:rPr>
      </w:pPr>
      <w:r w:rsidRPr="00196B93">
        <w:rPr>
          <w:rFonts w:ascii="Times New Roman" w:eastAsia="Calibri" w:hAnsi="Times New Roman" w:cs="Times New Roman"/>
          <w:sz w:val="24"/>
          <w:szCs w:val="24"/>
        </w:rPr>
        <w:t>Ce travail de recherche n’a  pas uniquement  comme but de présenter des résultats empiriques, elle se contente d’apporter des éléments de réponses concrets à une problématique  multidimensionnelle, les statistique</w:t>
      </w:r>
      <w:r w:rsidR="00C01EF9" w:rsidRPr="00196B93">
        <w:rPr>
          <w:rFonts w:ascii="Times New Roman" w:eastAsia="Calibri" w:hAnsi="Times New Roman" w:cs="Times New Roman"/>
          <w:sz w:val="24"/>
          <w:szCs w:val="24"/>
        </w:rPr>
        <w:t>s et études transversales sur le</w:t>
      </w:r>
      <w:r w:rsidRPr="00196B93">
        <w:rPr>
          <w:rFonts w:ascii="Times New Roman" w:eastAsia="Calibri" w:hAnsi="Times New Roman" w:cs="Times New Roman"/>
          <w:sz w:val="24"/>
          <w:szCs w:val="24"/>
        </w:rPr>
        <w:t xml:space="preserve"> sujet viennent appuyer ma démarche. </w:t>
      </w:r>
      <w:r w:rsidR="003C27EC" w:rsidRPr="00196B93">
        <w:rPr>
          <w:rFonts w:ascii="Times New Roman" w:eastAsia="Calibri" w:hAnsi="Times New Roman" w:cs="Times New Roman"/>
          <w:sz w:val="24"/>
          <w:szCs w:val="24"/>
        </w:rPr>
        <w:t>Ce travail de recherche a pour but d’étudier et analyser  les caractéristiques</w:t>
      </w:r>
      <w:r w:rsidR="00DA58B7" w:rsidRPr="00196B93">
        <w:rPr>
          <w:rFonts w:ascii="Times New Roman" w:eastAsia="Calibri" w:hAnsi="Times New Roman" w:cs="Times New Roman"/>
          <w:sz w:val="24"/>
          <w:szCs w:val="24"/>
        </w:rPr>
        <w:t>, l’influence et les évolutions</w:t>
      </w:r>
      <w:r w:rsidR="003C27EC" w:rsidRPr="00196B93">
        <w:rPr>
          <w:rFonts w:ascii="Times New Roman" w:eastAsia="Calibri" w:hAnsi="Times New Roman" w:cs="Times New Roman"/>
          <w:sz w:val="24"/>
          <w:szCs w:val="24"/>
        </w:rPr>
        <w:t xml:space="preserve"> de l’immigration</w:t>
      </w:r>
      <w:r w:rsidR="004D27FB" w:rsidRPr="00196B93">
        <w:rPr>
          <w:rFonts w:ascii="Times New Roman" w:eastAsia="Calibri" w:hAnsi="Times New Roman" w:cs="Times New Roman"/>
          <w:sz w:val="24"/>
          <w:szCs w:val="24"/>
        </w:rPr>
        <w:fldChar w:fldCharType="begin"/>
      </w:r>
      <w:r w:rsidR="00E05A27" w:rsidRPr="00196B93">
        <w:rPr>
          <w:rFonts w:ascii="Times New Roman" w:hAnsi="Times New Roman" w:cs="Times New Roman"/>
          <w:sz w:val="24"/>
          <w:szCs w:val="24"/>
        </w:rPr>
        <w:instrText xml:space="preserve"> XE "</w:instrText>
      </w:r>
      <w:r w:rsidR="00E05A27" w:rsidRPr="00196B93">
        <w:rPr>
          <w:rFonts w:ascii="Times New Roman" w:hAnsi="Times New Roman" w:cs="Times New Roman"/>
          <w:color w:val="000000"/>
          <w:sz w:val="24"/>
          <w:szCs w:val="24"/>
        </w:rPr>
        <w:instrText>immigration</w:instrText>
      </w:r>
      <w:r w:rsidR="00E05A27" w:rsidRPr="00196B93">
        <w:rPr>
          <w:rFonts w:ascii="Times New Roman" w:hAnsi="Times New Roman" w:cs="Times New Roman"/>
          <w:sz w:val="24"/>
          <w:szCs w:val="24"/>
        </w:rPr>
        <w:instrText xml:space="preserve">" </w:instrText>
      </w:r>
      <w:r w:rsidR="004D27FB" w:rsidRPr="00196B93">
        <w:rPr>
          <w:rFonts w:ascii="Times New Roman" w:eastAsia="Calibri" w:hAnsi="Times New Roman" w:cs="Times New Roman"/>
          <w:sz w:val="24"/>
          <w:szCs w:val="24"/>
        </w:rPr>
        <w:fldChar w:fldCharType="end"/>
      </w:r>
      <w:r w:rsidR="003C27EC" w:rsidRPr="00196B93">
        <w:rPr>
          <w:rFonts w:ascii="Times New Roman" w:eastAsia="Calibri" w:hAnsi="Times New Roman" w:cs="Times New Roman"/>
          <w:sz w:val="24"/>
          <w:szCs w:val="24"/>
        </w:rPr>
        <w:t xml:space="preserve"> marocaine</w:t>
      </w:r>
      <w:r w:rsidR="004D27FB" w:rsidRPr="00196B93">
        <w:rPr>
          <w:rFonts w:ascii="Times New Roman" w:eastAsia="Calibri" w:hAnsi="Times New Roman" w:cs="Times New Roman"/>
          <w:sz w:val="24"/>
          <w:szCs w:val="24"/>
        </w:rPr>
        <w:fldChar w:fldCharType="begin"/>
      </w:r>
      <w:r w:rsidR="00E05A27" w:rsidRPr="00196B93">
        <w:rPr>
          <w:rFonts w:ascii="Times New Roman" w:hAnsi="Times New Roman" w:cs="Times New Roman"/>
          <w:sz w:val="24"/>
          <w:szCs w:val="24"/>
        </w:rPr>
        <w:instrText xml:space="preserve"> XE "marocaine" </w:instrText>
      </w:r>
      <w:r w:rsidR="004D27FB" w:rsidRPr="00196B93">
        <w:rPr>
          <w:rFonts w:ascii="Times New Roman" w:eastAsia="Calibri" w:hAnsi="Times New Roman" w:cs="Times New Roman"/>
          <w:sz w:val="24"/>
          <w:szCs w:val="24"/>
        </w:rPr>
        <w:fldChar w:fldCharType="end"/>
      </w:r>
      <w:r w:rsidR="003C27EC" w:rsidRPr="00196B93">
        <w:rPr>
          <w:rFonts w:ascii="Times New Roman" w:eastAsia="Calibri" w:hAnsi="Times New Roman" w:cs="Times New Roman"/>
          <w:sz w:val="24"/>
          <w:szCs w:val="24"/>
        </w:rPr>
        <w:t xml:space="preserve"> en Espagne</w:t>
      </w:r>
      <w:r w:rsidR="00DA58B7" w:rsidRPr="00196B93">
        <w:rPr>
          <w:rFonts w:ascii="Times New Roman" w:eastAsia="Calibri" w:hAnsi="Times New Roman" w:cs="Times New Roman"/>
          <w:sz w:val="24"/>
          <w:szCs w:val="24"/>
        </w:rPr>
        <w:t xml:space="preserve"> </w:t>
      </w:r>
      <w:r w:rsidR="003C27EC" w:rsidRPr="00196B93">
        <w:rPr>
          <w:rFonts w:ascii="Times New Roman" w:eastAsia="Calibri" w:hAnsi="Times New Roman" w:cs="Times New Roman"/>
          <w:sz w:val="24"/>
          <w:szCs w:val="24"/>
        </w:rPr>
        <w:t>au cours d’une période clé</w:t>
      </w:r>
      <w:r w:rsidR="00C01EF9" w:rsidRPr="00196B93">
        <w:rPr>
          <w:rFonts w:ascii="Times New Roman" w:eastAsia="Calibri" w:hAnsi="Times New Roman" w:cs="Times New Roman"/>
          <w:sz w:val="24"/>
          <w:szCs w:val="24"/>
        </w:rPr>
        <w:t>,</w:t>
      </w:r>
      <w:r w:rsidR="003C27EC" w:rsidRPr="00196B93">
        <w:rPr>
          <w:rFonts w:ascii="Times New Roman" w:eastAsia="Calibri" w:hAnsi="Times New Roman" w:cs="Times New Roman"/>
          <w:sz w:val="24"/>
          <w:szCs w:val="24"/>
        </w:rPr>
        <w:t xml:space="preserve"> 1996</w:t>
      </w:r>
      <w:r w:rsidR="00DA58B7" w:rsidRPr="00196B93">
        <w:rPr>
          <w:rFonts w:ascii="Times New Roman" w:eastAsia="Calibri" w:hAnsi="Times New Roman" w:cs="Times New Roman"/>
          <w:sz w:val="24"/>
          <w:szCs w:val="24"/>
        </w:rPr>
        <w:t xml:space="preserve"> à 2006. Un période dans laquelle l’immigration en Espagne prend une ampleur considérable  et pour laquelle elle a suscité</w:t>
      </w:r>
      <w:r w:rsidR="000175FE" w:rsidRPr="00196B93">
        <w:rPr>
          <w:rFonts w:ascii="Times New Roman" w:eastAsia="Calibri" w:hAnsi="Times New Roman" w:cs="Times New Roman"/>
          <w:sz w:val="24"/>
          <w:szCs w:val="24"/>
        </w:rPr>
        <w:t>, in fine,</w:t>
      </w:r>
      <w:r w:rsidR="00DA58B7" w:rsidRPr="00196B93">
        <w:rPr>
          <w:rFonts w:ascii="Times New Roman" w:eastAsia="Calibri" w:hAnsi="Times New Roman" w:cs="Times New Roman"/>
          <w:sz w:val="24"/>
          <w:szCs w:val="24"/>
        </w:rPr>
        <w:t xml:space="preserve"> la</w:t>
      </w:r>
      <w:r w:rsidR="000175FE" w:rsidRPr="00196B93">
        <w:rPr>
          <w:rFonts w:ascii="Times New Roman" w:eastAsia="Calibri" w:hAnsi="Times New Roman" w:cs="Times New Roman"/>
          <w:sz w:val="24"/>
          <w:szCs w:val="24"/>
        </w:rPr>
        <w:t xml:space="preserve"> volonté de  mettre en place </w:t>
      </w:r>
      <w:r w:rsidR="00DA58B7" w:rsidRPr="00196B93">
        <w:rPr>
          <w:rFonts w:ascii="Times New Roman" w:eastAsia="Calibri" w:hAnsi="Times New Roman" w:cs="Times New Roman"/>
          <w:sz w:val="24"/>
          <w:szCs w:val="24"/>
        </w:rPr>
        <w:t>une politique</w:t>
      </w:r>
      <w:r w:rsidR="004D27FB" w:rsidRPr="00196B93">
        <w:rPr>
          <w:rFonts w:ascii="Times New Roman" w:eastAsia="Calibri" w:hAnsi="Times New Roman" w:cs="Times New Roman"/>
          <w:sz w:val="24"/>
          <w:szCs w:val="24"/>
        </w:rPr>
        <w:fldChar w:fldCharType="begin"/>
      </w:r>
      <w:r w:rsidR="00E05A27" w:rsidRPr="00196B93">
        <w:rPr>
          <w:rFonts w:ascii="Times New Roman" w:hAnsi="Times New Roman" w:cs="Times New Roman"/>
          <w:sz w:val="24"/>
          <w:szCs w:val="24"/>
        </w:rPr>
        <w:instrText xml:space="preserve"> XE "politique" </w:instrText>
      </w:r>
      <w:r w:rsidR="004D27FB" w:rsidRPr="00196B93">
        <w:rPr>
          <w:rFonts w:ascii="Times New Roman" w:eastAsia="Calibri" w:hAnsi="Times New Roman" w:cs="Times New Roman"/>
          <w:sz w:val="24"/>
          <w:szCs w:val="24"/>
        </w:rPr>
        <w:fldChar w:fldCharType="end"/>
      </w:r>
      <w:r w:rsidR="00DA58B7" w:rsidRPr="00196B93">
        <w:rPr>
          <w:rFonts w:ascii="Times New Roman" w:eastAsia="Calibri" w:hAnsi="Times New Roman" w:cs="Times New Roman"/>
          <w:sz w:val="24"/>
          <w:szCs w:val="24"/>
        </w:rPr>
        <w:t xml:space="preserve"> ciblée visant à avoir une gestion appropriée de ce phénomène de société. </w:t>
      </w:r>
      <w:r w:rsidR="005B3F12" w:rsidRPr="00196B93">
        <w:rPr>
          <w:rFonts w:ascii="Times New Roman" w:eastAsia="Calibri" w:hAnsi="Times New Roman" w:cs="Times New Roman"/>
          <w:sz w:val="24"/>
          <w:szCs w:val="24"/>
        </w:rPr>
        <w:t>Cette étude se veut comme une réponse à une problématique multidimensionnelle au même titre que les effets que suscitent le fait migratoire</w:t>
      </w:r>
      <w:r w:rsidR="004D27FB" w:rsidRPr="00196B93">
        <w:rPr>
          <w:rFonts w:ascii="Times New Roman" w:eastAsia="Calibri" w:hAnsi="Times New Roman" w:cs="Times New Roman"/>
          <w:sz w:val="24"/>
          <w:szCs w:val="24"/>
        </w:rPr>
        <w:fldChar w:fldCharType="begin"/>
      </w:r>
      <w:r w:rsidR="00E05A27" w:rsidRPr="00196B93">
        <w:rPr>
          <w:rFonts w:ascii="Times New Roman" w:hAnsi="Times New Roman" w:cs="Times New Roman"/>
          <w:sz w:val="24"/>
          <w:szCs w:val="24"/>
        </w:rPr>
        <w:instrText xml:space="preserve"> XE "</w:instrText>
      </w:r>
      <w:r w:rsidR="00E05A27" w:rsidRPr="00196B93">
        <w:rPr>
          <w:rFonts w:ascii="Times New Roman" w:eastAsia="Calibri" w:hAnsi="Times New Roman" w:cs="Times New Roman"/>
          <w:sz w:val="24"/>
          <w:szCs w:val="24"/>
        </w:rPr>
        <w:instrText>migratoire</w:instrText>
      </w:r>
      <w:r w:rsidR="00E05A27" w:rsidRPr="00196B93">
        <w:rPr>
          <w:rFonts w:ascii="Times New Roman" w:hAnsi="Times New Roman" w:cs="Times New Roman"/>
          <w:sz w:val="24"/>
          <w:szCs w:val="24"/>
        </w:rPr>
        <w:instrText xml:space="preserve">" </w:instrText>
      </w:r>
      <w:r w:rsidR="004D27FB" w:rsidRPr="00196B93">
        <w:rPr>
          <w:rFonts w:ascii="Times New Roman" w:eastAsia="Calibri" w:hAnsi="Times New Roman" w:cs="Times New Roman"/>
          <w:sz w:val="24"/>
          <w:szCs w:val="24"/>
        </w:rPr>
        <w:fldChar w:fldCharType="end"/>
      </w:r>
      <w:r w:rsidR="005B3F12" w:rsidRPr="00196B93">
        <w:rPr>
          <w:rFonts w:ascii="Times New Roman" w:eastAsia="Calibri" w:hAnsi="Times New Roman" w:cs="Times New Roman"/>
          <w:sz w:val="24"/>
          <w:szCs w:val="24"/>
        </w:rPr>
        <w:t xml:space="preserve"> marocain en Espagne. </w:t>
      </w:r>
      <w:r w:rsidR="00655296" w:rsidRPr="00196B93">
        <w:rPr>
          <w:rFonts w:ascii="Times New Roman" w:eastAsia="Calibri" w:hAnsi="Times New Roman" w:cs="Times New Roman"/>
          <w:sz w:val="24"/>
          <w:szCs w:val="24"/>
        </w:rPr>
        <w:t xml:space="preserve">En plus d’apporter une réponse à la problématique, </w:t>
      </w:r>
      <w:r w:rsidR="0090371F" w:rsidRPr="00196B93">
        <w:rPr>
          <w:rFonts w:ascii="Times New Roman" w:eastAsia="Calibri" w:hAnsi="Times New Roman" w:cs="Times New Roman"/>
          <w:sz w:val="24"/>
          <w:szCs w:val="24"/>
        </w:rPr>
        <w:t>ce travail de recherche tente de poser</w:t>
      </w:r>
      <w:r w:rsidR="00655296" w:rsidRPr="00196B93">
        <w:rPr>
          <w:rFonts w:ascii="Times New Roman" w:eastAsia="Calibri" w:hAnsi="Times New Roman" w:cs="Times New Roman"/>
          <w:sz w:val="24"/>
          <w:szCs w:val="24"/>
        </w:rPr>
        <w:t xml:space="preserve"> les éléments de la problématique. </w:t>
      </w:r>
      <w:r w:rsidR="0090371F" w:rsidRPr="00196B93">
        <w:rPr>
          <w:rFonts w:ascii="Times New Roman" w:hAnsi="Times New Roman" w:cs="Times New Roman"/>
          <w:sz w:val="24"/>
          <w:szCs w:val="24"/>
        </w:rPr>
        <w:t>L'étude du phénomène de la migration marocaine en Espagne renvoie à une problématique multidimensionnelle: En effet, l'appréciation actuelle du stock migratoire et de son évolution future, les aspects historiques et institutionnelles du fait migratoire, la répartition géographique de la communauté marocaine résidante en Espagne et sa répartition par région d'origine au Maroc, ainsi que ses caractéristiques sociodémographiques et socioéconomiques (structure par âge et sexe, activité…) et enfin les problèmes d’intégration. Aussi,  comment se caractérise donc cette immigration à travers cette dite vision multidimensionnelle </w:t>
      </w:r>
      <w:r w:rsidR="002B477F" w:rsidRPr="00196B93">
        <w:rPr>
          <w:rFonts w:ascii="Times New Roman" w:hAnsi="Times New Roman" w:cs="Times New Roman"/>
          <w:sz w:val="24"/>
          <w:szCs w:val="24"/>
        </w:rPr>
        <w:t>? Indéniablement, les résultats de cette recherche conduiront à réfléchir sur le rôle important que joue  le fa</w:t>
      </w:r>
      <w:r w:rsidRPr="00196B93">
        <w:rPr>
          <w:rFonts w:ascii="Times New Roman" w:hAnsi="Times New Roman" w:cs="Times New Roman"/>
          <w:sz w:val="24"/>
          <w:szCs w:val="24"/>
        </w:rPr>
        <w:t>it migratoire</w:t>
      </w:r>
      <w:r w:rsidR="00C01EF9" w:rsidRPr="00196B93">
        <w:rPr>
          <w:rFonts w:ascii="Times New Roman" w:hAnsi="Times New Roman" w:cs="Times New Roman"/>
          <w:sz w:val="24"/>
          <w:szCs w:val="24"/>
        </w:rPr>
        <w:t xml:space="preserve"> en Espagne mais également </w:t>
      </w:r>
      <w:r w:rsidRPr="00196B93">
        <w:rPr>
          <w:rFonts w:ascii="Times New Roman" w:hAnsi="Times New Roman" w:cs="Times New Roman"/>
          <w:sz w:val="24"/>
          <w:szCs w:val="24"/>
        </w:rPr>
        <w:t xml:space="preserve"> au sein du globe.</w:t>
      </w:r>
    </w:p>
    <w:p w:rsidR="0091255B" w:rsidRPr="00196B93" w:rsidRDefault="0091255B" w:rsidP="0091255B">
      <w:pPr>
        <w:spacing w:line="480" w:lineRule="auto"/>
        <w:ind w:firstLine="709"/>
        <w:jc w:val="both"/>
        <w:rPr>
          <w:rFonts w:ascii="Times New Roman" w:eastAsia="Calibri" w:hAnsi="Times New Roman" w:cs="Times New Roman"/>
          <w:sz w:val="24"/>
          <w:szCs w:val="24"/>
        </w:rPr>
      </w:pPr>
      <w:r w:rsidRPr="00196B93">
        <w:rPr>
          <w:rFonts w:ascii="Times New Roman" w:eastAsia="Calibri" w:hAnsi="Times New Roman" w:cs="Times New Roman"/>
          <w:b/>
          <w:sz w:val="24"/>
          <w:szCs w:val="24"/>
          <w:u w:val="single"/>
        </w:rPr>
        <w:t>Mots clés</w:t>
      </w:r>
      <w:r w:rsidRPr="00196B93">
        <w:rPr>
          <w:rFonts w:ascii="Times New Roman" w:eastAsia="Calibri" w:hAnsi="Times New Roman" w:cs="Times New Roman"/>
          <w:sz w:val="24"/>
          <w:szCs w:val="24"/>
        </w:rPr>
        <w:t> : Immigration marocaine</w:t>
      </w:r>
      <w:r w:rsidR="004D27FB" w:rsidRPr="00196B93">
        <w:rPr>
          <w:rFonts w:ascii="Times New Roman" w:eastAsia="Calibri" w:hAnsi="Times New Roman" w:cs="Times New Roman"/>
          <w:sz w:val="24"/>
          <w:szCs w:val="24"/>
        </w:rPr>
        <w:fldChar w:fldCharType="begin"/>
      </w:r>
      <w:r w:rsidR="00E05A27" w:rsidRPr="00196B93">
        <w:rPr>
          <w:rFonts w:ascii="Times New Roman" w:hAnsi="Times New Roman" w:cs="Times New Roman"/>
          <w:sz w:val="24"/>
          <w:szCs w:val="24"/>
        </w:rPr>
        <w:instrText xml:space="preserve"> XE "marocaine" </w:instrText>
      </w:r>
      <w:r w:rsidR="004D27FB" w:rsidRPr="00196B93">
        <w:rPr>
          <w:rFonts w:ascii="Times New Roman" w:eastAsia="Calibri" w:hAnsi="Times New Roman" w:cs="Times New Roman"/>
          <w:sz w:val="24"/>
          <w:szCs w:val="24"/>
        </w:rPr>
        <w:fldChar w:fldCharType="end"/>
      </w:r>
      <w:r w:rsidRPr="00196B93">
        <w:rPr>
          <w:rFonts w:ascii="Times New Roman" w:eastAsia="Calibri" w:hAnsi="Times New Roman" w:cs="Times New Roman"/>
          <w:sz w:val="24"/>
          <w:szCs w:val="24"/>
        </w:rPr>
        <w:t xml:space="preserve"> ; Maroc ; Espagne ; Fait Migratoire ; Politique Migratoire ; Intégration ; Evolution : Sociale ; Economique ; Religion ; Culturel ; Histoire. </w:t>
      </w:r>
      <w:r w:rsidRPr="00196B93">
        <w:rPr>
          <w:rFonts w:ascii="Times New Roman" w:eastAsia="Calibri" w:hAnsi="Times New Roman" w:cs="Times New Roman"/>
          <w:sz w:val="24"/>
          <w:szCs w:val="24"/>
        </w:rPr>
        <w:tab/>
      </w:r>
    </w:p>
    <w:p w:rsidR="0091255B" w:rsidRPr="00954CF2" w:rsidRDefault="0091255B" w:rsidP="006945C3">
      <w:pPr>
        <w:spacing w:line="360" w:lineRule="auto"/>
        <w:jc w:val="both"/>
        <w:rPr>
          <w:rFonts w:ascii="Times New Roman" w:eastAsia="Calibri" w:hAnsi="Times New Roman" w:cs="Times New Roman"/>
          <w:b/>
          <w:sz w:val="24"/>
          <w:szCs w:val="24"/>
        </w:rPr>
      </w:pPr>
    </w:p>
    <w:sectPr w:rsidR="0091255B" w:rsidRPr="00954CF2" w:rsidSect="00291F21">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99C" w:rsidRDefault="0097299C" w:rsidP="00F373FC">
      <w:pPr>
        <w:spacing w:after="0" w:line="240" w:lineRule="auto"/>
      </w:pPr>
      <w:r>
        <w:separator/>
      </w:r>
    </w:p>
  </w:endnote>
  <w:endnote w:type="continuationSeparator" w:id="0">
    <w:p w:rsidR="0097299C" w:rsidRDefault="0097299C" w:rsidP="00F373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WMVAI+Caecilia-Roman">
    <w:altName w:val="Caecil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72B" w:rsidRPr="00783C61" w:rsidRDefault="0092372B">
    <w:pPr>
      <w:pStyle w:val="Pieddepage"/>
      <w:rPr>
        <w:rFonts w:ascii="Times New Roman" w:hAnsi="Times New Roman" w:cs="Times New Roman"/>
        <w:sz w:val="16"/>
        <w:szCs w:val="16"/>
      </w:rPr>
    </w:pPr>
    <w:r w:rsidRPr="00783C61">
      <w:rPr>
        <w:rFonts w:ascii="Times New Roman" w:hAnsi="Times New Roman" w:cs="Times New Roman"/>
        <w:sz w:val="16"/>
        <w:szCs w:val="16"/>
      </w:rPr>
      <w:ptab w:relativeTo="margin" w:alignment="center" w:leader="none"/>
    </w:r>
    <w:r>
      <w:rPr>
        <w:rFonts w:ascii="Times New Roman" w:hAnsi="Times New Roman" w:cs="Times New Roman"/>
        <w:sz w:val="16"/>
        <w:szCs w:val="16"/>
      </w:rPr>
      <w:t xml:space="preserve">  L’Immigration Marocaine en Espagne 1996-2006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99C" w:rsidRDefault="0097299C" w:rsidP="00F373FC">
      <w:pPr>
        <w:spacing w:after="0" w:line="240" w:lineRule="auto"/>
      </w:pPr>
      <w:r>
        <w:separator/>
      </w:r>
    </w:p>
  </w:footnote>
  <w:footnote w:type="continuationSeparator" w:id="0">
    <w:p w:rsidR="0097299C" w:rsidRDefault="0097299C" w:rsidP="00F373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8614"/>
      <w:docPartObj>
        <w:docPartGallery w:val="Page Numbers (Top of Page)"/>
        <w:docPartUnique/>
      </w:docPartObj>
    </w:sdtPr>
    <w:sdtContent>
      <w:p w:rsidR="0092372B" w:rsidRDefault="0092372B">
        <w:pPr>
          <w:pStyle w:val="En-tte"/>
          <w:jc w:val="right"/>
        </w:pPr>
        <w:fldSimple w:instr=" PAGE   \* MERGEFORMAT ">
          <w:r w:rsidR="00AC7092">
            <w:rPr>
              <w:noProof/>
            </w:rPr>
            <w:t>3</w:t>
          </w:r>
        </w:fldSimple>
      </w:p>
    </w:sdtContent>
  </w:sdt>
  <w:p w:rsidR="0092372B" w:rsidRDefault="0092372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64DF"/>
    <w:multiLevelType w:val="hybridMultilevel"/>
    <w:tmpl w:val="00EEF82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294A3A7D"/>
    <w:multiLevelType w:val="hybridMultilevel"/>
    <w:tmpl w:val="415FF4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2730C9"/>
    <w:multiLevelType w:val="hybridMultilevel"/>
    <w:tmpl w:val="227AF562"/>
    <w:lvl w:ilvl="0" w:tplc="9C7CE5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178178"/>
  </w:hdrShapeDefaults>
  <w:footnotePr>
    <w:footnote w:id="-1"/>
    <w:footnote w:id="0"/>
  </w:footnotePr>
  <w:endnotePr>
    <w:endnote w:id="-1"/>
    <w:endnote w:id="0"/>
  </w:endnotePr>
  <w:compat/>
  <w:rsids>
    <w:rsidRoot w:val="003C0C54"/>
    <w:rsid w:val="00000461"/>
    <w:rsid w:val="00000ECC"/>
    <w:rsid w:val="00002D60"/>
    <w:rsid w:val="00003887"/>
    <w:rsid w:val="0000532E"/>
    <w:rsid w:val="00005378"/>
    <w:rsid w:val="000056CE"/>
    <w:rsid w:val="0000754D"/>
    <w:rsid w:val="00011702"/>
    <w:rsid w:val="00011713"/>
    <w:rsid w:val="00013119"/>
    <w:rsid w:val="000136B6"/>
    <w:rsid w:val="0001475A"/>
    <w:rsid w:val="00014D24"/>
    <w:rsid w:val="000154FA"/>
    <w:rsid w:val="00015842"/>
    <w:rsid w:val="00016150"/>
    <w:rsid w:val="000161EA"/>
    <w:rsid w:val="00016F75"/>
    <w:rsid w:val="0001727C"/>
    <w:rsid w:val="000175FE"/>
    <w:rsid w:val="00020358"/>
    <w:rsid w:val="00021235"/>
    <w:rsid w:val="000214AC"/>
    <w:rsid w:val="00022A4A"/>
    <w:rsid w:val="00023FA4"/>
    <w:rsid w:val="00025FC3"/>
    <w:rsid w:val="000263E6"/>
    <w:rsid w:val="000268EB"/>
    <w:rsid w:val="00026C1B"/>
    <w:rsid w:val="00027CD7"/>
    <w:rsid w:val="00027F03"/>
    <w:rsid w:val="0003084E"/>
    <w:rsid w:val="0003153F"/>
    <w:rsid w:val="00032657"/>
    <w:rsid w:val="000332A8"/>
    <w:rsid w:val="00033ADD"/>
    <w:rsid w:val="00034297"/>
    <w:rsid w:val="00034601"/>
    <w:rsid w:val="00034E0A"/>
    <w:rsid w:val="00034E5B"/>
    <w:rsid w:val="0003665F"/>
    <w:rsid w:val="00037202"/>
    <w:rsid w:val="00040D8B"/>
    <w:rsid w:val="00043011"/>
    <w:rsid w:val="0004340D"/>
    <w:rsid w:val="0004494F"/>
    <w:rsid w:val="00044E95"/>
    <w:rsid w:val="00045493"/>
    <w:rsid w:val="00045F12"/>
    <w:rsid w:val="00046188"/>
    <w:rsid w:val="00046466"/>
    <w:rsid w:val="00046C84"/>
    <w:rsid w:val="00047BF7"/>
    <w:rsid w:val="00047C49"/>
    <w:rsid w:val="00047D11"/>
    <w:rsid w:val="00050632"/>
    <w:rsid w:val="0005198A"/>
    <w:rsid w:val="00052833"/>
    <w:rsid w:val="00055146"/>
    <w:rsid w:val="000553DD"/>
    <w:rsid w:val="00055E85"/>
    <w:rsid w:val="00056319"/>
    <w:rsid w:val="000564A1"/>
    <w:rsid w:val="00060340"/>
    <w:rsid w:val="00060E45"/>
    <w:rsid w:val="00063178"/>
    <w:rsid w:val="00063FAA"/>
    <w:rsid w:val="000656FC"/>
    <w:rsid w:val="0006622C"/>
    <w:rsid w:val="00067144"/>
    <w:rsid w:val="00067910"/>
    <w:rsid w:val="000724F9"/>
    <w:rsid w:val="00073639"/>
    <w:rsid w:val="00074818"/>
    <w:rsid w:val="00076210"/>
    <w:rsid w:val="000764BD"/>
    <w:rsid w:val="0007798C"/>
    <w:rsid w:val="00077BCC"/>
    <w:rsid w:val="00077D8C"/>
    <w:rsid w:val="000804EC"/>
    <w:rsid w:val="00081562"/>
    <w:rsid w:val="00081853"/>
    <w:rsid w:val="0008218F"/>
    <w:rsid w:val="0008279C"/>
    <w:rsid w:val="000857FF"/>
    <w:rsid w:val="00085841"/>
    <w:rsid w:val="0008795B"/>
    <w:rsid w:val="00090785"/>
    <w:rsid w:val="00091B8C"/>
    <w:rsid w:val="00092C1C"/>
    <w:rsid w:val="000936FD"/>
    <w:rsid w:val="00094BE3"/>
    <w:rsid w:val="00095A56"/>
    <w:rsid w:val="00096AD6"/>
    <w:rsid w:val="0009714D"/>
    <w:rsid w:val="000971E4"/>
    <w:rsid w:val="00097671"/>
    <w:rsid w:val="000A2301"/>
    <w:rsid w:val="000A2E0F"/>
    <w:rsid w:val="000A3F14"/>
    <w:rsid w:val="000A3FAA"/>
    <w:rsid w:val="000A4A45"/>
    <w:rsid w:val="000A4E41"/>
    <w:rsid w:val="000A559A"/>
    <w:rsid w:val="000A76BD"/>
    <w:rsid w:val="000B2DF1"/>
    <w:rsid w:val="000B33BD"/>
    <w:rsid w:val="000C0AD7"/>
    <w:rsid w:val="000C11CD"/>
    <w:rsid w:val="000C12E6"/>
    <w:rsid w:val="000C1FA1"/>
    <w:rsid w:val="000C5403"/>
    <w:rsid w:val="000C5CA7"/>
    <w:rsid w:val="000C6339"/>
    <w:rsid w:val="000C7329"/>
    <w:rsid w:val="000D1DE2"/>
    <w:rsid w:val="000D257B"/>
    <w:rsid w:val="000D2C98"/>
    <w:rsid w:val="000D34FE"/>
    <w:rsid w:val="000D37C7"/>
    <w:rsid w:val="000D3B1A"/>
    <w:rsid w:val="000D5C65"/>
    <w:rsid w:val="000D61DF"/>
    <w:rsid w:val="000D6CF4"/>
    <w:rsid w:val="000E3AF2"/>
    <w:rsid w:val="000E45A1"/>
    <w:rsid w:val="000E4DE3"/>
    <w:rsid w:val="000E538C"/>
    <w:rsid w:val="000E5942"/>
    <w:rsid w:val="000E5C8B"/>
    <w:rsid w:val="000E680E"/>
    <w:rsid w:val="000E6BDB"/>
    <w:rsid w:val="000E715B"/>
    <w:rsid w:val="000E7557"/>
    <w:rsid w:val="000E7837"/>
    <w:rsid w:val="000F04B4"/>
    <w:rsid w:val="000F100D"/>
    <w:rsid w:val="000F12EB"/>
    <w:rsid w:val="000F137A"/>
    <w:rsid w:val="000F1595"/>
    <w:rsid w:val="000F21C2"/>
    <w:rsid w:val="000F2310"/>
    <w:rsid w:val="000F2911"/>
    <w:rsid w:val="000F3ABD"/>
    <w:rsid w:val="000F4566"/>
    <w:rsid w:val="000F48DB"/>
    <w:rsid w:val="000F6CD2"/>
    <w:rsid w:val="000F755C"/>
    <w:rsid w:val="0010042D"/>
    <w:rsid w:val="0010235F"/>
    <w:rsid w:val="00102D4A"/>
    <w:rsid w:val="00103140"/>
    <w:rsid w:val="00103CDD"/>
    <w:rsid w:val="00105E60"/>
    <w:rsid w:val="00110DD0"/>
    <w:rsid w:val="00111160"/>
    <w:rsid w:val="00111443"/>
    <w:rsid w:val="00111491"/>
    <w:rsid w:val="00111E70"/>
    <w:rsid w:val="001127B0"/>
    <w:rsid w:val="001132C8"/>
    <w:rsid w:val="001144E0"/>
    <w:rsid w:val="0011509E"/>
    <w:rsid w:val="0011524B"/>
    <w:rsid w:val="00115470"/>
    <w:rsid w:val="0012110C"/>
    <w:rsid w:val="00123071"/>
    <w:rsid w:val="00123FBE"/>
    <w:rsid w:val="00124D41"/>
    <w:rsid w:val="00124DE3"/>
    <w:rsid w:val="00125102"/>
    <w:rsid w:val="001254E1"/>
    <w:rsid w:val="00125D65"/>
    <w:rsid w:val="00126503"/>
    <w:rsid w:val="00126B88"/>
    <w:rsid w:val="00126C60"/>
    <w:rsid w:val="00127CFA"/>
    <w:rsid w:val="00130149"/>
    <w:rsid w:val="00130FC0"/>
    <w:rsid w:val="00131BD4"/>
    <w:rsid w:val="001320AF"/>
    <w:rsid w:val="00132281"/>
    <w:rsid w:val="00133425"/>
    <w:rsid w:val="00134012"/>
    <w:rsid w:val="00134453"/>
    <w:rsid w:val="001359C6"/>
    <w:rsid w:val="00137A58"/>
    <w:rsid w:val="001413B1"/>
    <w:rsid w:val="00143793"/>
    <w:rsid w:val="00144AE7"/>
    <w:rsid w:val="0014699B"/>
    <w:rsid w:val="00146B85"/>
    <w:rsid w:val="00147954"/>
    <w:rsid w:val="00147B7A"/>
    <w:rsid w:val="0015137F"/>
    <w:rsid w:val="00153129"/>
    <w:rsid w:val="001536B5"/>
    <w:rsid w:val="00155943"/>
    <w:rsid w:val="00155AE8"/>
    <w:rsid w:val="0016053B"/>
    <w:rsid w:val="00160A93"/>
    <w:rsid w:val="00162A21"/>
    <w:rsid w:val="00162C94"/>
    <w:rsid w:val="001631D3"/>
    <w:rsid w:val="00164EFB"/>
    <w:rsid w:val="0016528E"/>
    <w:rsid w:val="00165526"/>
    <w:rsid w:val="00165623"/>
    <w:rsid w:val="00165801"/>
    <w:rsid w:val="001659F0"/>
    <w:rsid w:val="0016644B"/>
    <w:rsid w:val="00170165"/>
    <w:rsid w:val="00170EA5"/>
    <w:rsid w:val="00171003"/>
    <w:rsid w:val="00172DB6"/>
    <w:rsid w:val="00174CA8"/>
    <w:rsid w:val="00174FDE"/>
    <w:rsid w:val="0017639F"/>
    <w:rsid w:val="00176B47"/>
    <w:rsid w:val="001777FA"/>
    <w:rsid w:val="0018138D"/>
    <w:rsid w:val="00182404"/>
    <w:rsid w:val="001840A9"/>
    <w:rsid w:val="0018487C"/>
    <w:rsid w:val="00184A6D"/>
    <w:rsid w:val="0018607E"/>
    <w:rsid w:val="00190EF9"/>
    <w:rsid w:val="00191001"/>
    <w:rsid w:val="00191801"/>
    <w:rsid w:val="001922BC"/>
    <w:rsid w:val="001926CA"/>
    <w:rsid w:val="001939E2"/>
    <w:rsid w:val="00193ADF"/>
    <w:rsid w:val="00193FE8"/>
    <w:rsid w:val="00195864"/>
    <w:rsid w:val="00195A7F"/>
    <w:rsid w:val="00195E74"/>
    <w:rsid w:val="00196B93"/>
    <w:rsid w:val="001A0B24"/>
    <w:rsid w:val="001A15F8"/>
    <w:rsid w:val="001A1C0B"/>
    <w:rsid w:val="001A2595"/>
    <w:rsid w:val="001A4877"/>
    <w:rsid w:val="001A4AD3"/>
    <w:rsid w:val="001A5227"/>
    <w:rsid w:val="001A58E3"/>
    <w:rsid w:val="001A5F64"/>
    <w:rsid w:val="001A695F"/>
    <w:rsid w:val="001A78C5"/>
    <w:rsid w:val="001A7EC8"/>
    <w:rsid w:val="001A7F7B"/>
    <w:rsid w:val="001B03A4"/>
    <w:rsid w:val="001B04C3"/>
    <w:rsid w:val="001B0A11"/>
    <w:rsid w:val="001B1536"/>
    <w:rsid w:val="001B1E8C"/>
    <w:rsid w:val="001B1FD5"/>
    <w:rsid w:val="001B34B2"/>
    <w:rsid w:val="001B3504"/>
    <w:rsid w:val="001B3E24"/>
    <w:rsid w:val="001B4DAE"/>
    <w:rsid w:val="001B75BA"/>
    <w:rsid w:val="001C22F0"/>
    <w:rsid w:val="001C230D"/>
    <w:rsid w:val="001C2EE2"/>
    <w:rsid w:val="001C3FE4"/>
    <w:rsid w:val="001C5A65"/>
    <w:rsid w:val="001C5D7F"/>
    <w:rsid w:val="001C6637"/>
    <w:rsid w:val="001C6A38"/>
    <w:rsid w:val="001C70D3"/>
    <w:rsid w:val="001D0B19"/>
    <w:rsid w:val="001D0C3C"/>
    <w:rsid w:val="001D1D27"/>
    <w:rsid w:val="001D62BB"/>
    <w:rsid w:val="001D746F"/>
    <w:rsid w:val="001E2AAA"/>
    <w:rsid w:val="001E2FB2"/>
    <w:rsid w:val="001E31EE"/>
    <w:rsid w:val="001E659C"/>
    <w:rsid w:val="001E759C"/>
    <w:rsid w:val="001F0578"/>
    <w:rsid w:val="001F05BE"/>
    <w:rsid w:val="001F1B32"/>
    <w:rsid w:val="001F1E2B"/>
    <w:rsid w:val="001F2019"/>
    <w:rsid w:val="001F2408"/>
    <w:rsid w:val="001F2454"/>
    <w:rsid w:val="001F3A96"/>
    <w:rsid w:val="001F53C6"/>
    <w:rsid w:val="001F55CD"/>
    <w:rsid w:val="001F5871"/>
    <w:rsid w:val="001F6163"/>
    <w:rsid w:val="001F7B13"/>
    <w:rsid w:val="00200B63"/>
    <w:rsid w:val="00204499"/>
    <w:rsid w:val="002059E9"/>
    <w:rsid w:val="00207750"/>
    <w:rsid w:val="00207A28"/>
    <w:rsid w:val="00210108"/>
    <w:rsid w:val="0021318A"/>
    <w:rsid w:val="00213AD2"/>
    <w:rsid w:val="00214155"/>
    <w:rsid w:val="0021553E"/>
    <w:rsid w:val="00215760"/>
    <w:rsid w:val="002162E8"/>
    <w:rsid w:val="00217FF1"/>
    <w:rsid w:val="00220555"/>
    <w:rsid w:val="00220571"/>
    <w:rsid w:val="00221035"/>
    <w:rsid w:val="00221C71"/>
    <w:rsid w:val="002228A0"/>
    <w:rsid w:val="00223A50"/>
    <w:rsid w:val="00224AFB"/>
    <w:rsid w:val="0022507B"/>
    <w:rsid w:val="00225503"/>
    <w:rsid w:val="00225E27"/>
    <w:rsid w:val="00231A8F"/>
    <w:rsid w:val="002321AE"/>
    <w:rsid w:val="002338C1"/>
    <w:rsid w:val="00234189"/>
    <w:rsid w:val="0023422C"/>
    <w:rsid w:val="002351D6"/>
    <w:rsid w:val="00236736"/>
    <w:rsid w:val="00236E81"/>
    <w:rsid w:val="002373D3"/>
    <w:rsid w:val="00242BB6"/>
    <w:rsid w:val="00243936"/>
    <w:rsid w:val="00245A87"/>
    <w:rsid w:val="00247D45"/>
    <w:rsid w:val="00251A8B"/>
    <w:rsid w:val="00251E01"/>
    <w:rsid w:val="002540BA"/>
    <w:rsid w:val="00254D71"/>
    <w:rsid w:val="00254F62"/>
    <w:rsid w:val="00263053"/>
    <w:rsid w:val="002634D6"/>
    <w:rsid w:val="0026350C"/>
    <w:rsid w:val="00263ADD"/>
    <w:rsid w:val="00264D77"/>
    <w:rsid w:val="00264F6A"/>
    <w:rsid w:val="00267701"/>
    <w:rsid w:val="00267C83"/>
    <w:rsid w:val="00267CC5"/>
    <w:rsid w:val="0027270E"/>
    <w:rsid w:val="00272B25"/>
    <w:rsid w:val="00272E3A"/>
    <w:rsid w:val="002737E1"/>
    <w:rsid w:val="00273B2F"/>
    <w:rsid w:val="00275CCD"/>
    <w:rsid w:val="002765BE"/>
    <w:rsid w:val="0027780E"/>
    <w:rsid w:val="002809FE"/>
    <w:rsid w:val="00282869"/>
    <w:rsid w:val="00282E32"/>
    <w:rsid w:val="00283574"/>
    <w:rsid w:val="00283BFE"/>
    <w:rsid w:val="00284495"/>
    <w:rsid w:val="002851C2"/>
    <w:rsid w:val="002865D3"/>
    <w:rsid w:val="00286C06"/>
    <w:rsid w:val="00286D73"/>
    <w:rsid w:val="0029073D"/>
    <w:rsid w:val="00290C78"/>
    <w:rsid w:val="00291F21"/>
    <w:rsid w:val="00293CA2"/>
    <w:rsid w:val="00294E36"/>
    <w:rsid w:val="00294EC4"/>
    <w:rsid w:val="00295821"/>
    <w:rsid w:val="0029593E"/>
    <w:rsid w:val="00295C6A"/>
    <w:rsid w:val="00295CDF"/>
    <w:rsid w:val="002A0350"/>
    <w:rsid w:val="002A157F"/>
    <w:rsid w:val="002A1972"/>
    <w:rsid w:val="002A2C19"/>
    <w:rsid w:val="002A2D43"/>
    <w:rsid w:val="002A3174"/>
    <w:rsid w:val="002A39D6"/>
    <w:rsid w:val="002A40B3"/>
    <w:rsid w:val="002A4347"/>
    <w:rsid w:val="002A4DC7"/>
    <w:rsid w:val="002A50AB"/>
    <w:rsid w:val="002A54DB"/>
    <w:rsid w:val="002A61BD"/>
    <w:rsid w:val="002B0B13"/>
    <w:rsid w:val="002B1D8B"/>
    <w:rsid w:val="002B2A9F"/>
    <w:rsid w:val="002B3C8E"/>
    <w:rsid w:val="002B3EFC"/>
    <w:rsid w:val="002B477F"/>
    <w:rsid w:val="002B6319"/>
    <w:rsid w:val="002B73A3"/>
    <w:rsid w:val="002C254E"/>
    <w:rsid w:val="002C2F39"/>
    <w:rsid w:val="002C443A"/>
    <w:rsid w:val="002C46EA"/>
    <w:rsid w:val="002C491F"/>
    <w:rsid w:val="002C74DC"/>
    <w:rsid w:val="002D0D2F"/>
    <w:rsid w:val="002D1C2E"/>
    <w:rsid w:val="002D21A7"/>
    <w:rsid w:val="002D26A5"/>
    <w:rsid w:val="002D26C2"/>
    <w:rsid w:val="002D2839"/>
    <w:rsid w:val="002D5EDC"/>
    <w:rsid w:val="002D7858"/>
    <w:rsid w:val="002E04BD"/>
    <w:rsid w:val="002E0B28"/>
    <w:rsid w:val="002E0E60"/>
    <w:rsid w:val="002E1106"/>
    <w:rsid w:val="002E2D81"/>
    <w:rsid w:val="002E6143"/>
    <w:rsid w:val="002E6CC9"/>
    <w:rsid w:val="002E6DA9"/>
    <w:rsid w:val="002E72DF"/>
    <w:rsid w:val="002F0035"/>
    <w:rsid w:val="002F0699"/>
    <w:rsid w:val="002F06CF"/>
    <w:rsid w:val="002F1878"/>
    <w:rsid w:val="002F1D66"/>
    <w:rsid w:val="002F26B6"/>
    <w:rsid w:val="002F39D3"/>
    <w:rsid w:val="002F3A0E"/>
    <w:rsid w:val="002F3DA6"/>
    <w:rsid w:val="002F4EF2"/>
    <w:rsid w:val="002F6592"/>
    <w:rsid w:val="002F7437"/>
    <w:rsid w:val="0030007C"/>
    <w:rsid w:val="00304D30"/>
    <w:rsid w:val="00304F7E"/>
    <w:rsid w:val="003067A6"/>
    <w:rsid w:val="00306A67"/>
    <w:rsid w:val="00306ABC"/>
    <w:rsid w:val="00306C2B"/>
    <w:rsid w:val="00310189"/>
    <w:rsid w:val="00310F1A"/>
    <w:rsid w:val="0031151E"/>
    <w:rsid w:val="00311EB4"/>
    <w:rsid w:val="003130BE"/>
    <w:rsid w:val="003142DA"/>
    <w:rsid w:val="003167E3"/>
    <w:rsid w:val="00316C4A"/>
    <w:rsid w:val="003172DF"/>
    <w:rsid w:val="0032075F"/>
    <w:rsid w:val="00320C8B"/>
    <w:rsid w:val="0032167C"/>
    <w:rsid w:val="0032192B"/>
    <w:rsid w:val="00322946"/>
    <w:rsid w:val="003231E1"/>
    <w:rsid w:val="00323221"/>
    <w:rsid w:val="0032415B"/>
    <w:rsid w:val="0032634E"/>
    <w:rsid w:val="00326586"/>
    <w:rsid w:val="0032679B"/>
    <w:rsid w:val="00327D8F"/>
    <w:rsid w:val="00330795"/>
    <w:rsid w:val="00331046"/>
    <w:rsid w:val="003326FE"/>
    <w:rsid w:val="00332768"/>
    <w:rsid w:val="00333027"/>
    <w:rsid w:val="00334453"/>
    <w:rsid w:val="0033477D"/>
    <w:rsid w:val="00335007"/>
    <w:rsid w:val="00335FA0"/>
    <w:rsid w:val="00336FBD"/>
    <w:rsid w:val="003404EE"/>
    <w:rsid w:val="00340573"/>
    <w:rsid w:val="00341DFA"/>
    <w:rsid w:val="00342D4A"/>
    <w:rsid w:val="00343AD3"/>
    <w:rsid w:val="00343DF3"/>
    <w:rsid w:val="00344885"/>
    <w:rsid w:val="00345664"/>
    <w:rsid w:val="00345ADF"/>
    <w:rsid w:val="0034604A"/>
    <w:rsid w:val="003461E6"/>
    <w:rsid w:val="00346395"/>
    <w:rsid w:val="00347C19"/>
    <w:rsid w:val="00347DAC"/>
    <w:rsid w:val="00350B6B"/>
    <w:rsid w:val="0035115A"/>
    <w:rsid w:val="00353628"/>
    <w:rsid w:val="00353D95"/>
    <w:rsid w:val="0035468F"/>
    <w:rsid w:val="00354F56"/>
    <w:rsid w:val="003559D2"/>
    <w:rsid w:val="00356E3D"/>
    <w:rsid w:val="0035745D"/>
    <w:rsid w:val="0035794C"/>
    <w:rsid w:val="003603CF"/>
    <w:rsid w:val="00361026"/>
    <w:rsid w:val="00362606"/>
    <w:rsid w:val="00362B43"/>
    <w:rsid w:val="00362E48"/>
    <w:rsid w:val="0036314C"/>
    <w:rsid w:val="00363A71"/>
    <w:rsid w:val="00365574"/>
    <w:rsid w:val="0036656C"/>
    <w:rsid w:val="00366DF3"/>
    <w:rsid w:val="00367767"/>
    <w:rsid w:val="0037021C"/>
    <w:rsid w:val="003709D0"/>
    <w:rsid w:val="00370A7B"/>
    <w:rsid w:val="00371668"/>
    <w:rsid w:val="00372AE4"/>
    <w:rsid w:val="00373330"/>
    <w:rsid w:val="003736A0"/>
    <w:rsid w:val="00374200"/>
    <w:rsid w:val="00374EF0"/>
    <w:rsid w:val="003766AD"/>
    <w:rsid w:val="00376F90"/>
    <w:rsid w:val="0037739F"/>
    <w:rsid w:val="00380D75"/>
    <w:rsid w:val="00381195"/>
    <w:rsid w:val="00383119"/>
    <w:rsid w:val="00383C32"/>
    <w:rsid w:val="003862C5"/>
    <w:rsid w:val="00387CE6"/>
    <w:rsid w:val="00393093"/>
    <w:rsid w:val="003932F9"/>
    <w:rsid w:val="00394987"/>
    <w:rsid w:val="00394AFE"/>
    <w:rsid w:val="00395936"/>
    <w:rsid w:val="00396C16"/>
    <w:rsid w:val="003979EE"/>
    <w:rsid w:val="003A0858"/>
    <w:rsid w:val="003A0E4A"/>
    <w:rsid w:val="003A10CB"/>
    <w:rsid w:val="003A2189"/>
    <w:rsid w:val="003A2F5A"/>
    <w:rsid w:val="003A55B6"/>
    <w:rsid w:val="003A571A"/>
    <w:rsid w:val="003A58AC"/>
    <w:rsid w:val="003A59E8"/>
    <w:rsid w:val="003A6A19"/>
    <w:rsid w:val="003A6A27"/>
    <w:rsid w:val="003B0E54"/>
    <w:rsid w:val="003B1646"/>
    <w:rsid w:val="003B283A"/>
    <w:rsid w:val="003B29A4"/>
    <w:rsid w:val="003B2F8E"/>
    <w:rsid w:val="003B44BD"/>
    <w:rsid w:val="003B66C8"/>
    <w:rsid w:val="003B6921"/>
    <w:rsid w:val="003B7CF6"/>
    <w:rsid w:val="003C0B1B"/>
    <w:rsid w:val="003C0C54"/>
    <w:rsid w:val="003C1152"/>
    <w:rsid w:val="003C1519"/>
    <w:rsid w:val="003C27EC"/>
    <w:rsid w:val="003C32E4"/>
    <w:rsid w:val="003C405F"/>
    <w:rsid w:val="003C5661"/>
    <w:rsid w:val="003D19D1"/>
    <w:rsid w:val="003D1D62"/>
    <w:rsid w:val="003D2E37"/>
    <w:rsid w:val="003D37A9"/>
    <w:rsid w:val="003D3EF2"/>
    <w:rsid w:val="003D3F33"/>
    <w:rsid w:val="003D514F"/>
    <w:rsid w:val="003D73C6"/>
    <w:rsid w:val="003D7A52"/>
    <w:rsid w:val="003D7E67"/>
    <w:rsid w:val="003E1BCA"/>
    <w:rsid w:val="003E21A3"/>
    <w:rsid w:val="003E3F6F"/>
    <w:rsid w:val="003E40FC"/>
    <w:rsid w:val="003E4A7F"/>
    <w:rsid w:val="003E4F55"/>
    <w:rsid w:val="003E5490"/>
    <w:rsid w:val="003E5842"/>
    <w:rsid w:val="003E7F37"/>
    <w:rsid w:val="003F2F38"/>
    <w:rsid w:val="003F498E"/>
    <w:rsid w:val="003F4C42"/>
    <w:rsid w:val="003F5121"/>
    <w:rsid w:val="003F5DA9"/>
    <w:rsid w:val="003F6E59"/>
    <w:rsid w:val="0040277C"/>
    <w:rsid w:val="00402838"/>
    <w:rsid w:val="00402962"/>
    <w:rsid w:val="00404FE7"/>
    <w:rsid w:val="004067BF"/>
    <w:rsid w:val="004069E5"/>
    <w:rsid w:val="00407971"/>
    <w:rsid w:val="00407D3F"/>
    <w:rsid w:val="00411718"/>
    <w:rsid w:val="00411E75"/>
    <w:rsid w:val="004121BA"/>
    <w:rsid w:val="00412752"/>
    <w:rsid w:val="004139C1"/>
    <w:rsid w:val="00414119"/>
    <w:rsid w:val="00414D0A"/>
    <w:rsid w:val="004150E3"/>
    <w:rsid w:val="0041768E"/>
    <w:rsid w:val="00417E9B"/>
    <w:rsid w:val="004204F3"/>
    <w:rsid w:val="00420F43"/>
    <w:rsid w:val="00422737"/>
    <w:rsid w:val="00422F59"/>
    <w:rsid w:val="00423CE7"/>
    <w:rsid w:val="00425396"/>
    <w:rsid w:val="00425835"/>
    <w:rsid w:val="0042684E"/>
    <w:rsid w:val="00427AF2"/>
    <w:rsid w:val="004336DB"/>
    <w:rsid w:val="00433E63"/>
    <w:rsid w:val="0043604A"/>
    <w:rsid w:val="00436821"/>
    <w:rsid w:val="004370E8"/>
    <w:rsid w:val="00441706"/>
    <w:rsid w:val="00441D7E"/>
    <w:rsid w:val="004430F7"/>
    <w:rsid w:val="0044365E"/>
    <w:rsid w:val="00443E69"/>
    <w:rsid w:val="00444898"/>
    <w:rsid w:val="00445E37"/>
    <w:rsid w:val="00450A2C"/>
    <w:rsid w:val="00450C7D"/>
    <w:rsid w:val="00453852"/>
    <w:rsid w:val="004551AB"/>
    <w:rsid w:val="00456071"/>
    <w:rsid w:val="004560B6"/>
    <w:rsid w:val="00456BC2"/>
    <w:rsid w:val="004575DE"/>
    <w:rsid w:val="00457D86"/>
    <w:rsid w:val="0046227C"/>
    <w:rsid w:val="004628E0"/>
    <w:rsid w:val="00464567"/>
    <w:rsid w:val="00464CC9"/>
    <w:rsid w:val="0046515B"/>
    <w:rsid w:val="004657D5"/>
    <w:rsid w:val="00470214"/>
    <w:rsid w:val="00470393"/>
    <w:rsid w:val="004703DD"/>
    <w:rsid w:val="00470643"/>
    <w:rsid w:val="00473B42"/>
    <w:rsid w:val="00475840"/>
    <w:rsid w:val="00475EDE"/>
    <w:rsid w:val="00476015"/>
    <w:rsid w:val="00476B53"/>
    <w:rsid w:val="00477C46"/>
    <w:rsid w:val="00480950"/>
    <w:rsid w:val="00480E04"/>
    <w:rsid w:val="004810A3"/>
    <w:rsid w:val="004839A9"/>
    <w:rsid w:val="00484176"/>
    <w:rsid w:val="00484803"/>
    <w:rsid w:val="00484ED3"/>
    <w:rsid w:val="00485C6B"/>
    <w:rsid w:val="00486E1E"/>
    <w:rsid w:val="004911D9"/>
    <w:rsid w:val="00491378"/>
    <w:rsid w:val="00491A3B"/>
    <w:rsid w:val="00491DBB"/>
    <w:rsid w:val="00491F8B"/>
    <w:rsid w:val="00492BBF"/>
    <w:rsid w:val="00493B40"/>
    <w:rsid w:val="004949FC"/>
    <w:rsid w:val="00494B14"/>
    <w:rsid w:val="00494BCA"/>
    <w:rsid w:val="004960F0"/>
    <w:rsid w:val="004966DE"/>
    <w:rsid w:val="00497BD7"/>
    <w:rsid w:val="004A10C9"/>
    <w:rsid w:val="004A142D"/>
    <w:rsid w:val="004A1AB8"/>
    <w:rsid w:val="004A1F47"/>
    <w:rsid w:val="004A31E1"/>
    <w:rsid w:val="004A48FF"/>
    <w:rsid w:val="004A6117"/>
    <w:rsid w:val="004A7105"/>
    <w:rsid w:val="004B031C"/>
    <w:rsid w:val="004B0F18"/>
    <w:rsid w:val="004B1E28"/>
    <w:rsid w:val="004B1F5B"/>
    <w:rsid w:val="004B460A"/>
    <w:rsid w:val="004B4A05"/>
    <w:rsid w:val="004B6137"/>
    <w:rsid w:val="004B6FD1"/>
    <w:rsid w:val="004C1814"/>
    <w:rsid w:val="004C2EDF"/>
    <w:rsid w:val="004C4E84"/>
    <w:rsid w:val="004C5B8A"/>
    <w:rsid w:val="004C5D86"/>
    <w:rsid w:val="004C5DDE"/>
    <w:rsid w:val="004C783B"/>
    <w:rsid w:val="004D07FD"/>
    <w:rsid w:val="004D0CC2"/>
    <w:rsid w:val="004D19FC"/>
    <w:rsid w:val="004D27FB"/>
    <w:rsid w:val="004D314C"/>
    <w:rsid w:val="004D3371"/>
    <w:rsid w:val="004D42B0"/>
    <w:rsid w:val="004D48F9"/>
    <w:rsid w:val="004D4EDA"/>
    <w:rsid w:val="004D6A47"/>
    <w:rsid w:val="004E077F"/>
    <w:rsid w:val="004E171A"/>
    <w:rsid w:val="004E18EB"/>
    <w:rsid w:val="004E4168"/>
    <w:rsid w:val="004E5F4A"/>
    <w:rsid w:val="004E66C4"/>
    <w:rsid w:val="004E7299"/>
    <w:rsid w:val="004E7E65"/>
    <w:rsid w:val="004F0CCD"/>
    <w:rsid w:val="004F1759"/>
    <w:rsid w:val="004F17EC"/>
    <w:rsid w:val="004F2827"/>
    <w:rsid w:val="004F3021"/>
    <w:rsid w:val="004F4B69"/>
    <w:rsid w:val="004F51E7"/>
    <w:rsid w:val="004F5D5E"/>
    <w:rsid w:val="004F6B00"/>
    <w:rsid w:val="004F73BB"/>
    <w:rsid w:val="00502266"/>
    <w:rsid w:val="00503176"/>
    <w:rsid w:val="00503C31"/>
    <w:rsid w:val="00504DEF"/>
    <w:rsid w:val="00506061"/>
    <w:rsid w:val="00511CE2"/>
    <w:rsid w:val="005129EA"/>
    <w:rsid w:val="00514217"/>
    <w:rsid w:val="005147A8"/>
    <w:rsid w:val="0051595A"/>
    <w:rsid w:val="00515C40"/>
    <w:rsid w:val="00516554"/>
    <w:rsid w:val="00516F3F"/>
    <w:rsid w:val="0052149E"/>
    <w:rsid w:val="00521DD1"/>
    <w:rsid w:val="005223F3"/>
    <w:rsid w:val="0052258C"/>
    <w:rsid w:val="00522D1B"/>
    <w:rsid w:val="005231A6"/>
    <w:rsid w:val="00523CA7"/>
    <w:rsid w:val="00525292"/>
    <w:rsid w:val="005313B0"/>
    <w:rsid w:val="005315DE"/>
    <w:rsid w:val="0053288F"/>
    <w:rsid w:val="00535289"/>
    <w:rsid w:val="005355D3"/>
    <w:rsid w:val="005366A9"/>
    <w:rsid w:val="00537878"/>
    <w:rsid w:val="005404B4"/>
    <w:rsid w:val="0054064B"/>
    <w:rsid w:val="00540C78"/>
    <w:rsid w:val="00541F67"/>
    <w:rsid w:val="00541FAA"/>
    <w:rsid w:val="005420C5"/>
    <w:rsid w:val="00542B29"/>
    <w:rsid w:val="00544244"/>
    <w:rsid w:val="00544491"/>
    <w:rsid w:val="00544F4D"/>
    <w:rsid w:val="00545B98"/>
    <w:rsid w:val="00546557"/>
    <w:rsid w:val="00547F0C"/>
    <w:rsid w:val="00550380"/>
    <w:rsid w:val="0055042E"/>
    <w:rsid w:val="0055148C"/>
    <w:rsid w:val="00552E98"/>
    <w:rsid w:val="00553917"/>
    <w:rsid w:val="00554D5E"/>
    <w:rsid w:val="0056006E"/>
    <w:rsid w:val="00560B36"/>
    <w:rsid w:val="00560E8C"/>
    <w:rsid w:val="005614D9"/>
    <w:rsid w:val="005615F4"/>
    <w:rsid w:val="00562199"/>
    <w:rsid w:val="00562EE4"/>
    <w:rsid w:val="0056382E"/>
    <w:rsid w:val="00563CF8"/>
    <w:rsid w:val="005644BE"/>
    <w:rsid w:val="00564D48"/>
    <w:rsid w:val="00565203"/>
    <w:rsid w:val="005660DC"/>
    <w:rsid w:val="00566289"/>
    <w:rsid w:val="00566E83"/>
    <w:rsid w:val="0056766D"/>
    <w:rsid w:val="00567FB5"/>
    <w:rsid w:val="00570A8F"/>
    <w:rsid w:val="0057151D"/>
    <w:rsid w:val="00571AD1"/>
    <w:rsid w:val="00571E3F"/>
    <w:rsid w:val="00572C77"/>
    <w:rsid w:val="00573B91"/>
    <w:rsid w:val="00573E68"/>
    <w:rsid w:val="00574B0B"/>
    <w:rsid w:val="00574EC2"/>
    <w:rsid w:val="005753E9"/>
    <w:rsid w:val="00575C3D"/>
    <w:rsid w:val="00576622"/>
    <w:rsid w:val="0057777F"/>
    <w:rsid w:val="00581B51"/>
    <w:rsid w:val="00581D6A"/>
    <w:rsid w:val="0058341C"/>
    <w:rsid w:val="005845A2"/>
    <w:rsid w:val="00585F1D"/>
    <w:rsid w:val="00586B40"/>
    <w:rsid w:val="00587801"/>
    <w:rsid w:val="00591896"/>
    <w:rsid w:val="00592DA4"/>
    <w:rsid w:val="005949D1"/>
    <w:rsid w:val="00594D79"/>
    <w:rsid w:val="0059580D"/>
    <w:rsid w:val="00595A99"/>
    <w:rsid w:val="00595B6B"/>
    <w:rsid w:val="00595FBE"/>
    <w:rsid w:val="00596BA8"/>
    <w:rsid w:val="00597D7C"/>
    <w:rsid w:val="005A14DE"/>
    <w:rsid w:val="005A1BAE"/>
    <w:rsid w:val="005A1ECA"/>
    <w:rsid w:val="005A37EE"/>
    <w:rsid w:val="005A3EAB"/>
    <w:rsid w:val="005A5C59"/>
    <w:rsid w:val="005A60F8"/>
    <w:rsid w:val="005B1195"/>
    <w:rsid w:val="005B1658"/>
    <w:rsid w:val="005B1F14"/>
    <w:rsid w:val="005B27E3"/>
    <w:rsid w:val="005B3F12"/>
    <w:rsid w:val="005C01CD"/>
    <w:rsid w:val="005C10F6"/>
    <w:rsid w:val="005C1397"/>
    <w:rsid w:val="005C13E3"/>
    <w:rsid w:val="005C1A37"/>
    <w:rsid w:val="005C1F84"/>
    <w:rsid w:val="005C2F73"/>
    <w:rsid w:val="005C45CB"/>
    <w:rsid w:val="005C4FEA"/>
    <w:rsid w:val="005C5433"/>
    <w:rsid w:val="005C576F"/>
    <w:rsid w:val="005C613A"/>
    <w:rsid w:val="005C681B"/>
    <w:rsid w:val="005D03EF"/>
    <w:rsid w:val="005D0C44"/>
    <w:rsid w:val="005D1066"/>
    <w:rsid w:val="005D30B7"/>
    <w:rsid w:val="005D5D93"/>
    <w:rsid w:val="005D6F9C"/>
    <w:rsid w:val="005E2930"/>
    <w:rsid w:val="005E36BC"/>
    <w:rsid w:val="005E5E01"/>
    <w:rsid w:val="005E6D3A"/>
    <w:rsid w:val="005E761F"/>
    <w:rsid w:val="005E779E"/>
    <w:rsid w:val="005E7B1F"/>
    <w:rsid w:val="005F25ED"/>
    <w:rsid w:val="005F274E"/>
    <w:rsid w:val="005F3375"/>
    <w:rsid w:val="005F3420"/>
    <w:rsid w:val="005F387C"/>
    <w:rsid w:val="005F39B0"/>
    <w:rsid w:val="005F406B"/>
    <w:rsid w:val="005F51B0"/>
    <w:rsid w:val="005F5E0F"/>
    <w:rsid w:val="005F6C88"/>
    <w:rsid w:val="00600998"/>
    <w:rsid w:val="00601A27"/>
    <w:rsid w:val="006042B7"/>
    <w:rsid w:val="006049BA"/>
    <w:rsid w:val="006063D8"/>
    <w:rsid w:val="00606FBC"/>
    <w:rsid w:val="00607702"/>
    <w:rsid w:val="00610F41"/>
    <w:rsid w:val="00611EB4"/>
    <w:rsid w:val="00612731"/>
    <w:rsid w:val="00612A37"/>
    <w:rsid w:val="0061305A"/>
    <w:rsid w:val="00613B07"/>
    <w:rsid w:val="00614FBD"/>
    <w:rsid w:val="00615922"/>
    <w:rsid w:val="00616AA2"/>
    <w:rsid w:val="00617ABA"/>
    <w:rsid w:val="0062191E"/>
    <w:rsid w:val="006219FE"/>
    <w:rsid w:val="006226AC"/>
    <w:rsid w:val="00622D69"/>
    <w:rsid w:val="0062391F"/>
    <w:rsid w:val="00623E75"/>
    <w:rsid w:val="00624870"/>
    <w:rsid w:val="00624B39"/>
    <w:rsid w:val="0062553C"/>
    <w:rsid w:val="00626249"/>
    <w:rsid w:val="00626DC4"/>
    <w:rsid w:val="0062725B"/>
    <w:rsid w:val="00627792"/>
    <w:rsid w:val="00627BDD"/>
    <w:rsid w:val="0063071E"/>
    <w:rsid w:val="00631DFF"/>
    <w:rsid w:val="00634750"/>
    <w:rsid w:val="006366E7"/>
    <w:rsid w:val="00637C85"/>
    <w:rsid w:val="006400AB"/>
    <w:rsid w:val="00641281"/>
    <w:rsid w:val="006417B5"/>
    <w:rsid w:val="00641B0A"/>
    <w:rsid w:val="0064621B"/>
    <w:rsid w:val="0064643E"/>
    <w:rsid w:val="006472B9"/>
    <w:rsid w:val="00652642"/>
    <w:rsid w:val="00652A3E"/>
    <w:rsid w:val="00654199"/>
    <w:rsid w:val="00654EA5"/>
    <w:rsid w:val="00655069"/>
    <w:rsid w:val="00655296"/>
    <w:rsid w:val="006555D7"/>
    <w:rsid w:val="00657B70"/>
    <w:rsid w:val="00660B24"/>
    <w:rsid w:val="00663C27"/>
    <w:rsid w:val="00664012"/>
    <w:rsid w:val="00665FA2"/>
    <w:rsid w:val="006665EE"/>
    <w:rsid w:val="0066786C"/>
    <w:rsid w:val="00671074"/>
    <w:rsid w:val="00671B32"/>
    <w:rsid w:val="00674072"/>
    <w:rsid w:val="006742EA"/>
    <w:rsid w:val="00674ACC"/>
    <w:rsid w:val="00675466"/>
    <w:rsid w:val="00680733"/>
    <w:rsid w:val="00680BCB"/>
    <w:rsid w:val="006816BF"/>
    <w:rsid w:val="00681DCD"/>
    <w:rsid w:val="006827A5"/>
    <w:rsid w:val="006831D4"/>
    <w:rsid w:val="006832EA"/>
    <w:rsid w:val="00683501"/>
    <w:rsid w:val="00684BAD"/>
    <w:rsid w:val="00685011"/>
    <w:rsid w:val="00685BF9"/>
    <w:rsid w:val="00686385"/>
    <w:rsid w:val="006875CC"/>
    <w:rsid w:val="00687709"/>
    <w:rsid w:val="00690143"/>
    <w:rsid w:val="00690896"/>
    <w:rsid w:val="00690B2B"/>
    <w:rsid w:val="00691630"/>
    <w:rsid w:val="00691847"/>
    <w:rsid w:val="00692B5C"/>
    <w:rsid w:val="00693378"/>
    <w:rsid w:val="006945C3"/>
    <w:rsid w:val="00695132"/>
    <w:rsid w:val="0069614A"/>
    <w:rsid w:val="006961E5"/>
    <w:rsid w:val="00696204"/>
    <w:rsid w:val="006965E7"/>
    <w:rsid w:val="00696C5A"/>
    <w:rsid w:val="00697D7E"/>
    <w:rsid w:val="006A0840"/>
    <w:rsid w:val="006A1433"/>
    <w:rsid w:val="006A19F5"/>
    <w:rsid w:val="006A1B6E"/>
    <w:rsid w:val="006A1CAD"/>
    <w:rsid w:val="006A22D8"/>
    <w:rsid w:val="006A23F7"/>
    <w:rsid w:val="006A2FBD"/>
    <w:rsid w:val="006A3B56"/>
    <w:rsid w:val="006A51B2"/>
    <w:rsid w:val="006A5F52"/>
    <w:rsid w:val="006A7806"/>
    <w:rsid w:val="006B2087"/>
    <w:rsid w:val="006B2785"/>
    <w:rsid w:val="006B2E0C"/>
    <w:rsid w:val="006B4447"/>
    <w:rsid w:val="006B4B1D"/>
    <w:rsid w:val="006B4C0D"/>
    <w:rsid w:val="006B5D51"/>
    <w:rsid w:val="006B5DE6"/>
    <w:rsid w:val="006B77DD"/>
    <w:rsid w:val="006B79A4"/>
    <w:rsid w:val="006B7B1E"/>
    <w:rsid w:val="006C09A9"/>
    <w:rsid w:val="006C1421"/>
    <w:rsid w:val="006C2067"/>
    <w:rsid w:val="006C275B"/>
    <w:rsid w:val="006C3E97"/>
    <w:rsid w:val="006C5192"/>
    <w:rsid w:val="006C5816"/>
    <w:rsid w:val="006C5A27"/>
    <w:rsid w:val="006C5D5C"/>
    <w:rsid w:val="006C5E73"/>
    <w:rsid w:val="006C60E4"/>
    <w:rsid w:val="006C6701"/>
    <w:rsid w:val="006C7390"/>
    <w:rsid w:val="006C750F"/>
    <w:rsid w:val="006C7534"/>
    <w:rsid w:val="006D1432"/>
    <w:rsid w:val="006D26FC"/>
    <w:rsid w:val="006D317C"/>
    <w:rsid w:val="006D6067"/>
    <w:rsid w:val="006D63C8"/>
    <w:rsid w:val="006D660F"/>
    <w:rsid w:val="006D71B6"/>
    <w:rsid w:val="006E02DC"/>
    <w:rsid w:val="006E228C"/>
    <w:rsid w:val="006E2CD9"/>
    <w:rsid w:val="006E55E2"/>
    <w:rsid w:val="006E5A61"/>
    <w:rsid w:val="006E5D56"/>
    <w:rsid w:val="006E60ED"/>
    <w:rsid w:val="006E6729"/>
    <w:rsid w:val="006E7047"/>
    <w:rsid w:val="006F003F"/>
    <w:rsid w:val="006F0B13"/>
    <w:rsid w:val="006F17BE"/>
    <w:rsid w:val="006F1DF7"/>
    <w:rsid w:val="006F21BD"/>
    <w:rsid w:val="006F325D"/>
    <w:rsid w:val="006F6C66"/>
    <w:rsid w:val="006F6D6B"/>
    <w:rsid w:val="006F79FA"/>
    <w:rsid w:val="007002AD"/>
    <w:rsid w:val="007035E8"/>
    <w:rsid w:val="00705950"/>
    <w:rsid w:val="007059C4"/>
    <w:rsid w:val="0071018A"/>
    <w:rsid w:val="00710AF7"/>
    <w:rsid w:val="00711FC0"/>
    <w:rsid w:val="0071286A"/>
    <w:rsid w:val="007128BE"/>
    <w:rsid w:val="00712A90"/>
    <w:rsid w:val="00713CB2"/>
    <w:rsid w:val="007141DE"/>
    <w:rsid w:val="0071429A"/>
    <w:rsid w:val="00715033"/>
    <w:rsid w:val="007176D9"/>
    <w:rsid w:val="00717760"/>
    <w:rsid w:val="0072285B"/>
    <w:rsid w:val="00722AE7"/>
    <w:rsid w:val="00723BC5"/>
    <w:rsid w:val="007241D2"/>
    <w:rsid w:val="00724A03"/>
    <w:rsid w:val="00726F78"/>
    <w:rsid w:val="00730C38"/>
    <w:rsid w:val="007313A7"/>
    <w:rsid w:val="0073196F"/>
    <w:rsid w:val="00736AFD"/>
    <w:rsid w:val="00736FDB"/>
    <w:rsid w:val="007415BF"/>
    <w:rsid w:val="00741D65"/>
    <w:rsid w:val="00743540"/>
    <w:rsid w:val="00743C35"/>
    <w:rsid w:val="0074600B"/>
    <w:rsid w:val="0075260D"/>
    <w:rsid w:val="007527DC"/>
    <w:rsid w:val="00753E8A"/>
    <w:rsid w:val="00754316"/>
    <w:rsid w:val="00761C7E"/>
    <w:rsid w:val="00761F23"/>
    <w:rsid w:val="00762D32"/>
    <w:rsid w:val="00764044"/>
    <w:rsid w:val="00766AF1"/>
    <w:rsid w:val="00767624"/>
    <w:rsid w:val="0077009A"/>
    <w:rsid w:val="00770204"/>
    <w:rsid w:val="00770668"/>
    <w:rsid w:val="00770DDB"/>
    <w:rsid w:val="00771FB9"/>
    <w:rsid w:val="0077257B"/>
    <w:rsid w:val="00772E78"/>
    <w:rsid w:val="00775B6B"/>
    <w:rsid w:val="00775B90"/>
    <w:rsid w:val="00775BB3"/>
    <w:rsid w:val="0077669E"/>
    <w:rsid w:val="00776975"/>
    <w:rsid w:val="007773CA"/>
    <w:rsid w:val="0078019D"/>
    <w:rsid w:val="00780F71"/>
    <w:rsid w:val="0078139C"/>
    <w:rsid w:val="00782CF5"/>
    <w:rsid w:val="00783B68"/>
    <w:rsid w:val="00783B87"/>
    <w:rsid w:val="00783C61"/>
    <w:rsid w:val="00784881"/>
    <w:rsid w:val="007872CF"/>
    <w:rsid w:val="007875A5"/>
    <w:rsid w:val="007900B9"/>
    <w:rsid w:val="00791144"/>
    <w:rsid w:val="0079354A"/>
    <w:rsid w:val="00794F90"/>
    <w:rsid w:val="00795008"/>
    <w:rsid w:val="0079539E"/>
    <w:rsid w:val="00796479"/>
    <w:rsid w:val="00797339"/>
    <w:rsid w:val="007A0705"/>
    <w:rsid w:val="007A1E99"/>
    <w:rsid w:val="007A1EA4"/>
    <w:rsid w:val="007A1F80"/>
    <w:rsid w:val="007A3D5D"/>
    <w:rsid w:val="007A42E9"/>
    <w:rsid w:val="007A57AA"/>
    <w:rsid w:val="007A58D4"/>
    <w:rsid w:val="007A5C94"/>
    <w:rsid w:val="007A6CAE"/>
    <w:rsid w:val="007B1615"/>
    <w:rsid w:val="007B3274"/>
    <w:rsid w:val="007B3289"/>
    <w:rsid w:val="007B5A37"/>
    <w:rsid w:val="007C0F67"/>
    <w:rsid w:val="007C1357"/>
    <w:rsid w:val="007C1D63"/>
    <w:rsid w:val="007C58FF"/>
    <w:rsid w:val="007C6B68"/>
    <w:rsid w:val="007D118C"/>
    <w:rsid w:val="007D1229"/>
    <w:rsid w:val="007D12E7"/>
    <w:rsid w:val="007D1855"/>
    <w:rsid w:val="007D6032"/>
    <w:rsid w:val="007D6684"/>
    <w:rsid w:val="007D7EEC"/>
    <w:rsid w:val="007E02B2"/>
    <w:rsid w:val="007E0815"/>
    <w:rsid w:val="007E0E26"/>
    <w:rsid w:val="007E191D"/>
    <w:rsid w:val="007E1AB9"/>
    <w:rsid w:val="007E3FC2"/>
    <w:rsid w:val="007E643E"/>
    <w:rsid w:val="007E7559"/>
    <w:rsid w:val="007E7638"/>
    <w:rsid w:val="007E76AB"/>
    <w:rsid w:val="007F0243"/>
    <w:rsid w:val="007F2AEC"/>
    <w:rsid w:val="007F5079"/>
    <w:rsid w:val="007F52B3"/>
    <w:rsid w:val="007F54C5"/>
    <w:rsid w:val="007F7617"/>
    <w:rsid w:val="007F7D3E"/>
    <w:rsid w:val="00800C2A"/>
    <w:rsid w:val="00800CEF"/>
    <w:rsid w:val="008010AE"/>
    <w:rsid w:val="00801349"/>
    <w:rsid w:val="008014A4"/>
    <w:rsid w:val="00802FA0"/>
    <w:rsid w:val="00803E71"/>
    <w:rsid w:val="008048EF"/>
    <w:rsid w:val="00805148"/>
    <w:rsid w:val="00805C1C"/>
    <w:rsid w:val="008063C8"/>
    <w:rsid w:val="0080658B"/>
    <w:rsid w:val="00806CC7"/>
    <w:rsid w:val="0080769D"/>
    <w:rsid w:val="00811FED"/>
    <w:rsid w:val="00812BD5"/>
    <w:rsid w:val="00813D66"/>
    <w:rsid w:val="00813E66"/>
    <w:rsid w:val="00813EB4"/>
    <w:rsid w:val="00813FDB"/>
    <w:rsid w:val="008144F6"/>
    <w:rsid w:val="00814F77"/>
    <w:rsid w:val="008150A3"/>
    <w:rsid w:val="00821877"/>
    <w:rsid w:val="00821B56"/>
    <w:rsid w:val="00823156"/>
    <w:rsid w:val="00824E46"/>
    <w:rsid w:val="008265FE"/>
    <w:rsid w:val="00830B92"/>
    <w:rsid w:val="00830C28"/>
    <w:rsid w:val="00835D3B"/>
    <w:rsid w:val="00835F84"/>
    <w:rsid w:val="00836744"/>
    <w:rsid w:val="0083790F"/>
    <w:rsid w:val="008379A1"/>
    <w:rsid w:val="00841112"/>
    <w:rsid w:val="008420E5"/>
    <w:rsid w:val="0084268A"/>
    <w:rsid w:val="00842FFB"/>
    <w:rsid w:val="00843923"/>
    <w:rsid w:val="00843CFE"/>
    <w:rsid w:val="00845CB0"/>
    <w:rsid w:val="0085670B"/>
    <w:rsid w:val="00856B16"/>
    <w:rsid w:val="0085753F"/>
    <w:rsid w:val="00860608"/>
    <w:rsid w:val="00860703"/>
    <w:rsid w:val="00863071"/>
    <w:rsid w:val="008641BD"/>
    <w:rsid w:val="00864304"/>
    <w:rsid w:val="0086729B"/>
    <w:rsid w:val="00870395"/>
    <w:rsid w:val="00872AEF"/>
    <w:rsid w:val="00874CAD"/>
    <w:rsid w:val="00875A5C"/>
    <w:rsid w:val="00877A0E"/>
    <w:rsid w:val="008825B7"/>
    <w:rsid w:val="008852FE"/>
    <w:rsid w:val="00885B1E"/>
    <w:rsid w:val="00886DFF"/>
    <w:rsid w:val="00887A76"/>
    <w:rsid w:val="00890775"/>
    <w:rsid w:val="00890A0D"/>
    <w:rsid w:val="00891B63"/>
    <w:rsid w:val="0089241D"/>
    <w:rsid w:val="00894591"/>
    <w:rsid w:val="00894989"/>
    <w:rsid w:val="00894E83"/>
    <w:rsid w:val="00894EEA"/>
    <w:rsid w:val="008973F0"/>
    <w:rsid w:val="008975A8"/>
    <w:rsid w:val="008A005F"/>
    <w:rsid w:val="008A0433"/>
    <w:rsid w:val="008A0A8B"/>
    <w:rsid w:val="008A0E01"/>
    <w:rsid w:val="008A3698"/>
    <w:rsid w:val="008A5384"/>
    <w:rsid w:val="008B1715"/>
    <w:rsid w:val="008B26CF"/>
    <w:rsid w:val="008B3A1E"/>
    <w:rsid w:val="008B3DE1"/>
    <w:rsid w:val="008B4D72"/>
    <w:rsid w:val="008B4FB7"/>
    <w:rsid w:val="008B5576"/>
    <w:rsid w:val="008B5A62"/>
    <w:rsid w:val="008B5C54"/>
    <w:rsid w:val="008B6085"/>
    <w:rsid w:val="008C00DA"/>
    <w:rsid w:val="008C016D"/>
    <w:rsid w:val="008C33CC"/>
    <w:rsid w:val="008C5687"/>
    <w:rsid w:val="008C57D2"/>
    <w:rsid w:val="008C59BE"/>
    <w:rsid w:val="008C5A06"/>
    <w:rsid w:val="008C6241"/>
    <w:rsid w:val="008C758E"/>
    <w:rsid w:val="008D15FB"/>
    <w:rsid w:val="008D2853"/>
    <w:rsid w:val="008D476B"/>
    <w:rsid w:val="008D4ACA"/>
    <w:rsid w:val="008D4CE1"/>
    <w:rsid w:val="008D5BF6"/>
    <w:rsid w:val="008D5F03"/>
    <w:rsid w:val="008D69F5"/>
    <w:rsid w:val="008D726F"/>
    <w:rsid w:val="008E25DE"/>
    <w:rsid w:val="008E2EB0"/>
    <w:rsid w:val="008E5907"/>
    <w:rsid w:val="008E5E7E"/>
    <w:rsid w:val="008E7150"/>
    <w:rsid w:val="008E7E9C"/>
    <w:rsid w:val="008F0E8D"/>
    <w:rsid w:val="008F1C2E"/>
    <w:rsid w:val="008F2223"/>
    <w:rsid w:val="008F2927"/>
    <w:rsid w:val="008F4FF4"/>
    <w:rsid w:val="008F6334"/>
    <w:rsid w:val="008F7096"/>
    <w:rsid w:val="00900559"/>
    <w:rsid w:val="00900F4D"/>
    <w:rsid w:val="00902262"/>
    <w:rsid w:val="009024AA"/>
    <w:rsid w:val="0090371F"/>
    <w:rsid w:val="00905CE3"/>
    <w:rsid w:val="00907D00"/>
    <w:rsid w:val="00910D38"/>
    <w:rsid w:val="00911185"/>
    <w:rsid w:val="009119C4"/>
    <w:rsid w:val="0091255B"/>
    <w:rsid w:val="00913E61"/>
    <w:rsid w:val="00913F7F"/>
    <w:rsid w:val="00915058"/>
    <w:rsid w:val="00916AF2"/>
    <w:rsid w:val="009171C3"/>
    <w:rsid w:val="009179CC"/>
    <w:rsid w:val="0092022E"/>
    <w:rsid w:val="00920435"/>
    <w:rsid w:val="00920D3A"/>
    <w:rsid w:val="009223F7"/>
    <w:rsid w:val="00922FAB"/>
    <w:rsid w:val="00923572"/>
    <w:rsid w:val="0092372B"/>
    <w:rsid w:val="009242CA"/>
    <w:rsid w:val="0092635F"/>
    <w:rsid w:val="00926919"/>
    <w:rsid w:val="00926ED4"/>
    <w:rsid w:val="00927004"/>
    <w:rsid w:val="00927188"/>
    <w:rsid w:val="00930755"/>
    <w:rsid w:val="00931403"/>
    <w:rsid w:val="0093240D"/>
    <w:rsid w:val="00932AAC"/>
    <w:rsid w:val="00933D7F"/>
    <w:rsid w:val="00934171"/>
    <w:rsid w:val="009344F1"/>
    <w:rsid w:val="00935D85"/>
    <w:rsid w:val="009372E8"/>
    <w:rsid w:val="00937C4C"/>
    <w:rsid w:val="00943B45"/>
    <w:rsid w:val="009460F8"/>
    <w:rsid w:val="00947A37"/>
    <w:rsid w:val="00947A82"/>
    <w:rsid w:val="0095223C"/>
    <w:rsid w:val="00953A3C"/>
    <w:rsid w:val="00954676"/>
    <w:rsid w:val="00954CF2"/>
    <w:rsid w:val="00955E74"/>
    <w:rsid w:val="009560B8"/>
    <w:rsid w:val="00960530"/>
    <w:rsid w:val="00960911"/>
    <w:rsid w:val="00961882"/>
    <w:rsid w:val="00962CD3"/>
    <w:rsid w:val="009645C0"/>
    <w:rsid w:val="009656B8"/>
    <w:rsid w:val="00972409"/>
    <w:rsid w:val="0097299C"/>
    <w:rsid w:val="009740D9"/>
    <w:rsid w:val="0097429F"/>
    <w:rsid w:val="00976249"/>
    <w:rsid w:val="00976A42"/>
    <w:rsid w:val="00976C6C"/>
    <w:rsid w:val="00977AB1"/>
    <w:rsid w:val="00977D01"/>
    <w:rsid w:val="009822A8"/>
    <w:rsid w:val="00983743"/>
    <w:rsid w:val="00983774"/>
    <w:rsid w:val="00984A50"/>
    <w:rsid w:val="00985028"/>
    <w:rsid w:val="00985672"/>
    <w:rsid w:val="00986D38"/>
    <w:rsid w:val="0098708F"/>
    <w:rsid w:val="00987930"/>
    <w:rsid w:val="00990302"/>
    <w:rsid w:val="00990E0A"/>
    <w:rsid w:val="00991607"/>
    <w:rsid w:val="00991EE1"/>
    <w:rsid w:val="00993F02"/>
    <w:rsid w:val="00994812"/>
    <w:rsid w:val="0099522E"/>
    <w:rsid w:val="00995D9D"/>
    <w:rsid w:val="009A03CE"/>
    <w:rsid w:val="009A04FB"/>
    <w:rsid w:val="009A0BF2"/>
    <w:rsid w:val="009A0D1C"/>
    <w:rsid w:val="009A15D9"/>
    <w:rsid w:val="009A216E"/>
    <w:rsid w:val="009A25D4"/>
    <w:rsid w:val="009A25EF"/>
    <w:rsid w:val="009A417F"/>
    <w:rsid w:val="009A58A0"/>
    <w:rsid w:val="009A595A"/>
    <w:rsid w:val="009A5DD9"/>
    <w:rsid w:val="009A7B72"/>
    <w:rsid w:val="009B0B78"/>
    <w:rsid w:val="009B18B0"/>
    <w:rsid w:val="009B1D07"/>
    <w:rsid w:val="009B350D"/>
    <w:rsid w:val="009B4252"/>
    <w:rsid w:val="009B4654"/>
    <w:rsid w:val="009B49B7"/>
    <w:rsid w:val="009B5362"/>
    <w:rsid w:val="009B647A"/>
    <w:rsid w:val="009B6BFF"/>
    <w:rsid w:val="009B6E27"/>
    <w:rsid w:val="009B711F"/>
    <w:rsid w:val="009B7CC5"/>
    <w:rsid w:val="009C17C2"/>
    <w:rsid w:val="009C1B27"/>
    <w:rsid w:val="009C2DF6"/>
    <w:rsid w:val="009C4E9C"/>
    <w:rsid w:val="009C6E8C"/>
    <w:rsid w:val="009C726E"/>
    <w:rsid w:val="009C7357"/>
    <w:rsid w:val="009C77D3"/>
    <w:rsid w:val="009D0E34"/>
    <w:rsid w:val="009D1091"/>
    <w:rsid w:val="009D137B"/>
    <w:rsid w:val="009D21E1"/>
    <w:rsid w:val="009D2F49"/>
    <w:rsid w:val="009D4882"/>
    <w:rsid w:val="009D5AA6"/>
    <w:rsid w:val="009D6819"/>
    <w:rsid w:val="009D7018"/>
    <w:rsid w:val="009D74BA"/>
    <w:rsid w:val="009D7509"/>
    <w:rsid w:val="009D7E3D"/>
    <w:rsid w:val="009E03EC"/>
    <w:rsid w:val="009E074B"/>
    <w:rsid w:val="009E08C3"/>
    <w:rsid w:val="009E1749"/>
    <w:rsid w:val="009E1BEB"/>
    <w:rsid w:val="009E391E"/>
    <w:rsid w:val="009E3D34"/>
    <w:rsid w:val="009E5701"/>
    <w:rsid w:val="009E5C41"/>
    <w:rsid w:val="009E6AFF"/>
    <w:rsid w:val="009E7D92"/>
    <w:rsid w:val="009E7E14"/>
    <w:rsid w:val="009F0177"/>
    <w:rsid w:val="009F1BFE"/>
    <w:rsid w:val="009F21EC"/>
    <w:rsid w:val="009F2715"/>
    <w:rsid w:val="009F52C2"/>
    <w:rsid w:val="009F638D"/>
    <w:rsid w:val="009F711C"/>
    <w:rsid w:val="00A002D8"/>
    <w:rsid w:val="00A022CA"/>
    <w:rsid w:val="00A02427"/>
    <w:rsid w:val="00A0242C"/>
    <w:rsid w:val="00A0380E"/>
    <w:rsid w:val="00A0439A"/>
    <w:rsid w:val="00A05C76"/>
    <w:rsid w:val="00A07063"/>
    <w:rsid w:val="00A11491"/>
    <w:rsid w:val="00A11663"/>
    <w:rsid w:val="00A14671"/>
    <w:rsid w:val="00A16CC4"/>
    <w:rsid w:val="00A17492"/>
    <w:rsid w:val="00A17D1F"/>
    <w:rsid w:val="00A21778"/>
    <w:rsid w:val="00A230F5"/>
    <w:rsid w:val="00A23323"/>
    <w:rsid w:val="00A238F0"/>
    <w:rsid w:val="00A24C47"/>
    <w:rsid w:val="00A27A09"/>
    <w:rsid w:val="00A27CDF"/>
    <w:rsid w:val="00A27FFD"/>
    <w:rsid w:val="00A31E23"/>
    <w:rsid w:val="00A355B5"/>
    <w:rsid w:val="00A40B50"/>
    <w:rsid w:val="00A414BD"/>
    <w:rsid w:val="00A43755"/>
    <w:rsid w:val="00A44E3F"/>
    <w:rsid w:val="00A45005"/>
    <w:rsid w:val="00A4522B"/>
    <w:rsid w:val="00A46071"/>
    <w:rsid w:val="00A50629"/>
    <w:rsid w:val="00A5210B"/>
    <w:rsid w:val="00A535FC"/>
    <w:rsid w:val="00A5538A"/>
    <w:rsid w:val="00A55678"/>
    <w:rsid w:val="00A55765"/>
    <w:rsid w:val="00A56219"/>
    <w:rsid w:val="00A56511"/>
    <w:rsid w:val="00A5694F"/>
    <w:rsid w:val="00A60626"/>
    <w:rsid w:val="00A60A00"/>
    <w:rsid w:val="00A625C5"/>
    <w:rsid w:val="00A62604"/>
    <w:rsid w:val="00A631F6"/>
    <w:rsid w:val="00A667AC"/>
    <w:rsid w:val="00A67A0D"/>
    <w:rsid w:val="00A67ED1"/>
    <w:rsid w:val="00A70A6A"/>
    <w:rsid w:val="00A70E25"/>
    <w:rsid w:val="00A73985"/>
    <w:rsid w:val="00A74C72"/>
    <w:rsid w:val="00A74D2E"/>
    <w:rsid w:val="00A81368"/>
    <w:rsid w:val="00A8247F"/>
    <w:rsid w:val="00A82E4A"/>
    <w:rsid w:val="00A84220"/>
    <w:rsid w:val="00A845C1"/>
    <w:rsid w:val="00A856EA"/>
    <w:rsid w:val="00A85FBA"/>
    <w:rsid w:val="00A86102"/>
    <w:rsid w:val="00A8640F"/>
    <w:rsid w:val="00A86432"/>
    <w:rsid w:val="00A87B35"/>
    <w:rsid w:val="00A90314"/>
    <w:rsid w:val="00A90C2B"/>
    <w:rsid w:val="00A91A2F"/>
    <w:rsid w:val="00A92687"/>
    <w:rsid w:val="00A92706"/>
    <w:rsid w:val="00A92C0C"/>
    <w:rsid w:val="00A9314F"/>
    <w:rsid w:val="00A93320"/>
    <w:rsid w:val="00A94728"/>
    <w:rsid w:val="00A94782"/>
    <w:rsid w:val="00A97367"/>
    <w:rsid w:val="00AA0796"/>
    <w:rsid w:val="00AA100F"/>
    <w:rsid w:val="00AA1D09"/>
    <w:rsid w:val="00AA2F09"/>
    <w:rsid w:val="00AA43D3"/>
    <w:rsid w:val="00AA470D"/>
    <w:rsid w:val="00AA4DF2"/>
    <w:rsid w:val="00AA51AD"/>
    <w:rsid w:val="00AA6DB2"/>
    <w:rsid w:val="00AB053A"/>
    <w:rsid w:val="00AB2581"/>
    <w:rsid w:val="00AB25ED"/>
    <w:rsid w:val="00AB4B96"/>
    <w:rsid w:val="00AB515A"/>
    <w:rsid w:val="00AB5F56"/>
    <w:rsid w:val="00AB6E04"/>
    <w:rsid w:val="00AB7A37"/>
    <w:rsid w:val="00AB7B9B"/>
    <w:rsid w:val="00AC08DA"/>
    <w:rsid w:val="00AC188D"/>
    <w:rsid w:val="00AC330B"/>
    <w:rsid w:val="00AC3344"/>
    <w:rsid w:val="00AC43B5"/>
    <w:rsid w:val="00AC5699"/>
    <w:rsid w:val="00AC62D3"/>
    <w:rsid w:val="00AC7092"/>
    <w:rsid w:val="00AD0122"/>
    <w:rsid w:val="00AD024E"/>
    <w:rsid w:val="00AD07DA"/>
    <w:rsid w:val="00AD12B9"/>
    <w:rsid w:val="00AD3061"/>
    <w:rsid w:val="00AD3ED5"/>
    <w:rsid w:val="00AE2BE6"/>
    <w:rsid w:val="00AE32A9"/>
    <w:rsid w:val="00AE44A0"/>
    <w:rsid w:val="00AE5DA7"/>
    <w:rsid w:val="00AE6D58"/>
    <w:rsid w:val="00AE6DF1"/>
    <w:rsid w:val="00AE7DFC"/>
    <w:rsid w:val="00AF0B98"/>
    <w:rsid w:val="00AF1077"/>
    <w:rsid w:val="00AF22F6"/>
    <w:rsid w:val="00AF2D79"/>
    <w:rsid w:val="00AF4195"/>
    <w:rsid w:val="00AF423D"/>
    <w:rsid w:val="00AF4B61"/>
    <w:rsid w:val="00AF5AA9"/>
    <w:rsid w:val="00AF6424"/>
    <w:rsid w:val="00AF7DDA"/>
    <w:rsid w:val="00B0131E"/>
    <w:rsid w:val="00B013B3"/>
    <w:rsid w:val="00B02EBF"/>
    <w:rsid w:val="00B034BE"/>
    <w:rsid w:val="00B04EED"/>
    <w:rsid w:val="00B062DF"/>
    <w:rsid w:val="00B06E2E"/>
    <w:rsid w:val="00B1240A"/>
    <w:rsid w:val="00B126F7"/>
    <w:rsid w:val="00B1501F"/>
    <w:rsid w:val="00B154A7"/>
    <w:rsid w:val="00B17A3A"/>
    <w:rsid w:val="00B20520"/>
    <w:rsid w:val="00B21465"/>
    <w:rsid w:val="00B230BF"/>
    <w:rsid w:val="00B239B9"/>
    <w:rsid w:val="00B23DE3"/>
    <w:rsid w:val="00B25178"/>
    <w:rsid w:val="00B31672"/>
    <w:rsid w:val="00B324E2"/>
    <w:rsid w:val="00B32B24"/>
    <w:rsid w:val="00B336CE"/>
    <w:rsid w:val="00B336DF"/>
    <w:rsid w:val="00B34EF4"/>
    <w:rsid w:val="00B354B1"/>
    <w:rsid w:val="00B36226"/>
    <w:rsid w:val="00B41B59"/>
    <w:rsid w:val="00B43574"/>
    <w:rsid w:val="00B44BC9"/>
    <w:rsid w:val="00B467AE"/>
    <w:rsid w:val="00B475EF"/>
    <w:rsid w:val="00B50B90"/>
    <w:rsid w:val="00B50E0E"/>
    <w:rsid w:val="00B50E7B"/>
    <w:rsid w:val="00B51BD0"/>
    <w:rsid w:val="00B5337C"/>
    <w:rsid w:val="00B534EC"/>
    <w:rsid w:val="00B53B16"/>
    <w:rsid w:val="00B553B4"/>
    <w:rsid w:val="00B55418"/>
    <w:rsid w:val="00B55895"/>
    <w:rsid w:val="00B56030"/>
    <w:rsid w:val="00B61065"/>
    <w:rsid w:val="00B610EF"/>
    <w:rsid w:val="00B63195"/>
    <w:rsid w:val="00B6344D"/>
    <w:rsid w:val="00B637AE"/>
    <w:rsid w:val="00B64F09"/>
    <w:rsid w:val="00B667BA"/>
    <w:rsid w:val="00B66C69"/>
    <w:rsid w:val="00B672DC"/>
    <w:rsid w:val="00B6769D"/>
    <w:rsid w:val="00B70A3F"/>
    <w:rsid w:val="00B71D0B"/>
    <w:rsid w:val="00B72DF2"/>
    <w:rsid w:val="00B74CEA"/>
    <w:rsid w:val="00B763B9"/>
    <w:rsid w:val="00B76740"/>
    <w:rsid w:val="00B77479"/>
    <w:rsid w:val="00B77A82"/>
    <w:rsid w:val="00B77AD5"/>
    <w:rsid w:val="00B801E7"/>
    <w:rsid w:val="00B804F8"/>
    <w:rsid w:val="00B8103B"/>
    <w:rsid w:val="00B823FD"/>
    <w:rsid w:val="00B83796"/>
    <w:rsid w:val="00B83D62"/>
    <w:rsid w:val="00B85D36"/>
    <w:rsid w:val="00B87584"/>
    <w:rsid w:val="00B87DF5"/>
    <w:rsid w:val="00B92D4C"/>
    <w:rsid w:val="00B93587"/>
    <w:rsid w:val="00B943EF"/>
    <w:rsid w:val="00B94DF1"/>
    <w:rsid w:val="00B956A6"/>
    <w:rsid w:val="00B9594C"/>
    <w:rsid w:val="00B97D23"/>
    <w:rsid w:val="00BA0026"/>
    <w:rsid w:val="00BA0978"/>
    <w:rsid w:val="00BA406A"/>
    <w:rsid w:val="00BA5E9F"/>
    <w:rsid w:val="00BA6F70"/>
    <w:rsid w:val="00BB0C8E"/>
    <w:rsid w:val="00BB2696"/>
    <w:rsid w:val="00BB2E9E"/>
    <w:rsid w:val="00BB3312"/>
    <w:rsid w:val="00BB5376"/>
    <w:rsid w:val="00BB6A70"/>
    <w:rsid w:val="00BB7956"/>
    <w:rsid w:val="00BC017D"/>
    <w:rsid w:val="00BC0870"/>
    <w:rsid w:val="00BC113F"/>
    <w:rsid w:val="00BC13EB"/>
    <w:rsid w:val="00BC1474"/>
    <w:rsid w:val="00BC23DB"/>
    <w:rsid w:val="00BC2CC8"/>
    <w:rsid w:val="00BC44F0"/>
    <w:rsid w:val="00BC5EFA"/>
    <w:rsid w:val="00BC67C3"/>
    <w:rsid w:val="00BD267F"/>
    <w:rsid w:val="00BD6499"/>
    <w:rsid w:val="00BD6B9B"/>
    <w:rsid w:val="00BD710D"/>
    <w:rsid w:val="00BE0E57"/>
    <w:rsid w:val="00BE0EFB"/>
    <w:rsid w:val="00BE1993"/>
    <w:rsid w:val="00BE38CC"/>
    <w:rsid w:val="00BE4BC3"/>
    <w:rsid w:val="00BE572F"/>
    <w:rsid w:val="00BE5C0D"/>
    <w:rsid w:val="00BF1820"/>
    <w:rsid w:val="00BF276F"/>
    <w:rsid w:val="00BF2C80"/>
    <w:rsid w:val="00BF30B7"/>
    <w:rsid w:val="00BF338F"/>
    <w:rsid w:val="00BF37F0"/>
    <w:rsid w:val="00BF4BCC"/>
    <w:rsid w:val="00BF5531"/>
    <w:rsid w:val="00BF5E04"/>
    <w:rsid w:val="00BF5E26"/>
    <w:rsid w:val="00BF66B5"/>
    <w:rsid w:val="00C00B64"/>
    <w:rsid w:val="00C01EF9"/>
    <w:rsid w:val="00C02471"/>
    <w:rsid w:val="00C04754"/>
    <w:rsid w:val="00C04E4C"/>
    <w:rsid w:val="00C05D4A"/>
    <w:rsid w:val="00C06A77"/>
    <w:rsid w:val="00C10646"/>
    <w:rsid w:val="00C11B9C"/>
    <w:rsid w:val="00C132DA"/>
    <w:rsid w:val="00C15040"/>
    <w:rsid w:val="00C16595"/>
    <w:rsid w:val="00C20834"/>
    <w:rsid w:val="00C21721"/>
    <w:rsid w:val="00C21A24"/>
    <w:rsid w:val="00C21A2B"/>
    <w:rsid w:val="00C21B18"/>
    <w:rsid w:val="00C2259D"/>
    <w:rsid w:val="00C22CAD"/>
    <w:rsid w:val="00C246F7"/>
    <w:rsid w:val="00C25EFB"/>
    <w:rsid w:val="00C26111"/>
    <w:rsid w:val="00C26911"/>
    <w:rsid w:val="00C27C17"/>
    <w:rsid w:val="00C30BA6"/>
    <w:rsid w:val="00C31D50"/>
    <w:rsid w:val="00C323E0"/>
    <w:rsid w:val="00C32D9B"/>
    <w:rsid w:val="00C33DDF"/>
    <w:rsid w:val="00C33EE3"/>
    <w:rsid w:val="00C33FF6"/>
    <w:rsid w:val="00C36625"/>
    <w:rsid w:val="00C36867"/>
    <w:rsid w:val="00C373FD"/>
    <w:rsid w:val="00C402A3"/>
    <w:rsid w:val="00C403E2"/>
    <w:rsid w:val="00C40406"/>
    <w:rsid w:val="00C41C29"/>
    <w:rsid w:val="00C429A1"/>
    <w:rsid w:val="00C42D3B"/>
    <w:rsid w:val="00C43782"/>
    <w:rsid w:val="00C44399"/>
    <w:rsid w:val="00C44768"/>
    <w:rsid w:val="00C449F8"/>
    <w:rsid w:val="00C44D51"/>
    <w:rsid w:val="00C45DE8"/>
    <w:rsid w:val="00C4715F"/>
    <w:rsid w:val="00C479B7"/>
    <w:rsid w:val="00C50115"/>
    <w:rsid w:val="00C50C80"/>
    <w:rsid w:val="00C51E7E"/>
    <w:rsid w:val="00C51FFC"/>
    <w:rsid w:val="00C52B8C"/>
    <w:rsid w:val="00C53A49"/>
    <w:rsid w:val="00C53B82"/>
    <w:rsid w:val="00C5429F"/>
    <w:rsid w:val="00C546FF"/>
    <w:rsid w:val="00C54AC4"/>
    <w:rsid w:val="00C54D2F"/>
    <w:rsid w:val="00C552B4"/>
    <w:rsid w:val="00C56CAC"/>
    <w:rsid w:val="00C56F4C"/>
    <w:rsid w:val="00C57E25"/>
    <w:rsid w:val="00C6078D"/>
    <w:rsid w:val="00C63C4A"/>
    <w:rsid w:val="00C63EE4"/>
    <w:rsid w:val="00C64BCD"/>
    <w:rsid w:val="00C65EC6"/>
    <w:rsid w:val="00C673D9"/>
    <w:rsid w:val="00C67592"/>
    <w:rsid w:val="00C72515"/>
    <w:rsid w:val="00C73F89"/>
    <w:rsid w:val="00C7598E"/>
    <w:rsid w:val="00C772D0"/>
    <w:rsid w:val="00C80565"/>
    <w:rsid w:val="00C808E9"/>
    <w:rsid w:val="00C82962"/>
    <w:rsid w:val="00C82FA3"/>
    <w:rsid w:val="00C83110"/>
    <w:rsid w:val="00C835B1"/>
    <w:rsid w:val="00C848EC"/>
    <w:rsid w:val="00C84F53"/>
    <w:rsid w:val="00C85F2F"/>
    <w:rsid w:val="00C860B2"/>
    <w:rsid w:val="00C905F3"/>
    <w:rsid w:val="00C9073C"/>
    <w:rsid w:val="00C90F5A"/>
    <w:rsid w:val="00C92B4D"/>
    <w:rsid w:val="00C9372C"/>
    <w:rsid w:val="00C94A51"/>
    <w:rsid w:val="00C94C6C"/>
    <w:rsid w:val="00C960B6"/>
    <w:rsid w:val="00C96E9B"/>
    <w:rsid w:val="00C97F39"/>
    <w:rsid w:val="00CA2C4A"/>
    <w:rsid w:val="00CA6E91"/>
    <w:rsid w:val="00CB03D3"/>
    <w:rsid w:val="00CB10FD"/>
    <w:rsid w:val="00CB14F9"/>
    <w:rsid w:val="00CB213C"/>
    <w:rsid w:val="00CB39CA"/>
    <w:rsid w:val="00CB3A47"/>
    <w:rsid w:val="00CB43AD"/>
    <w:rsid w:val="00CB4934"/>
    <w:rsid w:val="00CB4FA6"/>
    <w:rsid w:val="00CB5C06"/>
    <w:rsid w:val="00CB6112"/>
    <w:rsid w:val="00CB6E47"/>
    <w:rsid w:val="00CB7AD1"/>
    <w:rsid w:val="00CC1AD0"/>
    <w:rsid w:val="00CC22F8"/>
    <w:rsid w:val="00CC296F"/>
    <w:rsid w:val="00CC3129"/>
    <w:rsid w:val="00CC32AD"/>
    <w:rsid w:val="00CC32FF"/>
    <w:rsid w:val="00CC3447"/>
    <w:rsid w:val="00CC4156"/>
    <w:rsid w:val="00CC4EF4"/>
    <w:rsid w:val="00CD01EA"/>
    <w:rsid w:val="00CD0557"/>
    <w:rsid w:val="00CD1784"/>
    <w:rsid w:val="00CD1906"/>
    <w:rsid w:val="00CD2039"/>
    <w:rsid w:val="00CD4F35"/>
    <w:rsid w:val="00CD740E"/>
    <w:rsid w:val="00CD7698"/>
    <w:rsid w:val="00CE0319"/>
    <w:rsid w:val="00CE0F19"/>
    <w:rsid w:val="00CE120A"/>
    <w:rsid w:val="00CE13A3"/>
    <w:rsid w:val="00CE27A0"/>
    <w:rsid w:val="00CE36EB"/>
    <w:rsid w:val="00CE3C78"/>
    <w:rsid w:val="00CE3F12"/>
    <w:rsid w:val="00CE401D"/>
    <w:rsid w:val="00CE5C0E"/>
    <w:rsid w:val="00CE5C11"/>
    <w:rsid w:val="00CE6BB6"/>
    <w:rsid w:val="00CE7B20"/>
    <w:rsid w:val="00CE7CF9"/>
    <w:rsid w:val="00CF022B"/>
    <w:rsid w:val="00CF0273"/>
    <w:rsid w:val="00CF14CE"/>
    <w:rsid w:val="00CF16AF"/>
    <w:rsid w:val="00CF2246"/>
    <w:rsid w:val="00CF2816"/>
    <w:rsid w:val="00CF29EF"/>
    <w:rsid w:val="00CF2D8D"/>
    <w:rsid w:val="00CF3A69"/>
    <w:rsid w:val="00CF6325"/>
    <w:rsid w:val="00CF70A0"/>
    <w:rsid w:val="00CF71A6"/>
    <w:rsid w:val="00CF7B3D"/>
    <w:rsid w:val="00D005FC"/>
    <w:rsid w:val="00D01858"/>
    <w:rsid w:val="00D02F17"/>
    <w:rsid w:val="00D05E5D"/>
    <w:rsid w:val="00D07667"/>
    <w:rsid w:val="00D076AF"/>
    <w:rsid w:val="00D11545"/>
    <w:rsid w:val="00D144C9"/>
    <w:rsid w:val="00D1502A"/>
    <w:rsid w:val="00D158BA"/>
    <w:rsid w:val="00D16004"/>
    <w:rsid w:val="00D17B50"/>
    <w:rsid w:val="00D212E1"/>
    <w:rsid w:val="00D21FC0"/>
    <w:rsid w:val="00D223A1"/>
    <w:rsid w:val="00D227F8"/>
    <w:rsid w:val="00D2293A"/>
    <w:rsid w:val="00D22985"/>
    <w:rsid w:val="00D22F98"/>
    <w:rsid w:val="00D23762"/>
    <w:rsid w:val="00D2651F"/>
    <w:rsid w:val="00D27023"/>
    <w:rsid w:val="00D3021A"/>
    <w:rsid w:val="00D30BAA"/>
    <w:rsid w:val="00D30DAA"/>
    <w:rsid w:val="00D31B7A"/>
    <w:rsid w:val="00D31E99"/>
    <w:rsid w:val="00D3341F"/>
    <w:rsid w:val="00D34659"/>
    <w:rsid w:val="00D34F6C"/>
    <w:rsid w:val="00D35E44"/>
    <w:rsid w:val="00D37794"/>
    <w:rsid w:val="00D40A63"/>
    <w:rsid w:val="00D42902"/>
    <w:rsid w:val="00D434FA"/>
    <w:rsid w:val="00D43597"/>
    <w:rsid w:val="00D439DD"/>
    <w:rsid w:val="00D46376"/>
    <w:rsid w:val="00D46801"/>
    <w:rsid w:val="00D46D1D"/>
    <w:rsid w:val="00D473EB"/>
    <w:rsid w:val="00D51828"/>
    <w:rsid w:val="00D51AFE"/>
    <w:rsid w:val="00D52275"/>
    <w:rsid w:val="00D53062"/>
    <w:rsid w:val="00D53423"/>
    <w:rsid w:val="00D55DCC"/>
    <w:rsid w:val="00D56445"/>
    <w:rsid w:val="00D56892"/>
    <w:rsid w:val="00D56A5A"/>
    <w:rsid w:val="00D56B09"/>
    <w:rsid w:val="00D57FEF"/>
    <w:rsid w:val="00D61251"/>
    <w:rsid w:val="00D61555"/>
    <w:rsid w:val="00D618FE"/>
    <w:rsid w:val="00D61F9B"/>
    <w:rsid w:val="00D6276F"/>
    <w:rsid w:val="00D62D9C"/>
    <w:rsid w:val="00D63CA2"/>
    <w:rsid w:val="00D64308"/>
    <w:rsid w:val="00D655A0"/>
    <w:rsid w:val="00D66413"/>
    <w:rsid w:val="00D6737A"/>
    <w:rsid w:val="00D710EA"/>
    <w:rsid w:val="00D71CA9"/>
    <w:rsid w:val="00D74921"/>
    <w:rsid w:val="00D75825"/>
    <w:rsid w:val="00D75D1A"/>
    <w:rsid w:val="00D768BE"/>
    <w:rsid w:val="00D77DE2"/>
    <w:rsid w:val="00D80092"/>
    <w:rsid w:val="00D8124C"/>
    <w:rsid w:val="00D81E57"/>
    <w:rsid w:val="00D821B6"/>
    <w:rsid w:val="00D82BEF"/>
    <w:rsid w:val="00D838B1"/>
    <w:rsid w:val="00D83BFA"/>
    <w:rsid w:val="00D84B13"/>
    <w:rsid w:val="00D86284"/>
    <w:rsid w:val="00D8683B"/>
    <w:rsid w:val="00D869E8"/>
    <w:rsid w:val="00D871B2"/>
    <w:rsid w:val="00D87927"/>
    <w:rsid w:val="00D9044C"/>
    <w:rsid w:val="00D90461"/>
    <w:rsid w:val="00D922F1"/>
    <w:rsid w:val="00D92CE8"/>
    <w:rsid w:val="00D933D6"/>
    <w:rsid w:val="00D94C3D"/>
    <w:rsid w:val="00D96816"/>
    <w:rsid w:val="00D96984"/>
    <w:rsid w:val="00D972A4"/>
    <w:rsid w:val="00D9779E"/>
    <w:rsid w:val="00DA1A30"/>
    <w:rsid w:val="00DA20B2"/>
    <w:rsid w:val="00DA2584"/>
    <w:rsid w:val="00DA2D3D"/>
    <w:rsid w:val="00DA2F9F"/>
    <w:rsid w:val="00DA2FDD"/>
    <w:rsid w:val="00DA48D9"/>
    <w:rsid w:val="00DA58B7"/>
    <w:rsid w:val="00DA6061"/>
    <w:rsid w:val="00DA71AB"/>
    <w:rsid w:val="00DA7BD8"/>
    <w:rsid w:val="00DB23BC"/>
    <w:rsid w:val="00DB3C1E"/>
    <w:rsid w:val="00DB3C1F"/>
    <w:rsid w:val="00DB4104"/>
    <w:rsid w:val="00DB573C"/>
    <w:rsid w:val="00DB587A"/>
    <w:rsid w:val="00DB6445"/>
    <w:rsid w:val="00DC0F2E"/>
    <w:rsid w:val="00DC185B"/>
    <w:rsid w:val="00DC22A5"/>
    <w:rsid w:val="00DC23EB"/>
    <w:rsid w:val="00DC3B6C"/>
    <w:rsid w:val="00DC3DB2"/>
    <w:rsid w:val="00DC3E2A"/>
    <w:rsid w:val="00DC3FA7"/>
    <w:rsid w:val="00DC409C"/>
    <w:rsid w:val="00DC472C"/>
    <w:rsid w:val="00DC4CE4"/>
    <w:rsid w:val="00DC4EAE"/>
    <w:rsid w:val="00DC5437"/>
    <w:rsid w:val="00DC5EF8"/>
    <w:rsid w:val="00DC607A"/>
    <w:rsid w:val="00DC6867"/>
    <w:rsid w:val="00DC761E"/>
    <w:rsid w:val="00DD0E88"/>
    <w:rsid w:val="00DD262A"/>
    <w:rsid w:val="00DD315E"/>
    <w:rsid w:val="00DD463D"/>
    <w:rsid w:val="00DD46C8"/>
    <w:rsid w:val="00DD49AE"/>
    <w:rsid w:val="00DD5310"/>
    <w:rsid w:val="00DD77FF"/>
    <w:rsid w:val="00DD7897"/>
    <w:rsid w:val="00DE0514"/>
    <w:rsid w:val="00DE0CAA"/>
    <w:rsid w:val="00DE19AD"/>
    <w:rsid w:val="00DE26F5"/>
    <w:rsid w:val="00DE2983"/>
    <w:rsid w:val="00DE740D"/>
    <w:rsid w:val="00DF0196"/>
    <w:rsid w:val="00DF07C7"/>
    <w:rsid w:val="00DF2002"/>
    <w:rsid w:val="00DF3300"/>
    <w:rsid w:val="00DF3757"/>
    <w:rsid w:val="00DF4AAA"/>
    <w:rsid w:val="00DF4B95"/>
    <w:rsid w:val="00DF530D"/>
    <w:rsid w:val="00DF5E0C"/>
    <w:rsid w:val="00DF5E49"/>
    <w:rsid w:val="00DF5F99"/>
    <w:rsid w:val="00DF6314"/>
    <w:rsid w:val="00DF7456"/>
    <w:rsid w:val="00DF75AA"/>
    <w:rsid w:val="00E001B3"/>
    <w:rsid w:val="00E002CB"/>
    <w:rsid w:val="00E002ED"/>
    <w:rsid w:val="00E003A7"/>
    <w:rsid w:val="00E019D1"/>
    <w:rsid w:val="00E01CEE"/>
    <w:rsid w:val="00E021E1"/>
    <w:rsid w:val="00E05A27"/>
    <w:rsid w:val="00E06E52"/>
    <w:rsid w:val="00E076AC"/>
    <w:rsid w:val="00E078D0"/>
    <w:rsid w:val="00E078EB"/>
    <w:rsid w:val="00E114DD"/>
    <w:rsid w:val="00E141AB"/>
    <w:rsid w:val="00E1424B"/>
    <w:rsid w:val="00E14ECF"/>
    <w:rsid w:val="00E15224"/>
    <w:rsid w:val="00E1571B"/>
    <w:rsid w:val="00E15D92"/>
    <w:rsid w:val="00E15F31"/>
    <w:rsid w:val="00E164A7"/>
    <w:rsid w:val="00E1788A"/>
    <w:rsid w:val="00E20EF1"/>
    <w:rsid w:val="00E23950"/>
    <w:rsid w:val="00E23BB4"/>
    <w:rsid w:val="00E24524"/>
    <w:rsid w:val="00E24B2D"/>
    <w:rsid w:val="00E258D8"/>
    <w:rsid w:val="00E26B69"/>
    <w:rsid w:val="00E27321"/>
    <w:rsid w:val="00E2797E"/>
    <w:rsid w:val="00E319C3"/>
    <w:rsid w:val="00E328F6"/>
    <w:rsid w:val="00E32BA4"/>
    <w:rsid w:val="00E32C4A"/>
    <w:rsid w:val="00E33C08"/>
    <w:rsid w:val="00E3448C"/>
    <w:rsid w:val="00E3563F"/>
    <w:rsid w:val="00E3665A"/>
    <w:rsid w:val="00E36CC0"/>
    <w:rsid w:val="00E36EBA"/>
    <w:rsid w:val="00E373A0"/>
    <w:rsid w:val="00E45CC5"/>
    <w:rsid w:val="00E50C7A"/>
    <w:rsid w:val="00E51F26"/>
    <w:rsid w:val="00E55167"/>
    <w:rsid w:val="00E57064"/>
    <w:rsid w:val="00E5794E"/>
    <w:rsid w:val="00E57A9F"/>
    <w:rsid w:val="00E57AC8"/>
    <w:rsid w:val="00E600BA"/>
    <w:rsid w:val="00E60610"/>
    <w:rsid w:val="00E60CE5"/>
    <w:rsid w:val="00E61664"/>
    <w:rsid w:val="00E65259"/>
    <w:rsid w:val="00E6593A"/>
    <w:rsid w:val="00E65BDE"/>
    <w:rsid w:val="00E65CC4"/>
    <w:rsid w:val="00E706D7"/>
    <w:rsid w:val="00E710CF"/>
    <w:rsid w:val="00E71AFC"/>
    <w:rsid w:val="00E71D37"/>
    <w:rsid w:val="00E72F45"/>
    <w:rsid w:val="00E742DF"/>
    <w:rsid w:val="00E75141"/>
    <w:rsid w:val="00E75183"/>
    <w:rsid w:val="00E7592A"/>
    <w:rsid w:val="00E7663C"/>
    <w:rsid w:val="00E800B3"/>
    <w:rsid w:val="00E81E88"/>
    <w:rsid w:val="00E83386"/>
    <w:rsid w:val="00E83727"/>
    <w:rsid w:val="00E841F6"/>
    <w:rsid w:val="00E86AA0"/>
    <w:rsid w:val="00E87123"/>
    <w:rsid w:val="00E8799E"/>
    <w:rsid w:val="00E9106A"/>
    <w:rsid w:val="00E92A9F"/>
    <w:rsid w:val="00E93463"/>
    <w:rsid w:val="00E94010"/>
    <w:rsid w:val="00E947A6"/>
    <w:rsid w:val="00E95C6D"/>
    <w:rsid w:val="00E95F72"/>
    <w:rsid w:val="00EA044A"/>
    <w:rsid w:val="00EA3706"/>
    <w:rsid w:val="00EA69F4"/>
    <w:rsid w:val="00EA707F"/>
    <w:rsid w:val="00EA70ED"/>
    <w:rsid w:val="00EA7AEB"/>
    <w:rsid w:val="00EB0F3B"/>
    <w:rsid w:val="00EB121F"/>
    <w:rsid w:val="00EB2A9F"/>
    <w:rsid w:val="00EB2E12"/>
    <w:rsid w:val="00EB2F44"/>
    <w:rsid w:val="00EB3157"/>
    <w:rsid w:val="00EB59EC"/>
    <w:rsid w:val="00EB658C"/>
    <w:rsid w:val="00EB6A39"/>
    <w:rsid w:val="00EB6C73"/>
    <w:rsid w:val="00EB73B8"/>
    <w:rsid w:val="00EC2896"/>
    <w:rsid w:val="00EC37B3"/>
    <w:rsid w:val="00EC4E0D"/>
    <w:rsid w:val="00EC6308"/>
    <w:rsid w:val="00EC651E"/>
    <w:rsid w:val="00EC65FF"/>
    <w:rsid w:val="00EC6D74"/>
    <w:rsid w:val="00ED04F9"/>
    <w:rsid w:val="00ED0562"/>
    <w:rsid w:val="00ED1892"/>
    <w:rsid w:val="00ED31D5"/>
    <w:rsid w:val="00ED4240"/>
    <w:rsid w:val="00ED690F"/>
    <w:rsid w:val="00ED7715"/>
    <w:rsid w:val="00ED7ED7"/>
    <w:rsid w:val="00EE0A1E"/>
    <w:rsid w:val="00EE10D8"/>
    <w:rsid w:val="00EE21DA"/>
    <w:rsid w:val="00EE3C1F"/>
    <w:rsid w:val="00EE4771"/>
    <w:rsid w:val="00EE60EC"/>
    <w:rsid w:val="00EE70E1"/>
    <w:rsid w:val="00EF00B1"/>
    <w:rsid w:val="00EF0D14"/>
    <w:rsid w:val="00EF3721"/>
    <w:rsid w:val="00EF38CD"/>
    <w:rsid w:val="00EF3F43"/>
    <w:rsid w:val="00EF6376"/>
    <w:rsid w:val="00EF647B"/>
    <w:rsid w:val="00EF6484"/>
    <w:rsid w:val="00EF6DB1"/>
    <w:rsid w:val="00EF7492"/>
    <w:rsid w:val="00EF7520"/>
    <w:rsid w:val="00EF7816"/>
    <w:rsid w:val="00EF7F36"/>
    <w:rsid w:val="00F0073F"/>
    <w:rsid w:val="00F00A18"/>
    <w:rsid w:val="00F027B0"/>
    <w:rsid w:val="00F027E9"/>
    <w:rsid w:val="00F02A6C"/>
    <w:rsid w:val="00F03FBE"/>
    <w:rsid w:val="00F041A0"/>
    <w:rsid w:val="00F043E4"/>
    <w:rsid w:val="00F065A5"/>
    <w:rsid w:val="00F07617"/>
    <w:rsid w:val="00F07B52"/>
    <w:rsid w:val="00F07E3D"/>
    <w:rsid w:val="00F1221F"/>
    <w:rsid w:val="00F12D64"/>
    <w:rsid w:val="00F12F54"/>
    <w:rsid w:val="00F13AB9"/>
    <w:rsid w:val="00F17562"/>
    <w:rsid w:val="00F23B8A"/>
    <w:rsid w:val="00F26E3F"/>
    <w:rsid w:val="00F27563"/>
    <w:rsid w:val="00F309BC"/>
    <w:rsid w:val="00F31C9C"/>
    <w:rsid w:val="00F31CE2"/>
    <w:rsid w:val="00F323F2"/>
    <w:rsid w:val="00F33229"/>
    <w:rsid w:val="00F350ED"/>
    <w:rsid w:val="00F36302"/>
    <w:rsid w:val="00F373FC"/>
    <w:rsid w:val="00F413F5"/>
    <w:rsid w:val="00F420CA"/>
    <w:rsid w:val="00F440B0"/>
    <w:rsid w:val="00F442F4"/>
    <w:rsid w:val="00F45693"/>
    <w:rsid w:val="00F5008B"/>
    <w:rsid w:val="00F50954"/>
    <w:rsid w:val="00F50FD6"/>
    <w:rsid w:val="00F51C28"/>
    <w:rsid w:val="00F5210F"/>
    <w:rsid w:val="00F5218E"/>
    <w:rsid w:val="00F526C2"/>
    <w:rsid w:val="00F5699E"/>
    <w:rsid w:val="00F56DB8"/>
    <w:rsid w:val="00F56DD0"/>
    <w:rsid w:val="00F61354"/>
    <w:rsid w:val="00F61D4B"/>
    <w:rsid w:val="00F6216B"/>
    <w:rsid w:val="00F622B5"/>
    <w:rsid w:val="00F6330A"/>
    <w:rsid w:val="00F6409E"/>
    <w:rsid w:val="00F64402"/>
    <w:rsid w:val="00F6546B"/>
    <w:rsid w:val="00F66455"/>
    <w:rsid w:val="00F6750B"/>
    <w:rsid w:val="00F675BB"/>
    <w:rsid w:val="00F67E9F"/>
    <w:rsid w:val="00F71D45"/>
    <w:rsid w:val="00F71E36"/>
    <w:rsid w:val="00F7244D"/>
    <w:rsid w:val="00F7316D"/>
    <w:rsid w:val="00F73380"/>
    <w:rsid w:val="00F7451A"/>
    <w:rsid w:val="00F74C68"/>
    <w:rsid w:val="00F761F1"/>
    <w:rsid w:val="00F7654D"/>
    <w:rsid w:val="00F778C6"/>
    <w:rsid w:val="00F80BDB"/>
    <w:rsid w:val="00F81E67"/>
    <w:rsid w:val="00F8224B"/>
    <w:rsid w:val="00F8448F"/>
    <w:rsid w:val="00F90C3A"/>
    <w:rsid w:val="00F91365"/>
    <w:rsid w:val="00F91400"/>
    <w:rsid w:val="00F9177B"/>
    <w:rsid w:val="00F91B8B"/>
    <w:rsid w:val="00F9214D"/>
    <w:rsid w:val="00F92CC3"/>
    <w:rsid w:val="00F93EBB"/>
    <w:rsid w:val="00F956CD"/>
    <w:rsid w:val="00F96277"/>
    <w:rsid w:val="00F9728F"/>
    <w:rsid w:val="00FA0070"/>
    <w:rsid w:val="00FA1DC8"/>
    <w:rsid w:val="00FA2E1C"/>
    <w:rsid w:val="00FA2F79"/>
    <w:rsid w:val="00FA43D1"/>
    <w:rsid w:val="00FA51DA"/>
    <w:rsid w:val="00FA51E3"/>
    <w:rsid w:val="00FA53A3"/>
    <w:rsid w:val="00FA59F1"/>
    <w:rsid w:val="00FA6A22"/>
    <w:rsid w:val="00FA7EED"/>
    <w:rsid w:val="00FB0CF9"/>
    <w:rsid w:val="00FB1BCA"/>
    <w:rsid w:val="00FB2586"/>
    <w:rsid w:val="00FB3214"/>
    <w:rsid w:val="00FB3E69"/>
    <w:rsid w:val="00FB75A1"/>
    <w:rsid w:val="00FC00B0"/>
    <w:rsid w:val="00FC02F7"/>
    <w:rsid w:val="00FC12D0"/>
    <w:rsid w:val="00FC259B"/>
    <w:rsid w:val="00FC34C9"/>
    <w:rsid w:val="00FC4036"/>
    <w:rsid w:val="00FC600C"/>
    <w:rsid w:val="00FC603D"/>
    <w:rsid w:val="00FC6EE2"/>
    <w:rsid w:val="00FC7A90"/>
    <w:rsid w:val="00FD0887"/>
    <w:rsid w:val="00FD0D74"/>
    <w:rsid w:val="00FD12C3"/>
    <w:rsid w:val="00FD16F6"/>
    <w:rsid w:val="00FD28C0"/>
    <w:rsid w:val="00FD5306"/>
    <w:rsid w:val="00FD5549"/>
    <w:rsid w:val="00FD5AB4"/>
    <w:rsid w:val="00FD6669"/>
    <w:rsid w:val="00FD6A99"/>
    <w:rsid w:val="00FD6AD9"/>
    <w:rsid w:val="00FD6D92"/>
    <w:rsid w:val="00FD718E"/>
    <w:rsid w:val="00FE0575"/>
    <w:rsid w:val="00FE067B"/>
    <w:rsid w:val="00FE0A6E"/>
    <w:rsid w:val="00FE3342"/>
    <w:rsid w:val="00FE373C"/>
    <w:rsid w:val="00FE3846"/>
    <w:rsid w:val="00FE4704"/>
    <w:rsid w:val="00FE49DD"/>
    <w:rsid w:val="00FE4AD3"/>
    <w:rsid w:val="00FF0C7E"/>
    <w:rsid w:val="00FF19A0"/>
    <w:rsid w:val="00FF217C"/>
    <w:rsid w:val="00FF40A5"/>
    <w:rsid w:val="00FF4E3A"/>
    <w:rsid w:val="00FF680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071"/>
  </w:style>
  <w:style w:type="paragraph" w:styleId="Titre1">
    <w:name w:val="heading 1"/>
    <w:basedOn w:val="Normal"/>
    <w:next w:val="Normal"/>
    <w:link w:val="Titre1Car"/>
    <w:uiPriority w:val="9"/>
    <w:qFormat/>
    <w:rsid w:val="002677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3C40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3101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801E7"/>
    <w:rPr>
      <w:color w:val="0000FF"/>
      <w:u w:val="single"/>
    </w:rPr>
  </w:style>
  <w:style w:type="character" w:styleId="Lienhypertextesuivivisit">
    <w:name w:val="FollowedHyperlink"/>
    <w:basedOn w:val="Policepardfaut"/>
    <w:uiPriority w:val="99"/>
    <w:semiHidden/>
    <w:unhideWhenUsed/>
    <w:rsid w:val="00B801E7"/>
    <w:rPr>
      <w:color w:val="800080" w:themeColor="followedHyperlink"/>
      <w:u w:val="single"/>
    </w:rPr>
  </w:style>
  <w:style w:type="character" w:customStyle="1" w:styleId="label5">
    <w:name w:val="label5"/>
    <w:basedOn w:val="Policepardfaut"/>
    <w:rsid w:val="00045493"/>
    <w:rPr>
      <w:color w:val="A0A0A0"/>
    </w:rPr>
  </w:style>
  <w:style w:type="character" w:customStyle="1" w:styleId="valeur3">
    <w:name w:val="valeur3"/>
    <w:basedOn w:val="Policepardfaut"/>
    <w:rsid w:val="00045493"/>
    <w:rPr>
      <w:b w:val="0"/>
      <w:bCs w:val="0"/>
      <w:sz w:val="26"/>
      <w:szCs w:val="26"/>
    </w:rPr>
  </w:style>
  <w:style w:type="character" w:customStyle="1" w:styleId="detailtitre1">
    <w:name w:val="detail_titre1"/>
    <w:basedOn w:val="Policepardfaut"/>
    <w:rsid w:val="007773CA"/>
    <w:rPr>
      <w:spacing w:val="5"/>
    </w:rPr>
  </w:style>
  <w:style w:type="character" w:customStyle="1" w:styleId="detailresp1">
    <w:name w:val="detail_resp1"/>
    <w:basedOn w:val="Policepardfaut"/>
    <w:rsid w:val="007773CA"/>
    <w:rPr>
      <w:vanish w:val="0"/>
      <w:webHidden w:val="0"/>
      <w:sz w:val="22"/>
      <w:szCs w:val="22"/>
      <w:specVanish w:val="0"/>
    </w:rPr>
  </w:style>
  <w:style w:type="paragraph" w:styleId="Paragraphedeliste">
    <w:name w:val="List Paragraph"/>
    <w:basedOn w:val="Normal"/>
    <w:uiPriority w:val="34"/>
    <w:qFormat/>
    <w:rsid w:val="00332768"/>
    <w:pPr>
      <w:ind w:left="720"/>
      <w:contextualSpacing/>
    </w:pPr>
  </w:style>
  <w:style w:type="paragraph" w:styleId="NormalWeb">
    <w:name w:val="Normal (Web)"/>
    <w:basedOn w:val="Normal"/>
    <w:uiPriority w:val="99"/>
    <w:semiHidden/>
    <w:unhideWhenUsed/>
    <w:rsid w:val="003344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34453"/>
  </w:style>
  <w:style w:type="character" w:customStyle="1" w:styleId="Titre1Car">
    <w:name w:val="Titre 1 Car"/>
    <w:basedOn w:val="Policepardfaut"/>
    <w:link w:val="Titre1"/>
    <w:uiPriority w:val="9"/>
    <w:rsid w:val="00267701"/>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267701"/>
    <w:pPr>
      <w:outlineLvl w:val="9"/>
    </w:pPr>
  </w:style>
  <w:style w:type="paragraph" w:styleId="TM1">
    <w:name w:val="toc 1"/>
    <w:basedOn w:val="Normal"/>
    <w:next w:val="Normal"/>
    <w:autoRedefine/>
    <w:uiPriority w:val="39"/>
    <w:unhideWhenUsed/>
    <w:qFormat/>
    <w:rsid w:val="00267701"/>
    <w:pPr>
      <w:spacing w:after="100"/>
    </w:pPr>
  </w:style>
  <w:style w:type="paragraph" w:styleId="TM2">
    <w:name w:val="toc 2"/>
    <w:basedOn w:val="Normal"/>
    <w:next w:val="Normal"/>
    <w:autoRedefine/>
    <w:uiPriority w:val="39"/>
    <w:unhideWhenUsed/>
    <w:qFormat/>
    <w:rsid w:val="00267701"/>
    <w:pPr>
      <w:spacing w:after="100"/>
      <w:ind w:left="220"/>
    </w:pPr>
  </w:style>
  <w:style w:type="paragraph" w:styleId="TM3">
    <w:name w:val="toc 3"/>
    <w:basedOn w:val="Normal"/>
    <w:next w:val="Normal"/>
    <w:autoRedefine/>
    <w:uiPriority w:val="39"/>
    <w:unhideWhenUsed/>
    <w:qFormat/>
    <w:rsid w:val="00267701"/>
    <w:pPr>
      <w:spacing w:after="100"/>
      <w:ind w:left="440"/>
    </w:pPr>
  </w:style>
  <w:style w:type="paragraph" w:styleId="Textedebulles">
    <w:name w:val="Balloon Text"/>
    <w:basedOn w:val="Normal"/>
    <w:link w:val="TextedebullesCar"/>
    <w:uiPriority w:val="99"/>
    <w:semiHidden/>
    <w:unhideWhenUsed/>
    <w:rsid w:val="002677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7701"/>
    <w:rPr>
      <w:rFonts w:ascii="Tahoma" w:hAnsi="Tahoma" w:cs="Tahoma"/>
      <w:sz w:val="16"/>
      <w:szCs w:val="16"/>
    </w:rPr>
  </w:style>
  <w:style w:type="paragraph" w:styleId="En-tte">
    <w:name w:val="header"/>
    <w:basedOn w:val="Normal"/>
    <w:link w:val="En-tteCar"/>
    <w:uiPriority w:val="99"/>
    <w:unhideWhenUsed/>
    <w:rsid w:val="00F373FC"/>
    <w:pPr>
      <w:tabs>
        <w:tab w:val="center" w:pos="4536"/>
        <w:tab w:val="right" w:pos="9072"/>
      </w:tabs>
      <w:spacing w:after="0" w:line="240" w:lineRule="auto"/>
    </w:pPr>
  </w:style>
  <w:style w:type="character" w:customStyle="1" w:styleId="En-tteCar">
    <w:name w:val="En-tête Car"/>
    <w:basedOn w:val="Policepardfaut"/>
    <w:link w:val="En-tte"/>
    <w:uiPriority w:val="99"/>
    <w:rsid w:val="00F373FC"/>
  </w:style>
  <w:style w:type="paragraph" w:styleId="Pieddepage">
    <w:name w:val="footer"/>
    <w:basedOn w:val="Normal"/>
    <w:link w:val="PieddepageCar"/>
    <w:uiPriority w:val="99"/>
    <w:unhideWhenUsed/>
    <w:rsid w:val="00F373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73FC"/>
  </w:style>
  <w:style w:type="character" w:styleId="Accentuation">
    <w:name w:val="Emphasis"/>
    <w:basedOn w:val="Policepardfaut"/>
    <w:uiPriority w:val="20"/>
    <w:qFormat/>
    <w:rsid w:val="00251A8B"/>
    <w:rPr>
      <w:i/>
      <w:iCs/>
    </w:rPr>
  </w:style>
  <w:style w:type="paragraph" w:customStyle="1" w:styleId="Default">
    <w:name w:val="Default"/>
    <w:rsid w:val="007035E8"/>
    <w:pPr>
      <w:autoSpaceDE w:val="0"/>
      <w:autoSpaceDN w:val="0"/>
      <w:adjustRightInd w:val="0"/>
      <w:spacing w:after="0" w:line="240" w:lineRule="auto"/>
    </w:pPr>
    <w:rPr>
      <w:rFonts w:ascii="Calibri" w:hAnsi="Calibri" w:cs="Calibri"/>
      <w:color w:val="000000"/>
      <w:sz w:val="24"/>
      <w:szCs w:val="24"/>
    </w:rPr>
  </w:style>
  <w:style w:type="paragraph" w:customStyle="1" w:styleId="crayon">
    <w:name w:val="crayon"/>
    <w:basedOn w:val="Normal"/>
    <w:rsid w:val="00B230B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ddmd">
    <w:name w:val="addmd"/>
    <w:basedOn w:val="Policepardfaut"/>
    <w:rsid w:val="0026350C"/>
  </w:style>
  <w:style w:type="character" w:customStyle="1" w:styleId="Titre2Car">
    <w:name w:val="Titre 2 Car"/>
    <w:basedOn w:val="Policepardfaut"/>
    <w:link w:val="Titre2"/>
    <w:uiPriority w:val="9"/>
    <w:semiHidden/>
    <w:rsid w:val="003C405F"/>
    <w:rPr>
      <w:rFonts w:asciiTheme="majorHAnsi" w:eastAsiaTheme="majorEastAsia" w:hAnsiTheme="majorHAnsi" w:cstheme="majorBidi"/>
      <w:b/>
      <w:bCs/>
      <w:color w:val="4F81BD" w:themeColor="accent1"/>
      <w:sz w:val="26"/>
      <w:szCs w:val="26"/>
    </w:rPr>
  </w:style>
  <w:style w:type="character" w:customStyle="1" w:styleId="sup">
    <w:name w:val="sup"/>
    <w:basedOn w:val="Policepardfaut"/>
    <w:rsid w:val="003C405F"/>
  </w:style>
  <w:style w:type="table" w:styleId="Grilledutableau">
    <w:name w:val="Table Grid"/>
    <w:basedOn w:val="TableauNormal"/>
    <w:uiPriority w:val="59"/>
    <w:rsid w:val="002E72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DC3B6C"/>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165801"/>
    <w:pPr>
      <w:spacing w:after="0"/>
      <w:ind w:left="440" w:hanging="440"/>
    </w:pPr>
    <w:rPr>
      <w:smallCaps/>
      <w:sz w:val="20"/>
      <w:szCs w:val="20"/>
    </w:rPr>
  </w:style>
  <w:style w:type="paragraph" w:styleId="Index1">
    <w:name w:val="index 1"/>
    <w:basedOn w:val="Normal"/>
    <w:next w:val="Normal"/>
    <w:autoRedefine/>
    <w:uiPriority w:val="99"/>
    <w:unhideWhenUsed/>
    <w:rsid w:val="006A19F5"/>
    <w:pPr>
      <w:spacing w:after="0"/>
      <w:ind w:left="220" w:hanging="220"/>
    </w:pPr>
    <w:rPr>
      <w:sz w:val="20"/>
      <w:szCs w:val="20"/>
    </w:rPr>
  </w:style>
  <w:style w:type="paragraph" w:styleId="Index2">
    <w:name w:val="index 2"/>
    <w:basedOn w:val="Normal"/>
    <w:next w:val="Normal"/>
    <w:autoRedefine/>
    <w:uiPriority w:val="99"/>
    <w:unhideWhenUsed/>
    <w:rsid w:val="006A19F5"/>
    <w:pPr>
      <w:spacing w:after="0"/>
      <w:ind w:left="440" w:hanging="220"/>
    </w:pPr>
    <w:rPr>
      <w:sz w:val="20"/>
      <w:szCs w:val="20"/>
    </w:rPr>
  </w:style>
  <w:style w:type="paragraph" w:styleId="Index3">
    <w:name w:val="index 3"/>
    <w:basedOn w:val="Normal"/>
    <w:next w:val="Normal"/>
    <w:autoRedefine/>
    <w:uiPriority w:val="99"/>
    <w:unhideWhenUsed/>
    <w:rsid w:val="006A19F5"/>
    <w:pPr>
      <w:spacing w:after="0"/>
      <w:ind w:left="660" w:hanging="220"/>
    </w:pPr>
    <w:rPr>
      <w:sz w:val="20"/>
      <w:szCs w:val="20"/>
    </w:rPr>
  </w:style>
  <w:style w:type="paragraph" w:styleId="Index4">
    <w:name w:val="index 4"/>
    <w:basedOn w:val="Normal"/>
    <w:next w:val="Normal"/>
    <w:autoRedefine/>
    <w:uiPriority w:val="99"/>
    <w:unhideWhenUsed/>
    <w:rsid w:val="006A19F5"/>
    <w:pPr>
      <w:spacing w:after="0"/>
      <w:ind w:left="880" w:hanging="220"/>
    </w:pPr>
    <w:rPr>
      <w:sz w:val="20"/>
      <w:szCs w:val="20"/>
    </w:rPr>
  </w:style>
  <w:style w:type="paragraph" w:styleId="Index5">
    <w:name w:val="index 5"/>
    <w:basedOn w:val="Normal"/>
    <w:next w:val="Normal"/>
    <w:autoRedefine/>
    <w:uiPriority w:val="99"/>
    <w:unhideWhenUsed/>
    <w:rsid w:val="006A19F5"/>
    <w:pPr>
      <w:spacing w:after="0"/>
      <w:ind w:left="1100" w:hanging="220"/>
    </w:pPr>
    <w:rPr>
      <w:sz w:val="20"/>
      <w:szCs w:val="20"/>
    </w:rPr>
  </w:style>
  <w:style w:type="paragraph" w:styleId="Index6">
    <w:name w:val="index 6"/>
    <w:basedOn w:val="Normal"/>
    <w:next w:val="Normal"/>
    <w:autoRedefine/>
    <w:uiPriority w:val="99"/>
    <w:unhideWhenUsed/>
    <w:rsid w:val="006A19F5"/>
    <w:pPr>
      <w:spacing w:after="0"/>
      <w:ind w:left="1320" w:hanging="220"/>
    </w:pPr>
    <w:rPr>
      <w:sz w:val="20"/>
      <w:szCs w:val="20"/>
    </w:rPr>
  </w:style>
  <w:style w:type="paragraph" w:styleId="Index7">
    <w:name w:val="index 7"/>
    <w:basedOn w:val="Normal"/>
    <w:next w:val="Normal"/>
    <w:autoRedefine/>
    <w:uiPriority w:val="99"/>
    <w:unhideWhenUsed/>
    <w:rsid w:val="006A19F5"/>
    <w:pPr>
      <w:spacing w:after="0"/>
      <w:ind w:left="1540" w:hanging="220"/>
    </w:pPr>
    <w:rPr>
      <w:sz w:val="20"/>
      <w:szCs w:val="20"/>
    </w:rPr>
  </w:style>
  <w:style w:type="paragraph" w:styleId="Index8">
    <w:name w:val="index 8"/>
    <w:basedOn w:val="Normal"/>
    <w:next w:val="Normal"/>
    <w:autoRedefine/>
    <w:uiPriority w:val="99"/>
    <w:unhideWhenUsed/>
    <w:rsid w:val="006A19F5"/>
    <w:pPr>
      <w:spacing w:after="0"/>
      <w:ind w:left="1760" w:hanging="220"/>
    </w:pPr>
    <w:rPr>
      <w:sz w:val="20"/>
      <w:szCs w:val="20"/>
    </w:rPr>
  </w:style>
  <w:style w:type="paragraph" w:styleId="Index9">
    <w:name w:val="index 9"/>
    <w:basedOn w:val="Normal"/>
    <w:next w:val="Normal"/>
    <w:autoRedefine/>
    <w:uiPriority w:val="99"/>
    <w:unhideWhenUsed/>
    <w:rsid w:val="006A19F5"/>
    <w:pPr>
      <w:spacing w:after="0"/>
      <w:ind w:left="1980" w:hanging="220"/>
    </w:pPr>
    <w:rPr>
      <w:sz w:val="20"/>
      <w:szCs w:val="20"/>
    </w:rPr>
  </w:style>
  <w:style w:type="paragraph" w:styleId="Titreindex">
    <w:name w:val="index heading"/>
    <w:basedOn w:val="Normal"/>
    <w:next w:val="Index1"/>
    <w:uiPriority w:val="99"/>
    <w:unhideWhenUsed/>
    <w:rsid w:val="006A19F5"/>
    <w:pPr>
      <w:spacing w:after="0"/>
    </w:pPr>
    <w:rPr>
      <w:sz w:val="20"/>
      <w:szCs w:val="20"/>
    </w:rPr>
  </w:style>
  <w:style w:type="paragraph" w:customStyle="1" w:styleId="Pa7">
    <w:name w:val="Pa7"/>
    <w:basedOn w:val="Default"/>
    <w:next w:val="Default"/>
    <w:uiPriority w:val="99"/>
    <w:rsid w:val="000E7557"/>
    <w:pPr>
      <w:spacing w:before="160" w:after="140" w:line="181" w:lineRule="atLeast"/>
    </w:pPr>
    <w:rPr>
      <w:rFonts w:ascii="VWMVAI+Caecilia-Roman" w:hAnsi="VWMVAI+Caecilia-Roman" w:cstheme="minorBidi"/>
      <w:color w:val="auto"/>
    </w:rPr>
  </w:style>
  <w:style w:type="paragraph" w:customStyle="1" w:styleId="Pa4">
    <w:name w:val="Pa4"/>
    <w:basedOn w:val="Default"/>
    <w:next w:val="Default"/>
    <w:uiPriority w:val="99"/>
    <w:rsid w:val="000E7557"/>
    <w:pPr>
      <w:spacing w:after="140" w:line="181" w:lineRule="atLeast"/>
    </w:pPr>
    <w:rPr>
      <w:rFonts w:ascii="VWMVAI+Caecilia-Roman" w:hAnsi="VWMVAI+Caecilia-Roman" w:cstheme="minorBidi"/>
      <w:color w:val="auto"/>
    </w:rPr>
  </w:style>
  <w:style w:type="character" w:customStyle="1" w:styleId="Titre3Car">
    <w:name w:val="Titre 3 Car"/>
    <w:basedOn w:val="Policepardfaut"/>
    <w:link w:val="Titre3"/>
    <w:uiPriority w:val="9"/>
    <w:semiHidden/>
    <w:rsid w:val="00310189"/>
    <w:rPr>
      <w:rFonts w:asciiTheme="majorHAnsi" w:eastAsiaTheme="majorEastAsia" w:hAnsiTheme="majorHAnsi" w:cstheme="majorBidi"/>
      <w:b/>
      <w:bCs/>
      <w:color w:val="4F81BD" w:themeColor="accent1"/>
    </w:rPr>
  </w:style>
  <w:style w:type="paragraph" w:customStyle="1" w:styleId="spip">
    <w:name w:val="spip"/>
    <w:basedOn w:val="Normal"/>
    <w:rsid w:val="003101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10189"/>
    <w:rPr>
      <w:b/>
      <w:bCs/>
    </w:rPr>
  </w:style>
  <w:style w:type="character" w:customStyle="1" w:styleId="glmot">
    <w:name w:val="gl_mot"/>
    <w:basedOn w:val="Policepardfaut"/>
    <w:rsid w:val="003101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801E7"/>
    <w:rPr>
      <w:color w:val="0000FF"/>
      <w:u w:val="single"/>
    </w:rPr>
  </w:style>
  <w:style w:type="character" w:styleId="Lienhypertextesuivivisit">
    <w:name w:val="FollowedHyperlink"/>
    <w:basedOn w:val="Policepardfaut"/>
    <w:uiPriority w:val="99"/>
    <w:semiHidden/>
    <w:unhideWhenUsed/>
    <w:rsid w:val="00B801E7"/>
    <w:rPr>
      <w:color w:val="800080" w:themeColor="followedHyperlink"/>
      <w:u w:val="single"/>
    </w:rPr>
  </w:style>
  <w:style w:type="character" w:customStyle="1" w:styleId="label5">
    <w:name w:val="label5"/>
    <w:basedOn w:val="Policepardfaut"/>
    <w:rsid w:val="00045493"/>
    <w:rPr>
      <w:color w:val="A0A0A0"/>
    </w:rPr>
  </w:style>
  <w:style w:type="character" w:customStyle="1" w:styleId="valeur3">
    <w:name w:val="valeur3"/>
    <w:basedOn w:val="Policepardfaut"/>
    <w:rsid w:val="00045493"/>
    <w:rPr>
      <w:b w:val="0"/>
      <w:bCs w:val="0"/>
      <w:sz w:val="26"/>
      <w:szCs w:val="26"/>
    </w:rPr>
  </w:style>
  <w:style w:type="character" w:customStyle="1" w:styleId="detailtitre1">
    <w:name w:val="detail_titre1"/>
    <w:basedOn w:val="Policepardfaut"/>
    <w:rsid w:val="007773CA"/>
    <w:rPr>
      <w:spacing w:val="5"/>
    </w:rPr>
  </w:style>
  <w:style w:type="character" w:customStyle="1" w:styleId="detailresp1">
    <w:name w:val="detail_resp1"/>
    <w:basedOn w:val="Policepardfaut"/>
    <w:rsid w:val="007773CA"/>
    <w:rPr>
      <w:vanish w:val="0"/>
      <w:webHidden w:val="0"/>
      <w:sz w:val="22"/>
      <w:szCs w:val="22"/>
      <w:specVanish w:val="0"/>
    </w:rPr>
  </w:style>
  <w:style w:type="paragraph" w:styleId="Paragraphedeliste">
    <w:name w:val="List Paragraph"/>
    <w:basedOn w:val="Normal"/>
    <w:uiPriority w:val="34"/>
    <w:qFormat/>
    <w:rsid w:val="00332768"/>
    <w:pPr>
      <w:ind w:left="720"/>
      <w:contextualSpacing/>
    </w:pPr>
  </w:style>
</w:styles>
</file>

<file path=word/webSettings.xml><?xml version="1.0" encoding="utf-8"?>
<w:webSettings xmlns:r="http://schemas.openxmlformats.org/officeDocument/2006/relationships" xmlns:w="http://schemas.openxmlformats.org/wordprocessingml/2006/main">
  <w:divs>
    <w:div w:id="37707692">
      <w:bodyDiv w:val="1"/>
      <w:marLeft w:val="0"/>
      <w:marRight w:val="0"/>
      <w:marTop w:val="0"/>
      <w:marBottom w:val="0"/>
      <w:divBdr>
        <w:top w:val="none" w:sz="0" w:space="0" w:color="auto"/>
        <w:left w:val="none" w:sz="0" w:space="0" w:color="auto"/>
        <w:bottom w:val="none" w:sz="0" w:space="0" w:color="auto"/>
        <w:right w:val="none" w:sz="0" w:space="0" w:color="auto"/>
      </w:divBdr>
    </w:div>
    <w:div w:id="69471952">
      <w:bodyDiv w:val="1"/>
      <w:marLeft w:val="0"/>
      <w:marRight w:val="0"/>
      <w:marTop w:val="0"/>
      <w:marBottom w:val="0"/>
      <w:divBdr>
        <w:top w:val="none" w:sz="0" w:space="0" w:color="auto"/>
        <w:left w:val="none" w:sz="0" w:space="0" w:color="auto"/>
        <w:bottom w:val="none" w:sz="0" w:space="0" w:color="auto"/>
        <w:right w:val="none" w:sz="0" w:space="0" w:color="auto"/>
      </w:divBdr>
    </w:div>
    <w:div w:id="559562343">
      <w:bodyDiv w:val="1"/>
      <w:marLeft w:val="0"/>
      <w:marRight w:val="0"/>
      <w:marTop w:val="0"/>
      <w:marBottom w:val="0"/>
      <w:divBdr>
        <w:top w:val="none" w:sz="0" w:space="0" w:color="auto"/>
        <w:left w:val="none" w:sz="0" w:space="0" w:color="auto"/>
        <w:bottom w:val="none" w:sz="0" w:space="0" w:color="auto"/>
        <w:right w:val="none" w:sz="0" w:space="0" w:color="auto"/>
      </w:divBdr>
    </w:div>
    <w:div w:id="570576282">
      <w:bodyDiv w:val="1"/>
      <w:marLeft w:val="0"/>
      <w:marRight w:val="0"/>
      <w:marTop w:val="0"/>
      <w:marBottom w:val="0"/>
      <w:divBdr>
        <w:top w:val="none" w:sz="0" w:space="0" w:color="auto"/>
        <w:left w:val="none" w:sz="0" w:space="0" w:color="auto"/>
        <w:bottom w:val="none" w:sz="0" w:space="0" w:color="auto"/>
        <w:right w:val="none" w:sz="0" w:space="0" w:color="auto"/>
      </w:divBdr>
    </w:div>
    <w:div w:id="607853178">
      <w:bodyDiv w:val="1"/>
      <w:marLeft w:val="0"/>
      <w:marRight w:val="0"/>
      <w:marTop w:val="0"/>
      <w:marBottom w:val="0"/>
      <w:divBdr>
        <w:top w:val="none" w:sz="0" w:space="0" w:color="auto"/>
        <w:left w:val="none" w:sz="0" w:space="0" w:color="auto"/>
        <w:bottom w:val="none" w:sz="0" w:space="0" w:color="auto"/>
        <w:right w:val="none" w:sz="0" w:space="0" w:color="auto"/>
      </w:divBdr>
    </w:div>
    <w:div w:id="742794509">
      <w:bodyDiv w:val="1"/>
      <w:marLeft w:val="0"/>
      <w:marRight w:val="0"/>
      <w:marTop w:val="0"/>
      <w:marBottom w:val="0"/>
      <w:divBdr>
        <w:top w:val="none" w:sz="0" w:space="0" w:color="auto"/>
        <w:left w:val="none" w:sz="0" w:space="0" w:color="auto"/>
        <w:bottom w:val="none" w:sz="0" w:space="0" w:color="auto"/>
        <w:right w:val="none" w:sz="0" w:space="0" w:color="auto"/>
      </w:divBdr>
    </w:div>
    <w:div w:id="756244784">
      <w:bodyDiv w:val="1"/>
      <w:marLeft w:val="0"/>
      <w:marRight w:val="0"/>
      <w:marTop w:val="0"/>
      <w:marBottom w:val="0"/>
      <w:divBdr>
        <w:top w:val="none" w:sz="0" w:space="0" w:color="auto"/>
        <w:left w:val="none" w:sz="0" w:space="0" w:color="auto"/>
        <w:bottom w:val="none" w:sz="0" w:space="0" w:color="auto"/>
        <w:right w:val="none" w:sz="0" w:space="0" w:color="auto"/>
      </w:divBdr>
    </w:div>
    <w:div w:id="773092775">
      <w:bodyDiv w:val="1"/>
      <w:marLeft w:val="0"/>
      <w:marRight w:val="0"/>
      <w:marTop w:val="0"/>
      <w:marBottom w:val="0"/>
      <w:divBdr>
        <w:top w:val="none" w:sz="0" w:space="0" w:color="auto"/>
        <w:left w:val="none" w:sz="0" w:space="0" w:color="auto"/>
        <w:bottom w:val="none" w:sz="0" w:space="0" w:color="auto"/>
        <w:right w:val="none" w:sz="0" w:space="0" w:color="auto"/>
      </w:divBdr>
    </w:div>
    <w:div w:id="823161564">
      <w:bodyDiv w:val="1"/>
      <w:marLeft w:val="0"/>
      <w:marRight w:val="0"/>
      <w:marTop w:val="0"/>
      <w:marBottom w:val="0"/>
      <w:divBdr>
        <w:top w:val="none" w:sz="0" w:space="0" w:color="auto"/>
        <w:left w:val="none" w:sz="0" w:space="0" w:color="auto"/>
        <w:bottom w:val="none" w:sz="0" w:space="0" w:color="auto"/>
        <w:right w:val="none" w:sz="0" w:space="0" w:color="auto"/>
      </w:divBdr>
    </w:div>
    <w:div w:id="851186132">
      <w:bodyDiv w:val="1"/>
      <w:marLeft w:val="0"/>
      <w:marRight w:val="0"/>
      <w:marTop w:val="0"/>
      <w:marBottom w:val="0"/>
      <w:divBdr>
        <w:top w:val="none" w:sz="0" w:space="0" w:color="auto"/>
        <w:left w:val="none" w:sz="0" w:space="0" w:color="auto"/>
        <w:bottom w:val="none" w:sz="0" w:space="0" w:color="auto"/>
        <w:right w:val="none" w:sz="0" w:space="0" w:color="auto"/>
      </w:divBdr>
    </w:div>
    <w:div w:id="857624349">
      <w:bodyDiv w:val="1"/>
      <w:marLeft w:val="0"/>
      <w:marRight w:val="0"/>
      <w:marTop w:val="0"/>
      <w:marBottom w:val="0"/>
      <w:divBdr>
        <w:top w:val="none" w:sz="0" w:space="0" w:color="auto"/>
        <w:left w:val="none" w:sz="0" w:space="0" w:color="auto"/>
        <w:bottom w:val="none" w:sz="0" w:space="0" w:color="auto"/>
        <w:right w:val="none" w:sz="0" w:space="0" w:color="auto"/>
      </w:divBdr>
    </w:div>
    <w:div w:id="968898657">
      <w:bodyDiv w:val="1"/>
      <w:marLeft w:val="0"/>
      <w:marRight w:val="0"/>
      <w:marTop w:val="0"/>
      <w:marBottom w:val="0"/>
      <w:divBdr>
        <w:top w:val="none" w:sz="0" w:space="0" w:color="auto"/>
        <w:left w:val="none" w:sz="0" w:space="0" w:color="auto"/>
        <w:bottom w:val="none" w:sz="0" w:space="0" w:color="auto"/>
        <w:right w:val="none" w:sz="0" w:space="0" w:color="auto"/>
      </w:divBdr>
    </w:div>
    <w:div w:id="1141533666">
      <w:bodyDiv w:val="1"/>
      <w:marLeft w:val="0"/>
      <w:marRight w:val="0"/>
      <w:marTop w:val="0"/>
      <w:marBottom w:val="0"/>
      <w:divBdr>
        <w:top w:val="none" w:sz="0" w:space="0" w:color="auto"/>
        <w:left w:val="none" w:sz="0" w:space="0" w:color="auto"/>
        <w:bottom w:val="none" w:sz="0" w:space="0" w:color="auto"/>
        <w:right w:val="none" w:sz="0" w:space="0" w:color="auto"/>
      </w:divBdr>
    </w:div>
    <w:div w:id="1396129291">
      <w:bodyDiv w:val="1"/>
      <w:marLeft w:val="0"/>
      <w:marRight w:val="0"/>
      <w:marTop w:val="0"/>
      <w:marBottom w:val="0"/>
      <w:divBdr>
        <w:top w:val="none" w:sz="0" w:space="0" w:color="auto"/>
        <w:left w:val="none" w:sz="0" w:space="0" w:color="auto"/>
        <w:bottom w:val="none" w:sz="0" w:space="0" w:color="auto"/>
        <w:right w:val="none" w:sz="0" w:space="0" w:color="auto"/>
      </w:divBdr>
    </w:div>
    <w:div w:id="1453668469">
      <w:bodyDiv w:val="1"/>
      <w:marLeft w:val="0"/>
      <w:marRight w:val="0"/>
      <w:marTop w:val="0"/>
      <w:marBottom w:val="0"/>
      <w:divBdr>
        <w:top w:val="none" w:sz="0" w:space="0" w:color="auto"/>
        <w:left w:val="none" w:sz="0" w:space="0" w:color="auto"/>
        <w:bottom w:val="none" w:sz="0" w:space="0" w:color="auto"/>
        <w:right w:val="none" w:sz="0" w:space="0" w:color="auto"/>
      </w:divBdr>
    </w:div>
    <w:div w:id="1568765822">
      <w:bodyDiv w:val="1"/>
      <w:marLeft w:val="0"/>
      <w:marRight w:val="0"/>
      <w:marTop w:val="0"/>
      <w:marBottom w:val="0"/>
      <w:divBdr>
        <w:top w:val="none" w:sz="0" w:space="0" w:color="auto"/>
        <w:left w:val="none" w:sz="0" w:space="0" w:color="auto"/>
        <w:bottom w:val="none" w:sz="0" w:space="0" w:color="auto"/>
        <w:right w:val="none" w:sz="0" w:space="0" w:color="auto"/>
      </w:divBdr>
    </w:div>
    <w:div w:id="1592004365">
      <w:bodyDiv w:val="1"/>
      <w:marLeft w:val="0"/>
      <w:marRight w:val="0"/>
      <w:marTop w:val="0"/>
      <w:marBottom w:val="0"/>
      <w:divBdr>
        <w:top w:val="none" w:sz="0" w:space="0" w:color="auto"/>
        <w:left w:val="none" w:sz="0" w:space="0" w:color="auto"/>
        <w:bottom w:val="none" w:sz="0" w:space="0" w:color="auto"/>
        <w:right w:val="none" w:sz="0" w:space="0" w:color="auto"/>
      </w:divBdr>
    </w:div>
    <w:div w:id="1603563539">
      <w:bodyDiv w:val="1"/>
      <w:marLeft w:val="0"/>
      <w:marRight w:val="0"/>
      <w:marTop w:val="0"/>
      <w:marBottom w:val="0"/>
      <w:divBdr>
        <w:top w:val="none" w:sz="0" w:space="0" w:color="auto"/>
        <w:left w:val="none" w:sz="0" w:space="0" w:color="auto"/>
        <w:bottom w:val="none" w:sz="0" w:space="0" w:color="auto"/>
        <w:right w:val="none" w:sz="0" w:space="0" w:color="auto"/>
      </w:divBdr>
    </w:div>
    <w:div w:id="1622608178">
      <w:bodyDiv w:val="1"/>
      <w:marLeft w:val="0"/>
      <w:marRight w:val="0"/>
      <w:marTop w:val="0"/>
      <w:marBottom w:val="0"/>
      <w:divBdr>
        <w:top w:val="none" w:sz="0" w:space="0" w:color="auto"/>
        <w:left w:val="none" w:sz="0" w:space="0" w:color="auto"/>
        <w:bottom w:val="none" w:sz="0" w:space="0" w:color="auto"/>
        <w:right w:val="none" w:sz="0" w:space="0" w:color="auto"/>
      </w:divBdr>
    </w:div>
    <w:div w:id="1753314001">
      <w:bodyDiv w:val="1"/>
      <w:marLeft w:val="0"/>
      <w:marRight w:val="0"/>
      <w:marTop w:val="0"/>
      <w:marBottom w:val="0"/>
      <w:divBdr>
        <w:top w:val="none" w:sz="0" w:space="0" w:color="auto"/>
        <w:left w:val="none" w:sz="0" w:space="0" w:color="auto"/>
        <w:bottom w:val="none" w:sz="0" w:space="0" w:color="auto"/>
        <w:right w:val="none" w:sz="0" w:space="0" w:color="auto"/>
      </w:divBdr>
    </w:div>
    <w:div w:id="1890998408">
      <w:bodyDiv w:val="1"/>
      <w:marLeft w:val="0"/>
      <w:marRight w:val="0"/>
      <w:marTop w:val="0"/>
      <w:marBottom w:val="0"/>
      <w:divBdr>
        <w:top w:val="none" w:sz="0" w:space="0" w:color="auto"/>
        <w:left w:val="none" w:sz="0" w:space="0" w:color="auto"/>
        <w:bottom w:val="none" w:sz="0" w:space="0" w:color="auto"/>
        <w:right w:val="none" w:sz="0" w:space="0" w:color="auto"/>
      </w:divBdr>
    </w:div>
    <w:div w:id="202940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monde.fr/article/0,5987,3212&#8212;261630-,00.html" TargetMode="External"/><Relationship Id="rId18" Type="http://schemas.openxmlformats.org/officeDocument/2006/relationships/image" Target="media/image2.emf"/><Relationship Id="rId26" Type="http://schemas.openxmlformats.org/officeDocument/2006/relationships/hyperlink" Target="http://cadmus.eui.eu/bitstream/handle/1814/14957/PE_Politque_de_Readmission_fr.pdf?sequence=5" TargetMode="External"/><Relationship Id="rId39" Type="http://schemas.openxmlformats.org/officeDocument/2006/relationships/image" Target="media/image18.emf"/><Relationship Id="rId21" Type="http://schemas.openxmlformats.org/officeDocument/2006/relationships/hyperlink" Target="http://aan.mmsh.univ-aix.fr/volumes/1973/1973/DOCUMENTS-MAROC.pdf" TargetMode="External"/><Relationship Id="rId34" Type="http://schemas.openxmlformats.org/officeDocument/2006/relationships/image" Target="media/image15.emf"/><Relationship Id="rId42" Type="http://schemas.openxmlformats.org/officeDocument/2006/relationships/hyperlink" Target="http://www.revues-plurielles.org" TargetMode="External"/><Relationship Id="rId47" Type="http://schemas.openxmlformats.org/officeDocument/2006/relationships/hyperlink" Target="http://www.lemonde.fr/article/0,5987,3212&#8212;261630-,00.html" TargetMode="External"/><Relationship Id="rId50" Type="http://schemas.openxmlformats.org/officeDocument/2006/relationships/hyperlink" Target="http://www.ine.es/"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c.europa.eu/public_opinion/notes/seville_fr.pdf" TargetMode="External"/><Relationship Id="rId17" Type="http://schemas.openxmlformats.org/officeDocument/2006/relationships/image" Target="media/image1.emf"/><Relationship Id="rId25" Type="http://schemas.openxmlformats.org/officeDocument/2006/relationships/image" Target="media/image7.emf"/><Relationship Id="rId33" Type="http://schemas.openxmlformats.org/officeDocument/2006/relationships/image" Target="media/image14.emf"/><Relationship Id="rId38" Type="http://schemas.openxmlformats.org/officeDocument/2006/relationships/image" Target="media/image17.emf"/><Relationship Id="rId46" Type="http://schemas.openxmlformats.org/officeDocument/2006/relationships/hyperlink" Target="http://ec.europa.eu/public_opinion/notes/seville_fr.pdf" TargetMode="External"/><Relationship Id="rId2" Type="http://schemas.openxmlformats.org/officeDocument/2006/relationships/numbering" Target="numbering.xml"/><Relationship Id="rId16" Type="http://schemas.openxmlformats.org/officeDocument/2006/relationships/hyperlink" Target="http://www.latinreporters.com/espagnesoc30012006.html" TargetMode="External"/><Relationship Id="rId20" Type="http://schemas.openxmlformats.org/officeDocument/2006/relationships/hyperlink" Target="http://fr.wikipedia.org/wiki/Patera_%28embarcation%29" TargetMode="External"/><Relationship Id="rId29" Type="http://schemas.openxmlformats.org/officeDocument/2006/relationships/image" Target="media/image10.png"/><Relationship Id="rId41" Type="http://schemas.openxmlformats.org/officeDocument/2006/relationships/image" Target="media/image20.emf"/><Relationship Id="rId54"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ussp.org" TargetMode="External"/><Relationship Id="rId24" Type="http://schemas.openxmlformats.org/officeDocument/2006/relationships/image" Target="media/image6.emf"/><Relationship Id="rId32" Type="http://schemas.openxmlformats.org/officeDocument/2006/relationships/image" Target="media/image13.emf"/><Relationship Id="rId37" Type="http://schemas.openxmlformats.org/officeDocument/2006/relationships/hyperlink" Target="http://www.selwane.com" TargetMode="External"/><Relationship Id="rId40" Type="http://schemas.openxmlformats.org/officeDocument/2006/relationships/image" Target="media/image19.emf"/><Relationship Id="rId45" Type="http://schemas.openxmlformats.org/officeDocument/2006/relationships/hyperlink" Target="http://www.selwane.com,2003" TargetMode="External"/><Relationship Id="rId53" Type="http://schemas.openxmlformats.org/officeDocument/2006/relationships/image" Target="media/image21.jpeg"/><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is.es/cis/opencms/FR/busqueda.jsp" TargetMode="External"/><Relationship Id="rId23" Type="http://schemas.openxmlformats.org/officeDocument/2006/relationships/image" Target="media/image5.emf"/><Relationship Id="rId28" Type="http://schemas.openxmlformats.org/officeDocument/2006/relationships/image" Target="media/image9.emf"/><Relationship Id="rId36" Type="http://schemas.openxmlformats.org/officeDocument/2006/relationships/hyperlink" Target="http://www.revues-plurielles.org" TargetMode="External"/><Relationship Id="rId49" Type="http://schemas.openxmlformats.org/officeDocument/2006/relationships/hyperlink" Target="http://www.google.fr/url?sa=t&amp;rct=j&amp;q=immigration%20marocaine%20en%20espagne%20&amp;source=web&amp;cd=5&amp;ved=0CEMQFjAE&amp;url=http%3A%2F%2Fwww.ccme.org.ma%2Ffr%2FPresse-et-migrations%2FArticles-de-F%25C3%25A9vrier-2011%2FImmigration-Sans-emplois-les-Marocains-survivent-en-Espagne.html&amp;ei=fP9AT6yYArGY1AWRoLzlDg&amp;usg=AFQjCNGimQgWXCMFmNAMdOiDECciSYOiyg" TargetMode="External"/><Relationship Id="rId10" Type="http://schemas.openxmlformats.org/officeDocument/2006/relationships/hyperlink" Target="http://www.revues-plurielles.org" TargetMode="External"/><Relationship Id="rId19" Type="http://schemas.openxmlformats.org/officeDocument/2006/relationships/image" Target="media/image3.emf"/><Relationship Id="rId31" Type="http://schemas.openxmlformats.org/officeDocument/2006/relationships/image" Target="media/image12.emf"/><Relationship Id="rId44" Type="http://schemas.openxmlformats.org/officeDocument/2006/relationships/hyperlink" Target="http://www.revues-plurielles.org,1996" TargetMode="External"/><Relationship Id="rId52" Type="http://schemas.openxmlformats.org/officeDocument/2006/relationships/hyperlink" Target="file:///J:\M&#233;moire%20de%20recherche%20ESPAGNOL\El%20KABABRI%20Adil%20m&#233;moire%20recherche.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atinreporters.com/espagneImmigrationEurostat2005.pdf" TargetMode="External"/><Relationship Id="rId22" Type="http://schemas.openxmlformats.org/officeDocument/2006/relationships/image" Target="media/image4.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hyperlink" Target="http://www.iussp.org" TargetMode="External"/><Relationship Id="rId48" Type="http://schemas.openxmlformats.org/officeDocument/2006/relationships/hyperlink" Target="http://www.google.fr/url?sa=t&amp;rct=j&amp;q=immigration%20marocaine%20en%20espagne%20&amp;source=web&amp;cd=6&amp;ved=0CEkQFjAF&amp;url=http%3A%2F%2Fdialnet.unirioja.es%2Fservlet%2Ffichero_articulo%3Fcodigo%3D105640%26orden%3D0&amp;ei=fP9AT6yYArGY1AWRoLzlDg&amp;usg=AFQjCNF0awwoqMhIb6eDdcvbvJXfyK1W7Q"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youtube.com/watch?v=OS6unHjtrG4"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5B1EFD-B015-4E4B-9E06-5FC39A6E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128</Pages>
  <Words>29731</Words>
  <Characters>163524</Characters>
  <Application>Microsoft Office Word</Application>
  <DocSecurity>0</DocSecurity>
  <Lines>1362</Lines>
  <Paragraphs>385</Paragraphs>
  <ScaleCrop>false</ScaleCrop>
  <HeadingPairs>
    <vt:vector size="2" baseType="variant">
      <vt:variant>
        <vt:lpstr>Titre</vt:lpstr>
      </vt:variant>
      <vt:variant>
        <vt:i4>1</vt:i4>
      </vt:variant>
    </vt:vector>
  </HeadingPairs>
  <TitlesOfParts>
    <vt:vector size="1" baseType="lpstr">
      <vt:lpstr/>
    </vt:vector>
  </TitlesOfParts>
  <Company>UJM</Company>
  <LinksUpToDate>false</LinksUpToDate>
  <CharactersWithSpaces>192870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KABABRI Adil</dc:creator>
  <cp:lastModifiedBy>Ronaldo</cp:lastModifiedBy>
  <cp:revision>2</cp:revision>
  <dcterms:created xsi:type="dcterms:W3CDTF">2016-03-12T11:13:00Z</dcterms:created>
  <dcterms:modified xsi:type="dcterms:W3CDTF">2016-03-12T11:13:00Z</dcterms:modified>
</cp:coreProperties>
</file>